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2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5"/>
        <w:gridCol w:w="4106"/>
      </w:tblGrid>
      <w:tr w:rsidR="0042616C" w:rsidRPr="00196E27" w:rsidTr="005148C4">
        <w:trPr>
          <w:trHeight w:val="480"/>
        </w:trPr>
        <w:tc>
          <w:tcPr>
            <w:tcW w:w="5000" w:type="pct"/>
            <w:gridSpan w:val="2"/>
            <w:shd w:val="clear" w:color="auto" w:fill="BDD6EE"/>
          </w:tcPr>
          <w:p w:rsidR="0042616C" w:rsidRPr="00196E27" w:rsidRDefault="0042616C" w:rsidP="00514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E27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</w:t>
            </w:r>
          </w:p>
          <w:p w:rsidR="0042616C" w:rsidRPr="00196E27" w:rsidRDefault="0042616C" w:rsidP="005148C4">
            <w:pPr>
              <w:spacing w:after="0"/>
              <w:ind w:hanging="426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42616C" w:rsidRPr="00196E27" w:rsidTr="005148C4">
        <w:trPr>
          <w:trHeight w:val="960"/>
        </w:trPr>
        <w:tc>
          <w:tcPr>
            <w:tcW w:w="5000" w:type="pct"/>
            <w:gridSpan w:val="2"/>
            <w:shd w:val="clear" w:color="auto" w:fill="BDD6EE"/>
          </w:tcPr>
          <w:p w:rsidR="0042616C" w:rsidRPr="00196E27" w:rsidRDefault="0042616C" w:rsidP="005148C4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2616C" w:rsidRPr="00196E27" w:rsidRDefault="0042616C" w:rsidP="00514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96E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ИЗЈАВА О ИСПУЊЕНОСТИ СТАНДАРДА ЗА РАЗВРСТАВАЊЕ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КАМПА</w:t>
            </w:r>
            <w:r w:rsidRPr="00196E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96E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КАТЕГОРИЈЕ</w:t>
            </w:r>
          </w:p>
          <w:p w:rsidR="0042616C" w:rsidRPr="00196E27" w:rsidRDefault="0042616C" w:rsidP="005148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2616C" w:rsidRPr="00196E27" w:rsidRDefault="0042616C" w:rsidP="00514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E27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42616C" w:rsidRPr="00196E27" w:rsidRDefault="0042616C" w:rsidP="005148C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2616C" w:rsidRPr="00196E27" w:rsidTr="00492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3400" w:type="pct"/>
            <w:vMerge w:val="restart"/>
            <w:tcBorders>
              <w:right w:val="nil"/>
            </w:tcBorders>
            <w:shd w:val="clear" w:color="auto" w:fill="BDD6EE"/>
          </w:tcPr>
          <w:p w:rsidR="0042616C" w:rsidRPr="00196E27" w:rsidRDefault="0042616C" w:rsidP="005148C4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196E27">
              <w:rPr>
                <w:rFonts w:ascii="Times New Roman" w:hAnsi="Times New Roman"/>
                <w:lang w:val="sr-Cyrl-CS"/>
              </w:rPr>
              <w:t xml:space="preserve">Област </w:t>
            </w:r>
            <w:r w:rsidR="004921A9">
              <w:rPr>
                <w:rFonts w:ascii="Times New Roman" w:hAnsi="Times New Roman"/>
                <w:lang w:val="sr-Latn-RS"/>
              </w:rPr>
              <w:t xml:space="preserve">                  </w:t>
            </w:r>
            <w:r w:rsidRPr="00196E27">
              <w:rPr>
                <w:rFonts w:ascii="Times New Roman" w:hAnsi="Times New Roman"/>
                <w:lang w:val="sr-Latn-RS"/>
              </w:rPr>
              <w:t xml:space="preserve"> </w:t>
            </w:r>
            <w:r w:rsidRPr="00196E27">
              <w:rPr>
                <w:rFonts w:ascii="Times New Roman" w:hAnsi="Times New Roman"/>
                <w:lang w:val="sr-Cyrl-CS"/>
              </w:rPr>
              <w:t>Ред.</w:t>
            </w:r>
            <w:r w:rsidRPr="00196E27">
              <w:rPr>
                <w:rFonts w:ascii="Times New Roman" w:hAnsi="Times New Roman"/>
                <w:lang w:val="sr-Latn-RS"/>
              </w:rPr>
              <w:t xml:space="preserve"> </w:t>
            </w:r>
            <w:r w:rsidRPr="00196E27">
              <w:rPr>
                <w:rFonts w:ascii="Times New Roman" w:hAnsi="Times New Roman"/>
                <w:lang w:val="sr-Cyrl-CS"/>
              </w:rPr>
              <w:t>бр</w:t>
            </w:r>
            <w:r w:rsidRPr="00196E27">
              <w:rPr>
                <w:rFonts w:ascii="Times New Roman" w:hAnsi="Times New Roman"/>
              </w:rPr>
              <w:t xml:space="preserve">.               </w:t>
            </w:r>
            <w:r w:rsidRPr="00196E27">
              <w:rPr>
                <w:rFonts w:ascii="Times New Roman" w:hAnsi="Times New Roman"/>
                <w:lang w:val="sr-Cyrl-RS"/>
              </w:rPr>
              <w:t xml:space="preserve">Критеријум          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</w:t>
            </w:r>
            <w:r w:rsidR="004921A9">
              <w:rPr>
                <w:rFonts w:ascii="Times New Roman" w:hAnsi="Times New Roman"/>
                <w:lang w:val="sr-Cyrl-RS"/>
              </w:rPr>
              <w:t xml:space="preserve">          </w:t>
            </w:r>
            <w:r w:rsidRPr="00196E27">
              <w:rPr>
                <w:rFonts w:ascii="Times New Roman" w:hAnsi="Times New Roman"/>
                <w:lang w:val="sr-Cyrl-RS"/>
              </w:rPr>
              <w:t>Бодови за</w:t>
            </w:r>
          </w:p>
          <w:p w:rsidR="0042616C" w:rsidRPr="00196E27" w:rsidRDefault="0042616C" w:rsidP="005148C4">
            <w:pPr>
              <w:tabs>
                <w:tab w:val="left" w:pos="7305"/>
              </w:tabs>
              <w:spacing w:after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                                                            </w:t>
            </w:r>
            <w:r w:rsidR="004921A9">
              <w:rPr>
                <w:rFonts w:ascii="Times New Roman" w:hAnsi="Times New Roman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lang w:val="sr-Cyrl-RS"/>
              </w:rPr>
              <w:t xml:space="preserve"> изборне</w:t>
            </w:r>
          </w:p>
          <w:p w:rsidR="0042616C" w:rsidRPr="00196E27" w:rsidRDefault="0042616C" w:rsidP="005148C4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96E27">
              <w:rPr>
                <w:rFonts w:ascii="Times New Roman" w:hAnsi="Times New Roman"/>
                <w:lang w:val="sr-Cyrl-RS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     </w:t>
            </w:r>
            <w:r w:rsidR="004921A9">
              <w:rPr>
                <w:rFonts w:ascii="Times New Roman" w:hAnsi="Times New Roman"/>
                <w:lang w:val="sr-Cyrl-RS"/>
              </w:rPr>
              <w:t xml:space="preserve">  </w:t>
            </w:r>
            <w:r>
              <w:rPr>
                <w:rFonts w:ascii="Times New Roman" w:hAnsi="Times New Roman"/>
                <w:lang w:val="sr-Cyrl-RS"/>
              </w:rPr>
              <w:t>елементе</w:t>
            </w:r>
            <w:r w:rsidRPr="00196E27">
              <w:rPr>
                <w:rFonts w:ascii="Times New Roman" w:hAnsi="Times New Roman"/>
                <w:lang w:val="sr-Cyrl-R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</w:t>
            </w:r>
          </w:p>
          <w:p w:rsidR="0042616C" w:rsidRPr="00196E27" w:rsidRDefault="0042616C" w:rsidP="005148C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96E27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600" w:type="pct"/>
            <w:tcBorders>
              <w:left w:val="nil"/>
              <w:bottom w:val="nil"/>
            </w:tcBorders>
            <w:shd w:val="clear" w:color="auto" w:fill="BDD6EE"/>
          </w:tcPr>
          <w:p w:rsidR="0042616C" w:rsidRPr="00196E27" w:rsidRDefault="004921A9" w:rsidP="005148C4">
            <w:pPr>
              <w:ind w:left="-248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    </w:t>
            </w:r>
            <w:r w:rsidR="0042616C" w:rsidRPr="00196E27">
              <w:rPr>
                <w:rFonts w:ascii="Times New Roman" w:hAnsi="Times New Roman"/>
                <w:u w:val="single"/>
                <w:lang w:val="sr-Cyrl-CS"/>
              </w:rPr>
              <w:t>Категорија изражена бројем звездица</w:t>
            </w:r>
          </w:p>
        </w:tc>
      </w:tr>
      <w:tr w:rsidR="0042616C" w:rsidRPr="00196E27" w:rsidTr="00492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400" w:type="pct"/>
            <w:vMerge/>
            <w:tcBorders>
              <w:right w:val="nil"/>
            </w:tcBorders>
            <w:shd w:val="clear" w:color="auto" w:fill="BDD6EE"/>
          </w:tcPr>
          <w:p w:rsidR="0042616C" w:rsidRPr="00196E27" w:rsidRDefault="0042616C" w:rsidP="005148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600" w:type="pct"/>
            <w:tcBorders>
              <w:top w:val="nil"/>
              <w:left w:val="nil"/>
            </w:tcBorders>
            <w:shd w:val="clear" w:color="auto" w:fill="BDD6EE"/>
          </w:tcPr>
          <w:p w:rsidR="0042616C" w:rsidRPr="00196E27" w:rsidRDefault="0042616C" w:rsidP="005148C4">
            <w:pPr>
              <w:ind w:hanging="50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196E2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1*1*    1*         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196E2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2*         </w:t>
            </w:r>
            <w:r w:rsidR="004921A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3*      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196E2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4*        </w:t>
            </w:r>
          </w:p>
        </w:tc>
      </w:tr>
    </w:tbl>
    <w:p w:rsidR="005148C4" w:rsidRDefault="005148C4" w:rsidP="0042616C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148C4" w:rsidRDefault="005148C4" w:rsidP="0042616C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148C4" w:rsidRDefault="005148C4" w:rsidP="0042616C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96E27" w:rsidRPr="0042616C" w:rsidRDefault="007E7FAC" w:rsidP="0042616C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196E27" w:rsidRPr="00E211BB" w:rsidRDefault="007E7FAC" w:rsidP="00196E27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"/>
        <w:gridCol w:w="3118"/>
        <w:gridCol w:w="1701"/>
        <w:gridCol w:w="1276"/>
        <w:gridCol w:w="709"/>
        <w:gridCol w:w="709"/>
        <w:gridCol w:w="708"/>
        <w:gridCol w:w="709"/>
        <w:gridCol w:w="709"/>
        <w:gridCol w:w="7"/>
        <w:gridCol w:w="702"/>
      </w:tblGrid>
      <w:tr w:rsidR="00196E27" w:rsidRPr="00A0176E" w:rsidTr="00E211BB">
        <w:trPr>
          <w:cantSplit/>
          <w:trHeight w:val="1280"/>
        </w:trPr>
        <w:tc>
          <w:tcPr>
            <w:tcW w:w="11477" w:type="dxa"/>
            <w:gridSpan w:val="9"/>
            <w:vAlign w:val="center"/>
          </w:tcPr>
          <w:p w:rsidR="00196E27" w:rsidRPr="00FF3A03" w:rsidRDefault="00196E27" w:rsidP="00EC7C81">
            <w:pPr>
              <w:rPr>
                <w:rFonts w:ascii="Times New Roman" w:hAnsi="Times New Roman"/>
                <w:b/>
                <w:lang w:val="sr-Cyrl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 xml:space="preserve">ПАРКИНГ </w:t>
            </w:r>
          </w:p>
        </w:tc>
        <w:tc>
          <w:tcPr>
            <w:tcW w:w="709" w:type="dxa"/>
            <w:shd w:val="clear" w:color="auto" w:fill="BDD6EE" w:themeFill="accent1" w:themeFillTint="66"/>
            <w:textDirection w:val="btLr"/>
            <w:vAlign w:val="center"/>
          </w:tcPr>
          <w:p w:rsidR="00196E27" w:rsidRPr="00E211BB" w:rsidRDefault="00196E27" w:rsidP="00196E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211B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</w:tc>
        <w:tc>
          <w:tcPr>
            <w:tcW w:w="70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196E27" w:rsidRPr="00E211BB" w:rsidRDefault="00196E27" w:rsidP="00196E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E211B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комисија</w:t>
            </w:r>
          </w:p>
        </w:tc>
      </w:tr>
      <w:tr w:rsidR="00196E27" w:rsidRPr="00153768" w:rsidTr="00196E27">
        <w:trPr>
          <w:trHeight w:val="443"/>
        </w:trPr>
        <w:tc>
          <w:tcPr>
            <w:tcW w:w="1980" w:type="dxa"/>
            <w:vMerge w:val="restart"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Однос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броја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паркинг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места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уз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броја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Style w:val="FootnoteReference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1:4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  <w:r w:rsidRPr="005148C4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  <w:r w:rsidRPr="005148C4">
              <w:rPr>
                <w:rStyle w:val="FootnoteReference"/>
                <w:rFonts w:ascii="Times New Roman" w:hAnsi="Times New Roman"/>
                <w:sz w:val="18"/>
                <w:szCs w:val="18"/>
                <w:lang w:val="sr-Cyrl-CS"/>
              </w:rPr>
              <w:footnoteReference w:id="3"/>
            </w: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6E27" w:rsidRPr="00153768" w:rsidTr="00196E27">
        <w:trPr>
          <w:trHeight w:val="360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1:3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6E27" w:rsidRPr="00153768" w:rsidTr="00196E27">
        <w:trPr>
          <w:trHeight w:val="165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1:2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gridSpan w:val="2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96E27" w:rsidRPr="00153768" w:rsidTr="00196E27">
        <w:trPr>
          <w:trHeight w:val="285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1:1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E27" w:rsidRPr="00153768" w:rsidTr="00196E27">
        <w:trPr>
          <w:trHeight w:val="212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Однос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броја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паркинг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места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оквиру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броја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1:5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E27" w:rsidRPr="00153768" w:rsidTr="009724FC">
        <w:trPr>
          <w:trHeight w:val="285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1:4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E27" w:rsidRPr="00153768" w:rsidTr="009724FC">
        <w:trPr>
          <w:trHeight w:val="288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819" w:type="dxa"/>
            <w:gridSpan w:val="2"/>
            <w:vAlign w:val="center"/>
          </w:tcPr>
          <w:p w:rsidR="00196E27" w:rsidRPr="005148C4" w:rsidRDefault="00196E27" w:rsidP="00F64848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Једно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паркинг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место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уз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место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за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 1/10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броја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камп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E27" w:rsidRPr="00153768" w:rsidTr="009724FC">
        <w:trPr>
          <w:trHeight w:val="240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Однос броја наткривених паркинг  места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и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броја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паркинг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места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уз камп</w:t>
            </w: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1:2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9724FC">
        <w:trPr>
          <w:trHeight w:val="209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F648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9724FC">
        <w:trPr>
          <w:trHeight w:val="423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Однос броја наткривених паркинг  места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и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броја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паркинг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места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 оквиру кампа</w:t>
            </w:r>
          </w:p>
        </w:tc>
        <w:tc>
          <w:tcPr>
            <w:tcW w:w="1701" w:type="dxa"/>
            <w:vAlign w:val="center"/>
          </w:tcPr>
          <w:p w:rsidR="00196E27" w:rsidRPr="005148C4" w:rsidRDefault="00196E27" w:rsidP="002460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1:2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9724FC">
        <w:trPr>
          <w:trHeight w:val="555"/>
        </w:trPr>
        <w:tc>
          <w:tcPr>
            <w:tcW w:w="198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96E27" w:rsidRPr="005148C4" w:rsidRDefault="00196E27" w:rsidP="002460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1276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6" w:type="dxa"/>
            <w:gridSpan w:val="2"/>
            <w:shd w:val="clear" w:color="auto" w:fill="BDD6EE" w:themeFill="accent1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2" w:type="dxa"/>
            <w:shd w:val="clear" w:color="auto" w:fill="F7CAAC" w:themeFill="accent2" w:themeFillTint="66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E7FAC" w:rsidRDefault="007E7FAC" w:rsidP="007E7FAC"/>
    <w:p w:rsidR="005148C4" w:rsidRPr="00153768" w:rsidRDefault="005148C4" w:rsidP="007E7FAC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580"/>
        <w:gridCol w:w="4846"/>
        <w:gridCol w:w="1321"/>
        <w:gridCol w:w="664"/>
        <w:gridCol w:w="709"/>
        <w:gridCol w:w="708"/>
        <w:gridCol w:w="709"/>
        <w:gridCol w:w="709"/>
        <w:gridCol w:w="709"/>
      </w:tblGrid>
      <w:tr w:rsidR="007E7FAC" w:rsidRPr="00153768" w:rsidTr="00196E27">
        <w:trPr>
          <w:trHeight w:val="575"/>
        </w:trPr>
        <w:tc>
          <w:tcPr>
            <w:tcW w:w="12895" w:type="dxa"/>
            <w:gridSpan w:val="10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>УЛАЗИ</w:t>
            </w:r>
          </w:p>
        </w:tc>
      </w:tr>
      <w:tr w:rsidR="00196E27" w:rsidRPr="00153768" w:rsidTr="009724FC">
        <w:trPr>
          <w:trHeight w:val="288"/>
        </w:trPr>
        <w:tc>
          <w:tcPr>
            <w:tcW w:w="1940" w:type="dxa"/>
            <w:vMerge w:val="restart"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 </w:t>
            </w:r>
          </w:p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0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6" w:type="dxa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>Улаз у камп одвојен за возила и пешаке</w:t>
            </w:r>
          </w:p>
        </w:tc>
        <w:tc>
          <w:tcPr>
            <w:tcW w:w="1321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9724FC">
        <w:trPr>
          <w:trHeight w:val="288"/>
        </w:trPr>
        <w:tc>
          <w:tcPr>
            <w:tcW w:w="1940" w:type="dxa"/>
            <w:vMerge/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0" w:type="dxa"/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6" w:type="dxa"/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Физичка препрека  (рампа) на улазу за возила </w:t>
            </w:r>
          </w:p>
        </w:tc>
        <w:tc>
          <w:tcPr>
            <w:tcW w:w="1321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42616C">
        <w:trPr>
          <w:trHeight w:val="288"/>
        </w:trPr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196E27" w:rsidRPr="0015376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Прилагођен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приступ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за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особе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са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умањеним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телесним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способностима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кампу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и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парцели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196E27" w:rsidRPr="00153768" w:rsidTr="0042616C">
        <w:trPr>
          <w:trHeight w:val="288"/>
        </w:trPr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196E27" w:rsidRPr="00153768" w:rsidRDefault="00196E27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196E27" w:rsidRPr="001570B8" w:rsidRDefault="00196E27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На улазу у камп видно истакнуте ознаке за  комуникације, објекте  и  садржаје у кампу (улаз, рецепција, камп парцеле, тоалете, ресторан, спортско-рекреативни и забавни садржаји, малопродајни објекти и сл.)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8C4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6E27" w:rsidRPr="005148C4" w:rsidRDefault="00196E27" w:rsidP="00EC7C81">
            <w:pPr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96E27" w:rsidRPr="00153768" w:rsidRDefault="00196E27" w:rsidP="00196E27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E211BB" w:rsidRDefault="00E211BB" w:rsidP="007E7FAC"/>
    <w:p w:rsidR="005148C4" w:rsidRPr="00153768" w:rsidRDefault="005148C4" w:rsidP="007E7FAC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582"/>
        <w:gridCol w:w="3020"/>
        <w:gridCol w:w="553"/>
        <w:gridCol w:w="1252"/>
        <w:gridCol w:w="1325"/>
        <w:gridCol w:w="659"/>
        <w:gridCol w:w="709"/>
        <w:gridCol w:w="708"/>
        <w:gridCol w:w="716"/>
        <w:gridCol w:w="709"/>
        <w:gridCol w:w="709"/>
      </w:tblGrid>
      <w:tr w:rsidR="007E7FAC" w:rsidRPr="00153768" w:rsidTr="0042616C">
        <w:trPr>
          <w:trHeight w:val="558"/>
        </w:trPr>
        <w:tc>
          <w:tcPr>
            <w:tcW w:w="12895" w:type="dxa"/>
            <w:gridSpan w:val="12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 xml:space="preserve">ПРИЈЕМ ГОСТИЈУ </w:t>
            </w: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Рецепција</w:t>
            </w:r>
            <w:proofErr w:type="spellEnd"/>
          </w:p>
        </w:tc>
        <w:tc>
          <w:tcPr>
            <w:tcW w:w="582" w:type="dxa"/>
            <w:vAlign w:val="center"/>
          </w:tcPr>
          <w:p w:rsidR="009724FC" w:rsidRPr="00093175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42616C" w:rsidRDefault="009724FC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2616C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Просторија за пријем гостију (сто је прихватљив уместо рецепцијског пулта)   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76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Align w:val="center"/>
          </w:tcPr>
          <w:p w:rsidR="009724FC" w:rsidRPr="00093175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42616C" w:rsidRDefault="009724FC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2616C">
              <w:rPr>
                <w:rFonts w:ascii="Times New Roman" w:hAnsi="Times New Roman"/>
                <w:sz w:val="18"/>
                <w:szCs w:val="18"/>
                <w:lang w:val="sr-Cyrl-CS"/>
              </w:rPr>
              <w:t>Просторија за пријем гостију опремљена гарнитуром за седење (сто је прихватљив уместо рецепцијског пулта)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Align w:val="center"/>
          </w:tcPr>
          <w:p w:rsidR="009724FC" w:rsidRPr="00093175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42616C" w:rsidRDefault="009724FC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2616C">
              <w:rPr>
                <w:rFonts w:ascii="Times New Roman" w:hAnsi="Times New Roman"/>
                <w:sz w:val="18"/>
                <w:szCs w:val="18"/>
                <w:lang w:val="sr-Cyrl-CS"/>
              </w:rPr>
              <w:t>Просторија за пријем гостију опремљена рецепцијским пултом и гарнитуром за седење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Align w:val="center"/>
          </w:tcPr>
          <w:p w:rsidR="009724FC" w:rsidRPr="00093175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42616C" w:rsidRDefault="009724FC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2616C">
              <w:rPr>
                <w:rFonts w:ascii="Times New Roman" w:hAnsi="Times New Roman"/>
                <w:sz w:val="18"/>
                <w:szCs w:val="18"/>
                <w:lang w:val="sr-Cyrl-CS"/>
              </w:rPr>
              <w:t>Видно истакнуте информације  о садржајима и услугама које се нуде госту у кампу и у околини исписане на српском и најмање једном страном језику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14.</w:t>
            </w:r>
          </w:p>
        </w:tc>
        <w:tc>
          <w:tcPr>
            <w:tcW w:w="4825" w:type="dxa"/>
            <w:gridSpan w:val="3"/>
          </w:tcPr>
          <w:p w:rsidR="009724FC" w:rsidRPr="00153768" w:rsidRDefault="009724FC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Информације о туристичким садржајима региона</w:t>
            </w:r>
          </w:p>
        </w:tc>
        <w:tc>
          <w:tcPr>
            <w:tcW w:w="1325" w:type="dxa"/>
          </w:tcPr>
          <w:p w:rsidR="009724FC" w:rsidRPr="00153768" w:rsidRDefault="009724FC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 w:val="restart"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Услуге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рецепције</w:t>
            </w:r>
            <w:proofErr w:type="spellEnd"/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15.</w:t>
            </w:r>
          </w:p>
        </w:tc>
        <w:tc>
          <w:tcPr>
            <w:tcW w:w="35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Рецепција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ради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FC" w:rsidRPr="00EC7C81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C7C81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12 </w:t>
            </w:r>
            <w:proofErr w:type="spellStart"/>
            <w:r w:rsidRPr="00EC7C81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</w:tc>
        <w:tc>
          <w:tcPr>
            <w:tcW w:w="1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4FC" w:rsidRPr="00EC7C81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C7C81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5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18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5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24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3020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Особље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говори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страни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језик</w:t>
            </w:r>
            <w:proofErr w:type="spellEnd"/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2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два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ПТТ услуге (поштанско сандуче и сл.) 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18.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Факс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располагању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гостима</w:t>
            </w:r>
            <w:proofErr w:type="spellEnd"/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093175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Услуге примања и слања електронске поште</w:t>
            </w:r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20.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Услуге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интернета</w:t>
            </w:r>
            <w:proofErr w:type="spellEnd"/>
          </w:p>
        </w:tc>
        <w:tc>
          <w:tcPr>
            <w:tcW w:w="13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21.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Могућност коришћења рецепцијског сефа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чување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вредности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гостију</w:t>
            </w:r>
            <w:proofErr w:type="spellEnd"/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Прихватање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кредитних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картица</w:t>
            </w:r>
            <w:proofErr w:type="spellEnd"/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замене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стране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валуте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4FC" w:rsidRPr="00153768" w:rsidTr="0042616C">
        <w:trPr>
          <w:trHeight w:val="288"/>
        </w:trPr>
        <w:tc>
          <w:tcPr>
            <w:tcW w:w="1953" w:type="dxa"/>
            <w:vMerge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25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резервације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путем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електронских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резервационих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система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5"/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-202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586"/>
        <w:gridCol w:w="3953"/>
        <w:gridCol w:w="850"/>
        <w:gridCol w:w="1276"/>
        <w:gridCol w:w="709"/>
        <w:gridCol w:w="709"/>
        <w:gridCol w:w="708"/>
        <w:gridCol w:w="709"/>
        <w:gridCol w:w="709"/>
        <w:gridCol w:w="709"/>
      </w:tblGrid>
      <w:tr w:rsidR="0042616C" w:rsidRPr="00153768" w:rsidTr="005148C4">
        <w:trPr>
          <w:trHeight w:val="288"/>
        </w:trPr>
        <w:tc>
          <w:tcPr>
            <w:tcW w:w="12895" w:type="dxa"/>
            <w:gridSpan w:val="11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</w:rPr>
              <w:lastRenderedPageBreak/>
              <w:t xml:space="preserve">КАМП </w:t>
            </w:r>
            <w:r w:rsidRPr="00153768">
              <w:rPr>
                <w:rFonts w:ascii="Times New Roman" w:hAnsi="Times New Roman"/>
                <w:b/>
                <w:lang w:val="sr-Cyrl-CS"/>
              </w:rPr>
              <w:t>ПАРЦЕЛА</w:t>
            </w:r>
          </w:p>
        </w:tc>
      </w:tr>
      <w:tr w:rsidR="005148C4" w:rsidRPr="00153768" w:rsidTr="005148C4">
        <w:trPr>
          <w:trHeight w:val="790"/>
        </w:trPr>
        <w:tc>
          <w:tcPr>
            <w:tcW w:w="1977" w:type="dxa"/>
            <w:vMerge w:val="restart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03" w:type="dxa"/>
            <w:gridSpan w:val="2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Минимална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површина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6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  <w:r w:rsidRPr="0015376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1537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1537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</w:rPr>
              <w:t>5 м</w:t>
            </w:r>
            <w:r w:rsidRPr="001537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1537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48C4" w:rsidRPr="00153768" w:rsidTr="005148C4">
        <w:trPr>
          <w:trHeight w:val="723"/>
        </w:trPr>
        <w:tc>
          <w:tcPr>
            <w:tcW w:w="1977" w:type="dxa"/>
            <w:vMerge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3953" w:type="dxa"/>
            <w:vMerge w:val="restart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Однос броја камп кућица (бунгалова) у односу на број камп парцела</w:t>
            </w:r>
          </w:p>
        </w:tc>
        <w:tc>
          <w:tcPr>
            <w:tcW w:w="850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1:20</w:t>
            </w:r>
          </w:p>
        </w:tc>
        <w:tc>
          <w:tcPr>
            <w:tcW w:w="1276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148C4" w:rsidRPr="00153768" w:rsidTr="005148C4">
        <w:trPr>
          <w:trHeight w:val="720"/>
        </w:trPr>
        <w:tc>
          <w:tcPr>
            <w:tcW w:w="1977" w:type="dxa"/>
            <w:vMerge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3" w:type="dxa"/>
            <w:vMerge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1:10</w:t>
            </w:r>
          </w:p>
        </w:tc>
        <w:tc>
          <w:tcPr>
            <w:tcW w:w="1276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48C4" w:rsidRDefault="005148C4" w:rsidP="007E7FAC">
      <w:pPr>
        <w:rPr>
          <w:rFonts w:ascii="Times New Roman" w:hAnsi="Times New Roman"/>
          <w:lang w:val="sr-Cyrl-CS"/>
        </w:rPr>
      </w:pPr>
    </w:p>
    <w:p w:rsidR="005148C4" w:rsidRPr="00FF3A03" w:rsidRDefault="005148C4" w:rsidP="007E7FAC">
      <w:pPr>
        <w:rPr>
          <w:rFonts w:ascii="Times New Roman" w:hAnsi="Times New Roman"/>
          <w:lang w:val="sr-Cyrl-CS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"/>
        <w:gridCol w:w="3090"/>
        <w:gridCol w:w="1729"/>
        <w:gridCol w:w="1276"/>
        <w:gridCol w:w="709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895" w:type="dxa"/>
            <w:gridSpan w:val="11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 xml:space="preserve">СНАБДЕВАЊЕ ЕЛЕКТРИЧНОМ ЕНЕРГИЈОМ </w:t>
            </w:r>
          </w:p>
        </w:tc>
      </w:tr>
      <w:tr w:rsidR="009724FC" w:rsidRPr="00153768" w:rsidTr="005148C4">
        <w:trPr>
          <w:trHeight w:val="285"/>
        </w:trPr>
        <w:tc>
          <w:tcPr>
            <w:tcW w:w="1980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3090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Могућност прикључка на струју за:  </w:t>
            </w:r>
          </w:p>
        </w:tc>
        <w:tc>
          <w:tcPr>
            <w:tcW w:w="1729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%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180"/>
        </w:trPr>
        <w:tc>
          <w:tcPr>
            <w:tcW w:w="198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%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270"/>
        </w:trPr>
        <w:tc>
          <w:tcPr>
            <w:tcW w:w="198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75%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270"/>
        </w:trPr>
        <w:tc>
          <w:tcPr>
            <w:tcW w:w="198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9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свак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5148C4" w:rsidRDefault="005148C4" w:rsidP="007E7FAC">
      <w:pPr>
        <w:rPr>
          <w:rFonts w:ascii="Times New Roman" w:hAnsi="Times New Roman"/>
        </w:rPr>
      </w:pPr>
    </w:p>
    <w:p w:rsidR="005148C4" w:rsidRDefault="005148C4" w:rsidP="007E7FAC">
      <w:pPr>
        <w:rPr>
          <w:rFonts w:ascii="Times New Roman" w:hAnsi="Times New Roman"/>
        </w:rPr>
      </w:pPr>
    </w:p>
    <w:p w:rsidR="005148C4" w:rsidRDefault="005148C4" w:rsidP="007E7FAC">
      <w:pPr>
        <w:rPr>
          <w:rFonts w:ascii="Times New Roman" w:hAnsi="Times New Roman"/>
        </w:rPr>
      </w:pPr>
    </w:p>
    <w:p w:rsidR="005148C4" w:rsidRPr="00153768" w:rsidRDefault="005148C4" w:rsidP="007E7FAC">
      <w:pPr>
        <w:rPr>
          <w:rFonts w:ascii="Times New Roman" w:hAnsi="Times New Roman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567"/>
        <w:gridCol w:w="3090"/>
        <w:gridCol w:w="36"/>
        <w:gridCol w:w="1685"/>
        <w:gridCol w:w="1280"/>
        <w:gridCol w:w="705"/>
        <w:gridCol w:w="709"/>
        <w:gridCol w:w="708"/>
        <w:gridCol w:w="725"/>
        <w:gridCol w:w="709"/>
        <w:gridCol w:w="709"/>
      </w:tblGrid>
      <w:tr w:rsidR="009724FC" w:rsidRPr="00153768" w:rsidTr="005148C4">
        <w:trPr>
          <w:trHeight w:val="288"/>
        </w:trPr>
        <w:tc>
          <w:tcPr>
            <w:tcW w:w="12895" w:type="dxa"/>
            <w:gridSpan w:val="12"/>
            <w:vAlign w:val="center"/>
          </w:tcPr>
          <w:p w:rsidR="009724FC" w:rsidRPr="00153768" w:rsidRDefault="009724FC" w:rsidP="009724FC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lastRenderedPageBreak/>
              <w:t>СНАБДЕВАЊЕ</w:t>
            </w:r>
            <w:r w:rsidRPr="00153768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153768">
              <w:rPr>
                <w:rFonts w:ascii="Times New Roman" w:hAnsi="Times New Roman"/>
                <w:b/>
                <w:lang w:val="sr-Latn-CS"/>
              </w:rPr>
              <w:t xml:space="preserve">ВОДОМ </w:t>
            </w:r>
            <w:r w:rsidRPr="00153768">
              <w:rPr>
                <w:rFonts w:ascii="Times New Roman" w:hAnsi="Times New Roman"/>
                <w:b/>
                <w:lang w:val="sr-Cyrl-CS"/>
              </w:rPr>
              <w:t xml:space="preserve">ЗА ПИЋЕ И ЗА ОДРЖАВАЊЕ ХИГИЈЕНЕ </w:t>
            </w:r>
            <w:r w:rsidRPr="00153768">
              <w:rPr>
                <w:rStyle w:val="FootnoteReference"/>
                <w:rFonts w:ascii="Times New Roman" w:hAnsi="Times New Roman"/>
                <w:b/>
                <w:lang w:val="sr-Latn-CS"/>
              </w:rPr>
              <w:footnoteReference w:id="7"/>
            </w:r>
          </w:p>
        </w:tc>
      </w:tr>
      <w:tr w:rsidR="009724FC" w:rsidRPr="00153768" w:rsidTr="005148C4">
        <w:trPr>
          <w:trHeight w:val="285"/>
        </w:trPr>
        <w:tc>
          <w:tcPr>
            <w:tcW w:w="1972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Снабдевање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водом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за пиће и за одржавање хигијене на отвореном простору</w:t>
            </w:r>
          </w:p>
        </w:tc>
        <w:tc>
          <w:tcPr>
            <w:tcW w:w="567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28.</w:t>
            </w:r>
          </w:p>
        </w:tc>
        <w:tc>
          <w:tcPr>
            <w:tcW w:w="3090" w:type="dxa"/>
            <w:vMerge w:val="restart"/>
            <w:vAlign w:val="center"/>
          </w:tcPr>
          <w:p w:rsidR="009724FC" w:rsidRPr="0042616C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42616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пумпа или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чесма</w:t>
            </w:r>
            <w:proofErr w:type="spellEnd"/>
            <w:r w:rsidRPr="0042616C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8"/>
            </w:r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воду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пиће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4261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180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724FC" w:rsidRPr="00153768" w:rsidTr="005148C4">
        <w:trPr>
          <w:trHeight w:val="60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29.</w:t>
            </w:r>
          </w:p>
        </w:tc>
        <w:tc>
          <w:tcPr>
            <w:tcW w:w="3090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над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умиваоником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9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24FC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724FC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30</w:t>
            </w:r>
          </w:p>
        </w:tc>
        <w:tc>
          <w:tcPr>
            <w:tcW w:w="4811" w:type="dxa"/>
            <w:gridSpan w:val="3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Сви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умиваоници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наткривени</w:t>
            </w:r>
            <w:proofErr w:type="spellEnd"/>
          </w:p>
        </w:tc>
        <w:tc>
          <w:tcPr>
            <w:tcW w:w="1280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9724FC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31</w:t>
            </w:r>
          </w:p>
        </w:tc>
        <w:tc>
          <w:tcPr>
            <w:tcW w:w="3090" w:type="dxa"/>
            <w:vMerge w:val="restart"/>
            <w:tcBorders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туш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9D60F2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0"/>
            </w:r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9724FC" w:rsidRPr="005148C4" w:rsidRDefault="009724FC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75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FC" w:rsidRPr="00153768" w:rsidRDefault="009724F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724FC" w:rsidRPr="00153768" w:rsidRDefault="009724FC" w:rsidP="009724FC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50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парцела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30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20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32.</w:t>
            </w:r>
          </w:p>
        </w:tc>
        <w:tc>
          <w:tcPr>
            <w:tcW w:w="3090" w:type="dxa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 славина над 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ом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ноге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1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40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20 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159"/>
        </w:trPr>
        <w:tc>
          <w:tcPr>
            <w:tcW w:w="1972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Тоалети за жене и тоалети за мушкарце</w:t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По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једна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славина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над умиваоником са топлом водом</w:t>
            </w:r>
            <w:r w:rsidRPr="005148C4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2"/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 тоалету за жене и у тоалету за мушкарце 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на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50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4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40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парцела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18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30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парцела</w:t>
            </w: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20 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lang w:val="sr-Latn-CS"/>
              </w:rPr>
            </w:pPr>
            <w:r w:rsidRPr="00153768">
              <w:rPr>
                <w:rFonts w:ascii="Times New Roman" w:hAnsi="Times New Roman"/>
                <w:lang w:val="sr-Cyrl-CS"/>
              </w:rPr>
              <w:t>3</w:t>
            </w:r>
            <w:r>
              <w:rPr>
                <w:rFonts w:ascii="Times New Roman" w:hAnsi="Times New Roman"/>
                <w:lang w:val="sr-Latn-CS"/>
              </w:rPr>
              <w:t>4.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Једна утичница за електричне апарате (са назнаком напона струје) уз умиваоник на: </w:t>
            </w: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50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40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5148C4" w:rsidRDefault="00E211BB" w:rsidP="00EC7C8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30 </w:t>
            </w:r>
            <w:proofErr w:type="spellStart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>камп</w:t>
            </w:r>
            <w:proofErr w:type="spellEnd"/>
            <w:r w:rsidRPr="005148C4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148C4">
              <w:rPr>
                <w:rFonts w:ascii="Times New Roman" w:hAnsi="Times New Roman"/>
                <w:sz w:val="18"/>
                <w:szCs w:val="18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211BB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 w:val="restart"/>
            <w:tcBorders>
              <w:top w:val="single" w:sz="18" w:space="0" w:color="FFFFFF" w:themeColor="background1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35.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W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С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кабина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3"/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тоалету за жене и у тоалету за мушкарце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36.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писоар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9D60F2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4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тоалету за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мушкарце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100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парцела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40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3090" w:type="dxa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туш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кабина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топлом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водом</w:t>
            </w:r>
            <w:proofErr w:type="spellEnd"/>
            <w:r w:rsidRPr="009D60F2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5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тоалету за жене и у тоалету за мушкарце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40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tcBorders>
              <w:top w:val="nil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360"/>
        </w:trPr>
        <w:tc>
          <w:tcPr>
            <w:tcW w:w="1972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Тоалети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бебе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децу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b/>
                <w:sz w:val="20"/>
                <w:szCs w:val="20"/>
                <w:lang w:val="sr-Latn-CS"/>
              </w:rPr>
              <w:footnoteReference w:id="16"/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38.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Један умиваоник, једна  </w:t>
            </w:r>
            <w:r w:rsidRPr="00153768">
              <w:rPr>
                <w:rFonts w:ascii="Times New Roman" w:hAnsi="Times New Roman"/>
                <w:sz w:val="20"/>
                <w:szCs w:val="20"/>
              </w:rPr>
              <w:t>W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 шоља за децу прикладне висине и величине, место за туширање деце  и простор за пресвлачење беба на: </w:t>
            </w: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</w:tr>
      <w:tr w:rsidR="00E211BB" w:rsidRPr="00153768" w:rsidTr="005148C4">
        <w:trPr>
          <w:trHeight w:val="221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  <w:r w:rsidRPr="00153768">
              <w:rPr>
                <w:rFonts w:ascii="Times New Roman" w:hAnsi="Times New Roman"/>
              </w:rPr>
              <w:t>М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153768">
              <w:rPr>
                <w:rFonts w:ascii="Times New Roman" w:hAnsi="Times New Roman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E211BB" w:rsidRPr="00153768" w:rsidTr="005148C4">
        <w:trPr>
          <w:trHeight w:val="255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</w:rPr>
            </w:pPr>
            <w:r w:rsidRPr="00153768">
              <w:rPr>
                <w:rFonts w:ascii="Times New Roman" w:hAnsi="Times New Roman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</w:rPr>
            </w:pPr>
          </w:p>
        </w:tc>
      </w:tr>
      <w:tr w:rsidR="00E211BB" w:rsidRPr="00153768" w:rsidTr="005148C4">
        <w:trPr>
          <w:trHeight w:val="468"/>
        </w:trPr>
        <w:tc>
          <w:tcPr>
            <w:tcW w:w="1972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lastRenderedPageBreak/>
              <w:t xml:space="preserve">Тоалети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особе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умањеним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телесним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способностима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b/>
                <w:sz w:val="20"/>
                <w:szCs w:val="20"/>
                <w:lang w:val="sr-Latn-CS"/>
              </w:rPr>
              <w:footnoteReference w:id="17"/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39.</w:t>
            </w:r>
          </w:p>
        </w:tc>
        <w:tc>
          <w:tcPr>
            <w:tcW w:w="309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умиваоник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W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С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кабина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туш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кабина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510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9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7E7FAC" w:rsidRPr="00153768" w:rsidTr="005148C4">
        <w:trPr>
          <w:trHeight w:val="288"/>
        </w:trPr>
        <w:tc>
          <w:tcPr>
            <w:tcW w:w="12895" w:type="dxa"/>
            <w:gridSpan w:val="12"/>
            <w:vAlign w:val="center"/>
          </w:tcPr>
          <w:p w:rsidR="007E7FAC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>ПРАОНИЦИ</w:t>
            </w:r>
            <w:r w:rsidRPr="00153768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153768">
              <w:rPr>
                <w:rFonts w:ascii="Times New Roman" w:hAnsi="Times New Roman"/>
                <w:b/>
                <w:lang w:val="sr-Latn-CS"/>
              </w:rPr>
              <w:t>ЗА ПОСУЂЕ</w:t>
            </w:r>
            <w:r w:rsidRPr="009D60F2">
              <w:rPr>
                <w:rStyle w:val="FootnoteReference"/>
                <w:rFonts w:ascii="Times New Roman" w:hAnsi="Times New Roman"/>
                <w:lang w:val="sr-Latn-CS"/>
              </w:rPr>
              <w:footnoteReference w:id="18"/>
            </w:r>
          </w:p>
          <w:p w:rsidR="005148C4" w:rsidRPr="00153768" w:rsidRDefault="005148C4" w:rsidP="00EC7C81">
            <w:pPr>
              <w:rPr>
                <w:rFonts w:ascii="Times New Roman" w:hAnsi="Times New Roman"/>
                <w:b/>
                <w:lang w:val="sr-Latn-CS"/>
              </w:rPr>
            </w:pPr>
          </w:p>
        </w:tc>
      </w:tr>
      <w:tr w:rsidR="00E211BB" w:rsidRPr="00153768" w:rsidTr="005148C4">
        <w:trPr>
          <w:trHeight w:val="60"/>
        </w:trPr>
        <w:tc>
          <w:tcPr>
            <w:tcW w:w="1972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40.</w:t>
            </w:r>
          </w:p>
        </w:tc>
        <w:tc>
          <w:tcPr>
            <w:tcW w:w="3126" w:type="dxa"/>
            <w:gridSpan w:val="2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над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праоником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посуђе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685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303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41.</w:t>
            </w:r>
          </w:p>
        </w:tc>
        <w:tc>
          <w:tcPr>
            <w:tcW w:w="31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над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праоником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посуђе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са топлом водом на: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75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15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134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15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1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72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42.</w:t>
            </w:r>
          </w:p>
        </w:tc>
        <w:tc>
          <w:tcPr>
            <w:tcW w:w="4811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Сви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праоници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посуђе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наткривени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5148C4" w:rsidRDefault="005148C4" w:rsidP="007E7FAC">
      <w:pPr>
        <w:rPr>
          <w:lang w:val="sr-Cyrl-CS"/>
        </w:rPr>
      </w:pPr>
    </w:p>
    <w:p w:rsidR="005148C4" w:rsidRDefault="005148C4" w:rsidP="007E7FAC">
      <w:pPr>
        <w:rPr>
          <w:lang w:val="sr-Cyrl-CS"/>
        </w:rPr>
      </w:pPr>
    </w:p>
    <w:p w:rsidR="005148C4" w:rsidRDefault="005148C4" w:rsidP="007E7FAC">
      <w:pPr>
        <w:rPr>
          <w:lang w:val="sr-Cyrl-CS"/>
        </w:rPr>
      </w:pPr>
    </w:p>
    <w:p w:rsidR="005148C4" w:rsidRDefault="005148C4" w:rsidP="007E7FAC">
      <w:pPr>
        <w:rPr>
          <w:lang w:val="sr-Cyrl-CS"/>
        </w:rPr>
      </w:pPr>
    </w:p>
    <w:p w:rsidR="005148C4" w:rsidRPr="00065632" w:rsidRDefault="005148C4" w:rsidP="007E7FAC">
      <w:pPr>
        <w:rPr>
          <w:lang w:val="sr-Cyrl-CS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"/>
        <w:gridCol w:w="1514"/>
        <w:gridCol w:w="1691"/>
        <w:gridCol w:w="1614"/>
        <w:gridCol w:w="1276"/>
        <w:gridCol w:w="709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895" w:type="dxa"/>
            <w:gridSpan w:val="12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lastRenderedPageBreak/>
              <w:t>ПРОСТОР  ЗА ЧУВАЊЕ, ПРИПРЕМАЊЕ И КОНЗУМИРАЊЕ ХРАНЕ</w:t>
            </w:r>
          </w:p>
        </w:tc>
      </w:tr>
      <w:tr w:rsidR="00E211BB" w:rsidRPr="00153768" w:rsidTr="005148C4">
        <w:trPr>
          <w:trHeight w:val="285"/>
        </w:trPr>
        <w:tc>
          <w:tcPr>
            <w:tcW w:w="198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43.</w:t>
            </w:r>
          </w:p>
        </w:tc>
        <w:tc>
          <w:tcPr>
            <w:tcW w:w="3205" w:type="dxa"/>
            <w:gridSpan w:val="2"/>
            <w:vMerge w:val="restart"/>
            <w:vAlign w:val="center"/>
          </w:tcPr>
          <w:p w:rsidR="00E211BB" w:rsidRPr="00153768" w:rsidRDefault="00E211BB" w:rsidP="00B46F0E">
            <w:pPr>
              <w:spacing w:after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расхладни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уређај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9D60F2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19"/>
            </w:r>
            <w:r w:rsidRPr="009D60F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 </w:t>
            </w:r>
          </w:p>
        </w:tc>
        <w:tc>
          <w:tcPr>
            <w:tcW w:w="1614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75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0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05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14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40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44.</w:t>
            </w:r>
          </w:p>
        </w:tc>
        <w:tc>
          <w:tcPr>
            <w:tcW w:w="1514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Наткривен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простор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0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305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припремање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хране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опремљен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столовима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припрему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хране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посудама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отпатке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поклопцем</w:t>
            </w:r>
            <w:proofErr w:type="spellEnd"/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33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514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припремање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конзумирање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хране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опремљен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столовима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припрему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хране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столицама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клупама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уз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конзумирање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хране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посудама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отпатке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поклопцем</w:t>
            </w:r>
            <w:proofErr w:type="spellEnd"/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25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45.</w:t>
            </w:r>
          </w:p>
        </w:tc>
        <w:tc>
          <w:tcPr>
            <w:tcW w:w="3205" w:type="dxa"/>
            <w:gridSpan w:val="2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шпорет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решо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1"/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614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40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24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05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614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42616C" w:rsidRDefault="0042616C" w:rsidP="007E7FAC"/>
    <w:p w:rsidR="00A35347" w:rsidRDefault="00A35347" w:rsidP="007E7FAC"/>
    <w:p w:rsidR="00A35347" w:rsidRDefault="00A35347" w:rsidP="007E7FAC"/>
    <w:p w:rsidR="00A35347" w:rsidRDefault="00A35347" w:rsidP="007E7FAC"/>
    <w:p w:rsidR="00A35347" w:rsidRDefault="00A35347" w:rsidP="007E7FAC"/>
    <w:p w:rsidR="00A35347" w:rsidRDefault="00A35347" w:rsidP="007E7FAC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"/>
        <w:gridCol w:w="2268"/>
        <w:gridCol w:w="804"/>
        <w:gridCol w:w="1747"/>
        <w:gridCol w:w="1278"/>
        <w:gridCol w:w="707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895" w:type="dxa"/>
            <w:gridSpan w:val="12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lastRenderedPageBreak/>
              <w:t>ПРАЊЕ И ПЕГЛАЊЕ РУБЉА И ОДЕЋЕ ГОСТИЈУ</w:t>
            </w:r>
          </w:p>
        </w:tc>
      </w:tr>
      <w:tr w:rsidR="00E211BB" w:rsidRPr="00153768" w:rsidTr="005148C4">
        <w:trPr>
          <w:trHeight w:val="60"/>
        </w:trPr>
        <w:tc>
          <w:tcPr>
            <w:tcW w:w="198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Праоници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рубље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2"/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над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праоником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рубље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74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7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40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7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7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7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333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47.</w:t>
            </w:r>
          </w:p>
        </w:tc>
        <w:tc>
          <w:tcPr>
            <w:tcW w:w="30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над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праоником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рубље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са топлом водом 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4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75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165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5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48.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Сви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праоници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рубље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наткривени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49"/>
        </w:trPr>
        <w:tc>
          <w:tcPr>
            <w:tcW w:w="198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>Машина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>прање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</w:rPr>
              <w:t>рубља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49.</w:t>
            </w:r>
          </w:p>
        </w:tc>
        <w:tc>
          <w:tcPr>
            <w:tcW w:w="30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машина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рубља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: </w:t>
            </w: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1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150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парцела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24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100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парцела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25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0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75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Опрема за пеглање рубља гостију</w:t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0.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Пегла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захтев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госта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уз сто (даску) за пеглање у наткривеном  простору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EC7C81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51.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Услуге прања и пеглања рубља гостију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23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E211BB" w:rsidRDefault="00E211BB" w:rsidP="007E7FAC">
      <w:pPr>
        <w:rPr>
          <w:rFonts w:ascii="Times New Roman" w:hAnsi="Times New Roman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7"/>
        <w:gridCol w:w="3260"/>
        <w:gridCol w:w="1559"/>
        <w:gridCol w:w="1276"/>
        <w:gridCol w:w="709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895" w:type="dxa"/>
            <w:gridSpan w:val="11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lastRenderedPageBreak/>
              <w:t>ПРАЖЊЕЊЕ ПРЕНОСИВИХ ХЕМИЈСКИХ ТОАЛЕТА</w:t>
            </w:r>
          </w:p>
        </w:tc>
      </w:tr>
      <w:tr w:rsidR="00E211BB" w:rsidRPr="00153768" w:rsidTr="005148C4">
        <w:trPr>
          <w:trHeight w:val="791"/>
        </w:trPr>
        <w:tc>
          <w:tcPr>
            <w:tcW w:w="1980" w:type="dxa"/>
            <w:vMerge w:val="restart"/>
            <w:vAlign w:val="center"/>
          </w:tcPr>
          <w:p w:rsidR="00E211BB" w:rsidRPr="00153768" w:rsidRDefault="00E211BB" w:rsidP="00EC7C81">
            <w:pPr>
              <w:pStyle w:val="FootnoteText"/>
              <w:rPr>
                <w:b/>
                <w:lang w:val="sr-Latn-CS"/>
              </w:rPr>
            </w:pPr>
            <w:r w:rsidRPr="00153768">
              <w:rPr>
                <w:b/>
                <w:lang w:val="sr-Cyrl-CS"/>
              </w:rPr>
              <w:t>К</w:t>
            </w:r>
            <w:proofErr w:type="spellStart"/>
            <w:r w:rsidRPr="00153768">
              <w:rPr>
                <w:b/>
                <w:lang w:val="sr-Latn-CS"/>
              </w:rPr>
              <w:t>абина</w:t>
            </w:r>
            <w:proofErr w:type="spellEnd"/>
            <w:r w:rsidRPr="00153768">
              <w:rPr>
                <w:b/>
                <w:lang w:val="sr-Latn-CS"/>
              </w:rPr>
              <w:t xml:space="preserve"> </w:t>
            </w:r>
            <w:proofErr w:type="spellStart"/>
            <w:r w:rsidRPr="00153768">
              <w:rPr>
                <w:b/>
                <w:lang w:val="sr-Latn-CS"/>
              </w:rPr>
              <w:t>за</w:t>
            </w:r>
            <w:proofErr w:type="spellEnd"/>
            <w:r w:rsidRPr="00153768">
              <w:rPr>
                <w:b/>
                <w:lang w:val="sr-Latn-CS"/>
              </w:rPr>
              <w:t xml:space="preserve"> </w:t>
            </w:r>
            <w:r w:rsidRPr="00153768">
              <w:rPr>
                <w:b/>
                <w:lang w:val="sr-Cyrl-CS"/>
              </w:rPr>
              <w:t>п</w:t>
            </w:r>
            <w:proofErr w:type="spellStart"/>
            <w:r w:rsidRPr="00153768">
              <w:rPr>
                <w:b/>
                <w:lang w:val="sr-Latn-CS"/>
              </w:rPr>
              <w:t>ражњење</w:t>
            </w:r>
            <w:proofErr w:type="spellEnd"/>
            <w:r w:rsidRPr="00153768">
              <w:rPr>
                <w:b/>
                <w:lang w:val="sr-Latn-CS"/>
              </w:rPr>
              <w:t xml:space="preserve"> </w:t>
            </w:r>
            <w:proofErr w:type="spellStart"/>
            <w:r w:rsidRPr="00153768">
              <w:rPr>
                <w:b/>
                <w:lang w:val="sr-Latn-CS"/>
              </w:rPr>
              <w:t>преносивих</w:t>
            </w:r>
            <w:proofErr w:type="spellEnd"/>
            <w:r w:rsidRPr="00153768">
              <w:rPr>
                <w:b/>
                <w:lang w:val="sr-Latn-CS"/>
              </w:rPr>
              <w:t xml:space="preserve"> </w:t>
            </w:r>
            <w:proofErr w:type="spellStart"/>
            <w:r w:rsidRPr="00153768">
              <w:rPr>
                <w:b/>
                <w:lang w:val="sr-Latn-CS"/>
              </w:rPr>
              <w:t>хемијских</w:t>
            </w:r>
            <w:proofErr w:type="spellEnd"/>
          </w:p>
          <w:p w:rsidR="00E211BB" w:rsidRPr="00153768" w:rsidRDefault="00E211BB" w:rsidP="00EC7C81">
            <w:pPr>
              <w:pStyle w:val="FootnoteText"/>
              <w:rPr>
                <w:b/>
                <w:lang w:val="sr-Cyrl-CS"/>
              </w:rPr>
            </w:pPr>
            <w:proofErr w:type="spellStart"/>
            <w:r w:rsidRPr="00153768">
              <w:rPr>
                <w:b/>
                <w:lang w:val="sr-Latn-CS"/>
              </w:rPr>
              <w:t>тоалета</w:t>
            </w:r>
            <w:proofErr w:type="spellEnd"/>
            <w:r w:rsidRPr="00153768">
              <w:rPr>
                <w:b/>
                <w:lang w:val="sr-Latn-CS"/>
              </w:rPr>
              <w:t xml:space="preserve"> </w:t>
            </w:r>
            <w:r w:rsidRPr="00153768">
              <w:rPr>
                <w:rStyle w:val="FootnoteReference"/>
                <w:b/>
                <w:lang w:val="sr-Latn-CS"/>
              </w:rPr>
              <w:footnoteReference w:id="24"/>
            </w:r>
          </w:p>
        </w:tc>
        <w:tc>
          <w:tcPr>
            <w:tcW w:w="5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52.</w:t>
            </w:r>
          </w:p>
        </w:tc>
        <w:tc>
          <w:tcPr>
            <w:tcW w:w="3260" w:type="dxa"/>
            <w:vMerge w:val="restart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  <w:r w:rsidRPr="00153768">
              <w:rPr>
                <w:lang w:val="sr-Cyrl-CS"/>
              </w:rPr>
              <w:t xml:space="preserve">са </w:t>
            </w:r>
            <w:proofErr w:type="spellStart"/>
            <w:r w:rsidRPr="00153768">
              <w:rPr>
                <w:lang w:val="sr-Latn-CS"/>
              </w:rPr>
              <w:t>септичком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јамом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на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испирање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r w:rsidRPr="00153768">
              <w:rPr>
                <w:lang w:val="sr-Cyrl-CS"/>
              </w:rPr>
              <w:t xml:space="preserve">преко славине с хладном водом и продужним флексибилним цревом за испирање на: </w:t>
            </w:r>
          </w:p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  <w:r w:rsidRPr="00153768">
              <w:rPr>
                <w:lang w:val="sr-Cyrl-CS"/>
              </w:rPr>
              <w:t>75</w:t>
            </w:r>
            <w:r w:rsidRPr="00153768">
              <w:rPr>
                <w:lang w:val="sr-Latn-CS"/>
              </w:rPr>
              <w:t xml:space="preserve"> </w:t>
            </w:r>
            <w:r w:rsidRPr="00153768">
              <w:rPr>
                <w:lang w:val="sr-Cyrl-CS"/>
              </w:rPr>
              <w:t>камп парцела</w:t>
            </w:r>
          </w:p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92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pStyle w:val="FootnoteText"/>
              <w:rPr>
                <w:b/>
                <w:lang w:val="sr-Cyrl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vMerge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  <w:r w:rsidRPr="00153768">
              <w:rPr>
                <w:lang w:val="sr-Cyrl-CS"/>
              </w:rPr>
              <w:t>50 камп 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975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pStyle w:val="FootnoteText"/>
              <w:rPr>
                <w:b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Latn-CS"/>
              </w:rPr>
            </w:pPr>
            <w:proofErr w:type="spellStart"/>
            <w:r w:rsidRPr="00C52D95">
              <w:rPr>
                <w:lang w:val="sr-Latn-CS"/>
              </w:rPr>
              <w:t>са</w:t>
            </w:r>
            <w:proofErr w:type="spellEnd"/>
            <w:r w:rsidRPr="00C52D95">
              <w:rPr>
                <w:lang w:val="sr-Latn-CS"/>
              </w:rPr>
              <w:t xml:space="preserve"> </w:t>
            </w:r>
            <w:proofErr w:type="spellStart"/>
            <w:r w:rsidRPr="00C52D95">
              <w:rPr>
                <w:lang w:val="sr-Latn-CS"/>
              </w:rPr>
              <w:t>самочистећом</w:t>
            </w:r>
            <w:proofErr w:type="spellEnd"/>
            <w:r w:rsidRPr="00C52D95">
              <w:rPr>
                <w:lang w:val="sr-Latn-CS"/>
              </w:rPr>
              <w:t xml:space="preserve"> </w:t>
            </w:r>
            <w:proofErr w:type="spellStart"/>
            <w:r w:rsidRPr="00C52D95">
              <w:rPr>
                <w:lang w:val="sr-Latn-CS"/>
              </w:rPr>
              <w:t>септичком</w:t>
            </w:r>
            <w:proofErr w:type="spellEnd"/>
            <w:r w:rsidRPr="00C52D95">
              <w:rPr>
                <w:lang w:val="sr-Latn-CS"/>
              </w:rPr>
              <w:t xml:space="preserve"> </w:t>
            </w:r>
            <w:proofErr w:type="spellStart"/>
            <w:r w:rsidRPr="00C52D95">
              <w:rPr>
                <w:lang w:val="sr-Latn-CS"/>
              </w:rPr>
              <w:t>јамом</w:t>
            </w:r>
            <w:proofErr w:type="spellEnd"/>
            <w:r w:rsidRPr="00153768">
              <w:rPr>
                <w:lang w:val="sr-Latn-CS"/>
              </w:rPr>
              <w:t xml:space="preserve">  </w:t>
            </w:r>
            <w:r w:rsidRPr="00153768">
              <w:rPr>
                <w:lang w:val="sr-Cyrl-CS"/>
              </w:rPr>
              <w:t>на:</w:t>
            </w:r>
            <w:r w:rsidRPr="00153768">
              <w:rPr>
                <w:lang w:val="sr-Latn-CS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  <w:r w:rsidRPr="00153768">
              <w:rPr>
                <w:lang w:val="sr-Cyrl-CS"/>
              </w:rPr>
              <w:t>75</w:t>
            </w:r>
            <w:r w:rsidRPr="00153768">
              <w:rPr>
                <w:lang w:val="sr-Latn-CS"/>
              </w:rPr>
              <w:t xml:space="preserve"> </w:t>
            </w:r>
            <w:r w:rsidRPr="00153768">
              <w:rPr>
                <w:lang w:val="sr-Cyrl-CS"/>
              </w:rPr>
              <w:t>камп парцела</w:t>
            </w:r>
          </w:p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1080"/>
        </w:trPr>
        <w:tc>
          <w:tcPr>
            <w:tcW w:w="1980" w:type="dxa"/>
            <w:vMerge/>
            <w:vAlign w:val="center"/>
          </w:tcPr>
          <w:p w:rsidR="00E211BB" w:rsidRPr="00153768" w:rsidRDefault="00E211BB" w:rsidP="00EC7C81">
            <w:pPr>
              <w:pStyle w:val="FootnoteText"/>
              <w:rPr>
                <w:b/>
                <w:lang w:val="sr-Latn-CS"/>
              </w:rPr>
            </w:pPr>
          </w:p>
        </w:tc>
        <w:tc>
          <w:tcPr>
            <w:tcW w:w="567" w:type="dxa"/>
            <w:vMerge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3260" w:type="dxa"/>
            <w:vMerge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Latn-CS"/>
              </w:rPr>
            </w:pPr>
          </w:p>
        </w:tc>
        <w:tc>
          <w:tcPr>
            <w:tcW w:w="1559" w:type="dxa"/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Cyrl-CS"/>
              </w:rPr>
            </w:pPr>
            <w:r w:rsidRPr="00153768">
              <w:rPr>
                <w:lang w:val="sr-Cyrl-CS"/>
              </w:rPr>
              <w:t>50 камп парцела</w:t>
            </w:r>
          </w:p>
        </w:tc>
        <w:tc>
          <w:tcPr>
            <w:tcW w:w="1276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E7FAC" w:rsidRDefault="007E7FAC" w:rsidP="007E7FAC">
      <w:pPr>
        <w:rPr>
          <w:rFonts w:ascii="Times New Roman" w:hAnsi="Times New Roman"/>
          <w:sz w:val="20"/>
          <w:szCs w:val="20"/>
          <w:lang w:val="en-US"/>
        </w:rPr>
      </w:pPr>
    </w:p>
    <w:p w:rsidR="00A35347" w:rsidRDefault="00A35347" w:rsidP="007E7FAC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82"/>
        <w:gridCol w:w="3825"/>
        <w:gridCol w:w="995"/>
        <w:gridCol w:w="1273"/>
        <w:gridCol w:w="709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895" w:type="dxa"/>
            <w:gridSpan w:val="11"/>
            <w:vAlign w:val="center"/>
          </w:tcPr>
          <w:p w:rsidR="007E7FAC" w:rsidRPr="00153768" w:rsidRDefault="007E7FAC" w:rsidP="00EC7C81">
            <w:pPr>
              <w:jc w:val="both"/>
              <w:rPr>
                <w:rFonts w:ascii="Times New Roman" w:hAnsi="Times New Roman"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Latn-CS"/>
              </w:rPr>
              <w:t>КВАЛИТЕТ УРЕЂЕЊА</w:t>
            </w:r>
          </w:p>
        </w:tc>
      </w:tr>
      <w:tr w:rsidR="00E211BB" w:rsidRPr="00153768" w:rsidTr="005148C4">
        <w:trPr>
          <w:trHeight w:val="288"/>
        </w:trPr>
        <w:tc>
          <w:tcPr>
            <w:tcW w:w="1967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 </w:t>
            </w:r>
          </w:p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lang w:val="sr-Latn-CS"/>
              </w:rPr>
              <w:t>Интерне</w:t>
            </w:r>
            <w:proofErr w:type="spellEnd"/>
            <w:r w:rsidRPr="00153768">
              <w:rPr>
                <w:rFonts w:ascii="Times New Roman" w:hAnsi="Times New Roman"/>
                <w:b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lang w:val="sr-Latn-CS"/>
              </w:rPr>
              <w:t>комуникације</w:t>
            </w:r>
            <w:proofErr w:type="spellEnd"/>
          </w:p>
        </w:tc>
        <w:tc>
          <w:tcPr>
            <w:tcW w:w="582" w:type="dxa"/>
            <w:vMerge w:val="restart"/>
            <w:vAlign w:val="center"/>
          </w:tcPr>
          <w:p w:rsidR="00E211BB" w:rsidRPr="00093175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53.</w:t>
            </w:r>
          </w:p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vMerge w:val="restart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Једносмерне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интерне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комуникације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приступ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возилима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до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парцеле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ширине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2,5 м</w:t>
            </w:r>
          </w:p>
        </w:tc>
        <w:tc>
          <w:tcPr>
            <w:tcW w:w="1273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2616C" w:rsidRPr="00153768" w:rsidTr="005148C4">
        <w:trPr>
          <w:trHeight w:val="288"/>
        </w:trPr>
        <w:tc>
          <w:tcPr>
            <w:tcW w:w="1967" w:type="dxa"/>
            <w:vMerge/>
            <w:vAlign w:val="center"/>
          </w:tcPr>
          <w:p w:rsidR="0042616C" w:rsidRPr="00153768" w:rsidRDefault="0042616C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82" w:type="dxa"/>
            <w:vMerge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vAlign w:val="center"/>
          </w:tcPr>
          <w:p w:rsidR="0042616C" w:rsidRPr="00153768" w:rsidRDefault="0042616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995" w:type="dxa"/>
            <w:vAlign w:val="center"/>
          </w:tcPr>
          <w:p w:rsidR="0042616C" w:rsidRPr="00153768" w:rsidRDefault="0042616C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3,0  м</w:t>
            </w:r>
          </w:p>
        </w:tc>
        <w:tc>
          <w:tcPr>
            <w:tcW w:w="1273" w:type="dxa"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42616C" w:rsidRPr="00153768" w:rsidRDefault="0042616C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42616C" w:rsidRPr="00153768" w:rsidRDefault="0042616C" w:rsidP="0042616C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67" w:type="dxa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Хортикултурно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уређење</w:t>
            </w:r>
            <w:proofErr w:type="spellEnd"/>
            <w:r w:rsidRPr="00153768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82" w:type="dxa"/>
            <w:vAlign w:val="center"/>
          </w:tcPr>
          <w:p w:rsidR="00E211BB" w:rsidRPr="00093175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</w:t>
            </w:r>
          </w:p>
        </w:tc>
        <w:tc>
          <w:tcPr>
            <w:tcW w:w="4820" w:type="dxa"/>
            <w:gridSpan w:val="2"/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Уређене и одржаване  зелене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парковске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површине са уређеним пешачким комуникацијама и платоима  </w:t>
            </w:r>
            <w:r w:rsidRPr="00153768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од чврстог материјала</w:t>
            </w:r>
          </w:p>
        </w:tc>
        <w:tc>
          <w:tcPr>
            <w:tcW w:w="1273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E7FAC" w:rsidRDefault="007E7FAC" w:rsidP="007E7FAC">
      <w:pPr>
        <w:rPr>
          <w:rFonts w:ascii="Times New Roman" w:hAnsi="Times New Roman"/>
          <w:sz w:val="20"/>
          <w:szCs w:val="20"/>
          <w:lang w:val="sr-Cyrl-CS"/>
        </w:rPr>
      </w:pPr>
    </w:p>
    <w:p w:rsidR="00A35347" w:rsidRPr="009D078F" w:rsidRDefault="00A35347" w:rsidP="007E7FAC">
      <w:pPr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3304"/>
        <w:gridCol w:w="348"/>
        <w:gridCol w:w="1026"/>
        <w:gridCol w:w="1417"/>
        <w:gridCol w:w="709"/>
        <w:gridCol w:w="709"/>
        <w:gridCol w:w="708"/>
        <w:gridCol w:w="709"/>
        <w:gridCol w:w="709"/>
        <w:gridCol w:w="709"/>
      </w:tblGrid>
      <w:tr w:rsidR="007E7FAC" w:rsidRPr="00153768" w:rsidTr="005148C4">
        <w:trPr>
          <w:trHeight w:val="288"/>
        </w:trPr>
        <w:tc>
          <w:tcPr>
            <w:tcW w:w="12900" w:type="dxa"/>
            <w:gridSpan w:val="12"/>
            <w:vAlign w:val="center"/>
          </w:tcPr>
          <w:p w:rsidR="007E7FAC" w:rsidRPr="00153768" w:rsidRDefault="007E7FAC" w:rsidP="00EC7C81">
            <w:pPr>
              <w:rPr>
                <w:rFonts w:ascii="Times New Roman" w:hAnsi="Times New Roman"/>
                <w:b/>
                <w:lang w:val="sr-Latn-CS"/>
              </w:rPr>
            </w:pPr>
            <w:r w:rsidRPr="00153768">
              <w:rPr>
                <w:rFonts w:ascii="Times New Roman" w:hAnsi="Times New Roman"/>
                <w:b/>
                <w:lang w:val="sr-Cyrl-CS"/>
              </w:rPr>
              <w:lastRenderedPageBreak/>
              <w:t xml:space="preserve"> </w:t>
            </w:r>
            <w:r w:rsidRPr="00153768">
              <w:rPr>
                <w:rFonts w:ascii="Times New Roman" w:hAnsi="Times New Roman"/>
                <w:b/>
                <w:lang w:val="sr-Latn-CS"/>
              </w:rPr>
              <w:t xml:space="preserve">ОСТАЛИ  САДРЖАЈИ, УСЛУГЕ И ПОГОДНОСТИ </w:t>
            </w: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5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Један противпожарни апарат на сваких 50 камп парцела постављени на видљивом и лако приступачном месту са видно истакнутим упутством за руковање на српском и најмање једном страном језику и план евакуације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Разгласни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уређаји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давање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обавештења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гостима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спасавање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лоцираном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уз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водене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површине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са видно истакнутим упутством за пружање помоћи на српском и најмање једном страном језику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Дежурни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спасилац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кампу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лоцираном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уз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водене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површине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пуњења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плинских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боца</w:t>
            </w:r>
            <w:proofErr w:type="spellEnd"/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5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Заједнички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простор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боравак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864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Наткривен заједнички простор или просторија за боравак опремљена ТВ-ом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даљинским управљачем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изнајмљивања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шатори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столови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столице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лежаљке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сунцобрани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6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изнајмљивања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спортске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реквизита</w:t>
            </w:r>
            <w:proofErr w:type="spellEnd"/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7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Обезбеђене услуге одржавања и поправке (сервисирања) спортске</w:t>
            </w:r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опреме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Малопродајни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објекат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pStyle w:val="FootnoteText"/>
              <w:rPr>
                <w:lang w:val="sr-Latn-CS"/>
              </w:rPr>
            </w:pPr>
            <w:proofErr w:type="spellStart"/>
            <w:r w:rsidRPr="00153768">
              <w:rPr>
                <w:lang w:val="sr-Latn-CS"/>
              </w:rPr>
              <w:t>Угоститељски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објекат</w:t>
            </w:r>
            <w:proofErr w:type="spellEnd"/>
          </w:p>
          <w:p w:rsidR="00E211BB" w:rsidRPr="00153768" w:rsidRDefault="00E211BB" w:rsidP="00EC7C81">
            <w:pPr>
              <w:pStyle w:val="FootnoteText"/>
              <w:rPr>
                <w:lang w:val="sr-Latn-CS"/>
              </w:rPr>
            </w:pPr>
            <w:r w:rsidRPr="00153768">
              <w:rPr>
                <w:lang w:val="sr-Latn-CS"/>
              </w:rPr>
              <w:t>(</w:t>
            </w:r>
            <w:proofErr w:type="spellStart"/>
            <w:r w:rsidRPr="00153768">
              <w:rPr>
                <w:lang w:val="sr-Latn-CS"/>
              </w:rPr>
              <w:t>национални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ресторан</w:t>
            </w:r>
            <w:proofErr w:type="spellEnd"/>
            <w:r w:rsidRPr="00153768">
              <w:rPr>
                <w:lang w:val="sr-Latn-CS"/>
              </w:rPr>
              <w:t xml:space="preserve">,  </w:t>
            </w:r>
            <w:proofErr w:type="spellStart"/>
            <w:r w:rsidRPr="00153768">
              <w:rPr>
                <w:lang w:val="sr-Latn-CS"/>
              </w:rPr>
              <w:t>специјализовани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ресторан</w:t>
            </w:r>
            <w:proofErr w:type="spellEnd"/>
            <w:r w:rsidRPr="00153768">
              <w:rPr>
                <w:lang w:val="sr-Latn-CS"/>
              </w:rPr>
              <w:t xml:space="preserve">, </w:t>
            </w:r>
            <w:proofErr w:type="spellStart"/>
            <w:r w:rsidRPr="00153768">
              <w:rPr>
                <w:lang w:val="sr-Latn-CS"/>
              </w:rPr>
              <w:t>пицерија</w:t>
            </w:r>
            <w:proofErr w:type="spellEnd"/>
            <w:r w:rsidRPr="00153768">
              <w:rPr>
                <w:lang w:val="sr-Latn-CS"/>
              </w:rPr>
              <w:t xml:space="preserve">,  </w:t>
            </w:r>
            <w:proofErr w:type="spellStart"/>
            <w:r w:rsidRPr="00153768">
              <w:rPr>
                <w:lang w:val="sr-Latn-CS"/>
              </w:rPr>
              <w:t>посластичарница</w:t>
            </w:r>
            <w:proofErr w:type="spellEnd"/>
            <w:r w:rsidRPr="00153768">
              <w:rPr>
                <w:lang w:val="sr-Latn-CS"/>
              </w:rPr>
              <w:t xml:space="preserve">, </w:t>
            </w:r>
            <w:proofErr w:type="spellStart"/>
            <w:r w:rsidRPr="00153768">
              <w:rPr>
                <w:lang w:val="sr-Latn-CS"/>
              </w:rPr>
              <w:t>снек</w:t>
            </w:r>
            <w:proofErr w:type="spellEnd"/>
            <w:r w:rsidRPr="00153768">
              <w:rPr>
                <w:lang w:val="sr-Latn-CS"/>
              </w:rPr>
              <w:t xml:space="preserve"> </w:t>
            </w:r>
            <w:proofErr w:type="spellStart"/>
            <w:r w:rsidRPr="00153768">
              <w:rPr>
                <w:lang w:val="sr-Latn-CS"/>
              </w:rPr>
              <w:t>бар</w:t>
            </w:r>
            <w:proofErr w:type="spellEnd"/>
            <w:r w:rsidRPr="00153768">
              <w:rPr>
                <w:lang w:val="sr-Latn-CS"/>
              </w:rPr>
              <w:t xml:space="preserve">, </w:t>
            </w:r>
            <w:proofErr w:type="spellStart"/>
            <w:r w:rsidRPr="00153768">
              <w:rPr>
                <w:lang w:val="sr-Latn-CS"/>
              </w:rPr>
              <w:t>пивница</w:t>
            </w:r>
            <w:proofErr w:type="spellEnd"/>
            <w:r w:rsidRPr="00153768">
              <w:rPr>
                <w:lang w:val="sr-Latn-CS"/>
              </w:rPr>
              <w:t xml:space="preserve">  и </w:t>
            </w:r>
            <w:proofErr w:type="spellStart"/>
            <w:r w:rsidRPr="00153768">
              <w:rPr>
                <w:lang w:val="sr-Latn-CS"/>
              </w:rPr>
              <w:t>сл</w:t>
            </w:r>
            <w:proofErr w:type="spellEnd"/>
            <w:r w:rsidRPr="00153768">
              <w:rPr>
                <w:lang w:val="sr-Latn-C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B46F0E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а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Игралиште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децу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28"/>
            </w:r>
            <w:r w:rsidRPr="001537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издвојеном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делу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кампа</w:t>
            </w:r>
            <w:proofErr w:type="spellEnd"/>
            <w:r w:rsidRPr="0015376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Капацитети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спорт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рекреацију</w:t>
            </w:r>
            <w:proofErr w:type="spellEnd"/>
            <w:r w:rsidRPr="00153768">
              <w:rPr>
                <w:rStyle w:val="FootnoteReference"/>
                <w:rFonts w:ascii="Times New Roman" w:hAnsi="Times New Roman"/>
                <w:bCs/>
                <w:sz w:val="20"/>
                <w:szCs w:val="20"/>
                <w:lang w:val="sr-Latn-CS"/>
              </w:rPr>
              <w:footnoteReference w:id="29"/>
            </w:r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(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терени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спортске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сале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сл</w:t>
            </w:r>
            <w:proofErr w:type="spellEnd"/>
            <w:r w:rsidRPr="0015376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B46F0E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3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бода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сваки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садржај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а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највише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9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NewRomanPSMT" w:hAnsi="TimesNewRomanPSMT" w:cs="TimesNewRomanPSMT"/>
                <w:sz w:val="20"/>
                <w:szCs w:val="20"/>
                <w:lang w:val="sr-Cyrl-CS"/>
              </w:rPr>
              <w:t>Спортско</w:t>
            </w:r>
            <w:r w:rsidRPr="00153768">
              <w:rPr>
                <w:rFonts w:cs="TimesNewRomanPSMT"/>
                <w:sz w:val="20"/>
                <w:szCs w:val="20"/>
                <w:lang w:val="sr-Cyrl-CS"/>
              </w:rPr>
              <w:t>--</w:t>
            </w:r>
            <w:r w:rsidRPr="00153768">
              <w:rPr>
                <w:rFonts w:ascii="TimesNewRomanPSMT" w:hAnsi="TimesNewRomanPSMT" w:cs="TimesNewRomanPSMT"/>
                <w:sz w:val="20"/>
                <w:szCs w:val="20"/>
                <w:lang w:val="sr-Cyrl-CS"/>
              </w:rPr>
              <w:t xml:space="preserve"> рекреативни садржаји  (билијар, стони тенис</w:t>
            </w:r>
            <w:r w:rsidRPr="00153768">
              <w:rPr>
                <w:rFonts w:cs="TimesNewRomanPSMT"/>
                <w:sz w:val="20"/>
                <w:szCs w:val="20"/>
                <w:lang w:val="sr-Cyrl-CS"/>
              </w:rPr>
              <w:t xml:space="preserve">, 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куглана,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аутомати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игру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зид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пењање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тобогани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скакаонице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др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B46F0E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2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бода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сваки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садржај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153768">
              <w:rPr>
                <w:rFonts w:ascii="Times New Roman" w:hAnsi="Times New Roman"/>
                <w:sz w:val="20"/>
                <w:szCs w:val="20"/>
                <w:lang w:val="ru-RU"/>
              </w:rPr>
              <w:t>највише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165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6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Базен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пливање</w:t>
            </w:r>
            <w:proofErr w:type="spellEnd"/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отворен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1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затворен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6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Базен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децу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отворен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затворен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0300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Уређена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плажа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парк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госте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Школ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спортова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030082" w:rsidRDefault="00E211BB" w:rsidP="00EC7C81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Најмање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једна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особа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која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ради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оспособљена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пружање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прве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помоћи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Здравствени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радник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запослен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служби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кампу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током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8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сати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24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Посебно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уређена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опремљена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просторија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смештај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болесника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Бетониран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простор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аутомобила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текућом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прикључним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цревом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каналом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отицање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Бетониран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простор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камп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опреме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текућом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,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славином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са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прикључним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цревом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и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каналом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за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отицање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воде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Могућност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смештаја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кућних</w:t>
            </w:r>
            <w:proofErr w:type="spellEnd"/>
            <w:r w:rsidRPr="001537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3768">
              <w:rPr>
                <w:rFonts w:ascii="Times New Roman" w:hAnsi="Times New Roman"/>
                <w:sz w:val="20"/>
                <w:szCs w:val="20"/>
              </w:rPr>
              <w:t>љубимаца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211BB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Систематично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анкетирање гостију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3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11BB" w:rsidRPr="00153768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 w:rsidRPr="00153768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Сис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тематично</w:t>
            </w: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управљање жалбама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3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11BB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211BB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83.</w:t>
            </w:r>
          </w:p>
          <w:p w:rsidR="00E211BB" w:rsidRPr="00153768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E211BB" w:rsidRPr="00690B9D" w:rsidRDefault="00E211BB" w:rsidP="0069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Извештај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32"/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 спроведеном екстерном истраживању задовољства гостију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5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E211BB" w:rsidRPr="00153768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3304" w:type="dxa"/>
            <w:vMerge w:val="restart"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Приступ и саобраћајна повезаност 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01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vMerge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163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E211BB" w:rsidRPr="00153768" w:rsidRDefault="00E211BB" w:rsidP="00EC7C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3304" w:type="dxa"/>
            <w:vMerge w:val="restart"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Положај објекта на локацији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153768" w:rsidRDefault="00E211BB" w:rsidP="00EC7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153768" w:rsidTr="005148C4">
        <w:trPr>
          <w:trHeight w:val="288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04" w:type="dxa"/>
            <w:vMerge/>
            <w:tcBorders>
              <w:right w:val="single" w:sz="4" w:space="0" w:color="auto"/>
            </w:tcBorders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1BB" w:rsidRPr="00153768" w:rsidRDefault="00E211BB" w:rsidP="00EC7C81">
            <w:pPr>
              <w:rPr>
                <w:rFonts w:ascii="Times New Roman" w:hAnsi="Times New Roman"/>
                <w:sz w:val="20"/>
                <w:szCs w:val="20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15376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E211BB" w:rsidRPr="00153768" w:rsidRDefault="00E211BB" w:rsidP="00EC7C81">
            <w:pPr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F62D71" w:rsidTr="00514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</w:trPr>
        <w:tc>
          <w:tcPr>
            <w:tcW w:w="1985" w:type="dxa"/>
            <w:tcBorders>
              <w:top w:val="nil"/>
              <w:bottom w:val="nil"/>
            </w:tcBorders>
          </w:tcPr>
          <w:p w:rsidR="00E211BB" w:rsidRPr="00F62D71" w:rsidRDefault="00E211BB" w:rsidP="008916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Еко критеријуми</w:t>
            </w:r>
          </w:p>
        </w:tc>
        <w:tc>
          <w:tcPr>
            <w:tcW w:w="567" w:type="dxa"/>
          </w:tcPr>
          <w:p w:rsidR="00E211BB" w:rsidRPr="001F224D" w:rsidRDefault="00E211BB" w:rsidP="00891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  86.</w:t>
            </w:r>
          </w:p>
        </w:tc>
        <w:tc>
          <w:tcPr>
            <w:tcW w:w="4678" w:type="dxa"/>
            <w:gridSpan w:val="3"/>
          </w:tcPr>
          <w:p w:rsidR="00E211BB" w:rsidRPr="00891655" w:rsidRDefault="00E211BB" w:rsidP="0089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Еко ознака (</w:t>
            </w:r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нпр. </w:t>
            </w:r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ISO 14001, </w:t>
            </w:r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Зелени кључ, </w:t>
            </w:r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EU 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ekolabel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 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Green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Globe, 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Energy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Star, 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Green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Seal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друге)</w:t>
            </w:r>
            <w:r w:rsidRPr="00891655">
              <w:rPr>
                <w:rStyle w:val="FootnoteReference"/>
                <w:rFonts w:ascii="Times New Roman" w:hAnsi="Times New Roman"/>
                <w:sz w:val="20"/>
                <w:szCs w:val="20"/>
                <w:lang w:val="sr-Cyrl-RS"/>
              </w:rPr>
              <w:footnoteReference w:id="33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891655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B24E80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F62D71" w:rsidTr="00514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1985" w:type="dxa"/>
            <w:tcBorders>
              <w:top w:val="nil"/>
              <w:bottom w:val="nil"/>
            </w:tcBorders>
          </w:tcPr>
          <w:p w:rsidR="00E211BB" w:rsidRDefault="00E211BB" w:rsidP="008916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:rsidR="00E211BB" w:rsidRDefault="00E211BB" w:rsidP="00891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87.</w:t>
            </w:r>
          </w:p>
        </w:tc>
        <w:tc>
          <w:tcPr>
            <w:tcW w:w="4678" w:type="dxa"/>
            <w:gridSpan w:val="3"/>
          </w:tcPr>
          <w:p w:rsidR="00E211BB" w:rsidRPr="00891655" w:rsidRDefault="00E211BB" w:rsidP="0089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Ознака Плава застава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891655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B24E80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F62D71" w:rsidTr="00514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"/>
        </w:trPr>
        <w:tc>
          <w:tcPr>
            <w:tcW w:w="1985" w:type="dxa"/>
            <w:tcBorders>
              <w:top w:val="nil"/>
              <w:bottom w:val="nil"/>
            </w:tcBorders>
          </w:tcPr>
          <w:p w:rsidR="00E211BB" w:rsidRPr="00F62D71" w:rsidRDefault="00E211BB" w:rsidP="008916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E211BB" w:rsidRPr="003950AF" w:rsidRDefault="00E211BB" w:rsidP="00891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678" w:type="dxa"/>
            <w:gridSpan w:val="3"/>
          </w:tcPr>
          <w:p w:rsidR="00E211BB" w:rsidRPr="00891655" w:rsidRDefault="00E211BB" w:rsidP="0089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Latn-RS"/>
              </w:rPr>
              <w:t>K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>оришћење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енергије из обновљивих извора (</w:t>
            </w:r>
            <w:proofErr w:type="spellStart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>нпр.сунца</w:t>
            </w:r>
            <w:proofErr w:type="spellEnd"/>
            <w:r w:rsidRPr="00891655">
              <w:rPr>
                <w:rFonts w:ascii="Times New Roman" w:hAnsi="Times New Roman"/>
                <w:sz w:val="20"/>
                <w:szCs w:val="20"/>
                <w:lang w:val="sr-Cyrl-RS"/>
              </w:rPr>
              <w:t>, ветра, геотермалних, подземних и површинских вода, биомасе  и друго)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891655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B24E80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F62D71" w:rsidTr="00514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9"/>
        </w:trPr>
        <w:tc>
          <w:tcPr>
            <w:tcW w:w="1985" w:type="dxa"/>
            <w:tcBorders>
              <w:top w:val="nil"/>
              <w:bottom w:val="nil"/>
            </w:tcBorders>
          </w:tcPr>
          <w:p w:rsidR="00E211BB" w:rsidRPr="00F62D71" w:rsidRDefault="00E211BB" w:rsidP="008916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E211BB" w:rsidRPr="003950AF" w:rsidRDefault="00E211BB" w:rsidP="00891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678" w:type="dxa"/>
            <w:gridSpan w:val="3"/>
          </w:tcPr>
          <w:p w:rsidR="00E211BB" w:rsidRPr="00891655" w:rsidRDefault="00E211BB" w:rsidP="0089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Уштеда електричне енергије  коришћењем штедљивих сијалица и/или аутоматског укључења/искључења расвете у заједничким просторијама за госте</w:t>
            </w:r>
            <w:r w:rsidRPr="00891655"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34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891655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B24E80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E211BB" w:rsidRPr="00F62D71" w:rsidTr="00514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9"/>
        </w:trPr>
        <w:tc>
          <w:tcPr>
            <w:tcW w:w="1985" w:type="dxa"/>
            <w:tcBorders>
              <w:top w:val="nil"/>
            </w:tcBorders>
          </w:tcPr>
          <w:p w:rsidR="00E211BB" w:rsidRPr="00F62D71" w:rsidRDefault="00E211BB" w:rsidP="008916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</w:tcPr>
          <w:p w:rsidR="00E211BB" w:rsidRPr="003950AF" w:rsidRDefault="00E211BB" w:rsidP="008916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90.</w:t>
            </w:r>
          </w:p>
        </w:tc>
        <w:tc>
          <w:tcPr>
            <w:tcW w:w="4678" w:type="dxa"/>
            <w:gridSpan w:val="3"/>
          </w:tcPr>
          <w:p w:rsidR="00E211BB" w:rsidRPr="00891655" w:rsidRDefault="00E211BB" w:rsidP="0089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Обавештења о смањењу непотребног прања пешкира и постељине која подстичу уштеду енергије, воде и детерџента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11BB" w:rsidRPr="00891655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91655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1BB" w:rsidRPr="00B24E80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:rsidR="00E211BB" w:rsidRPr="00F62D71" w:rsidRDefault="00E211BB" w:rsidP="00891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E7FAC" w:rsidRDefault="007E7FAC" w:rsidP="007E7F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709"/>
        <w:gridCol w:w="709"/>
        <w:gridCol w:w="708"/>
        <w:gridCol w:w="709"/>
      </w:tblGrid>
      <w:tr w:rsidR="00377130" w:rsidRPr="00153768" w:rsidTr="005148C4">
        <w:trPr>
          <w:trHeight w:val="288"/>
        </w:trPr>
        <w:tc>
          <w:tcPr>
            <w:tcW w:w="8642" w:type="dxa"/>
            <w:vAlign w:val="center"/>
          </w:tcPr>
          <w:p w:rsidR="00377130" w:rsidRPr="00153768" w:rsidRDefault="00377130" w:rsidP="00377130">
            <w:pPr>
              <w:rPr>
                <w:rFonts w:ascii="Times New Roman" w:hAnsi="Times New Roman"/>
                <w:b/>
                <w:lang w:val="sr-Cyrl-CS"/>
              </w:rPr>
            </w:pPr>
            <w:r w:rsidRPr="00153768">
              <w:rPr>
                <w:rFonts w:ascii="Times New Roman" w:hAnsi="Times New Roman"/>
                <w:b/>
                <w:lang w:val="sr-Cyrl-CS"/>
              </w:rPr>
              <w:t xml:space="preserve">Обавезе по основу изборних елемената  </w:t>
            </w:r>
          </w:p>
        </w:tc>
        <w:tc>
          <w:tcPr>
            <w:tcW w:w="2835" w:type="dxa"/>
            <w:gridSpan w:val="4"/>
            <w:vAlign w:val="center"/>
          </w:tcPr>
          <w:p w:rsidR="00377130" w:rsidRPr="00153768" w:rsidRDefault="00377130" w:rsidP="00EC7C81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53768">
              <w:rPr>
                <w:rFonts w:ascii="Times New Roman" w:hAnsi="Times New Roman"/>
                <w:b/>
                <w:lang w:val="sr-Cyrl-CS"/>
              </w:rPr>
              <w:t>Минимални број бодова</w:t>
            </w:r>
            <w:r>
              <w:rPr>
                <w:rStyle w:val="FootnoteReference"/>
                <w:rFonts w:ascii="Times New Roman" w:hAnsi="Times New Roman"/>
                <w:b/>
                <w:lang w:val="sr-Cyrl-CS"/>
              </w:rPr>
              <w:footnoteReference w:id="35"/>
            </w:r>
          </w:p>
        </w:tc>
      </w:tr>
      <w:tr w:rsidR="00377130" w:rsidRPr="00153768" w:rsidTr="005148C4">
        <w:trPr>
          <w:trHeight w:val="521"/>
        </w:trPr>
        <w:tc>
          <w:tcPr>
            <w:tcW w:w="8642" w:type="dxa"/>
            <w:vAlign w:val="center"/>
          </w:tcPr>
          <w:p w:rsidR="00377130" w:rsidRPr="00CA7EB6" w:rsidRDefault="00377130" w:rsidP="00377130">
            <w:pPr>
              <w:rPr>
                <w:rFonts w:ascii="Times New Roman" w:hAnsi="Times New Roman"/>
                <w:lang w:val="sr-Cyrl-CS"/>
              </w:rPr>
            </w:pPr>
            <w:r w:rsidRPr="00CA7EB6">
              <w:rPr>
                <w:rFonts w:ascii="Times New Roman" w:hAnsi="Times New Roman"/>
                <w:lang w:val="sr-Cyrl-CS"/>
              </w:rPr>
              <w:t xml:space="preserve">Камп  </w:t>
            </w:r>
          </w:p>
        </w:tc>
        <w:tc>
          <w:tcPr>
            <w:tcW w:w="709" w:type="dxa"/>
            <w:vAlign w:val="center"/>
          </w:tcPr>
          <w:p w:rsidR="00377130" w:rsidRPr="005452B4" w:rsidRDefault="005452B4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77130" w:rsidRPr="005452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77130" w:rsidRPr="005452B4" w:rsidRDefault="005452B4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77130" w:rsidRPr="00545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377130" w:rsidRPr="005452B4" w:rsidRDefault="005452B4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77130" w:rsidRPr="005452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77130" w:rsidRPr="005452B4" w:rsidRDefault="005452B4" w:rsidP="00EC7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77130" w:rsidRPr="00545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E7FAC" w:rsidRDefault="007E7FAC" w:rsidP="007E7FAC">
      <w:pPr>
        <w:rPr>
          <w:rFonts w:ascii="Times New Roman" w:hAnsi="Times New Roman"/>
          <w:sz w:val="20"/>
          <w:szCs w:val="20"/>
          <w:lang w:val="sr-Cyrl-CS"/>
        </w:rPr>
      </w:pPr>
    </w:p>
    <w:p w:rsidR="009724FC" w:rsidRDefault="009724FC" w:rsidP="007E7FAC">
      <w:pPr>
        <w:rPr>
          <w:rFonts w:ascii="Times New Roman" w:hAnsi="Times New Roman"/>
          <w:sz w:val="20"/>
          <w:szCs w:val="20"/>
          <w:lang w:val="sr-Cyrl-CS"/>
        </w:rPr>
      </w:pPr>
    </w:p>
    <w:p w:rsidR="009724FC" w:rsidRDefault="009724FC" w:rsidP="007E7FAC">
      <w:pPr>
        <w:rPr>
          <w:rFonts w:ascii="Times New Roman" w:hAnsi="Times New Roman"/>
          <w:sz w:val="20"/>
          <w:szCs w:val="20"/>
          <w:lang w:val="sr-Cyrl-CS"/>
        </w:rPr>
      </w:pPr>
      <w:bookmarkStart w:id="0" w:name="_GoBack"/>
      <w:bookmarkEnd w:id="0"/>
    </w:p>
    <w:p w:rsidR="009724FC" w:rsidRPr="00FF3A03" w:rsidRDefault="009724FC" w:rsidP="007E7FAC">
      <w:pPr>
        <w:rPr>
          <w:rFonts w:ascii="Times New Roman" w:hAnsi="Times New Roman"/>
          <w:sz w:val="20"/>
          <w:szCs w:val="20"/>
          <w:lang w:val="sr-Cyrl-CS"/>
        </w:rPr>
      </w:pPr>
    </w:p>
    <w:p w:rsidR="009724FC" w:rsidRPr="00F142F8" w:rsidRDefault="009724FC" w:rsidP="009724FC">
      <w:pPr>
        <w:rPr>
          <w:rFonts w:ascii="Times New Roman" w:hAnsi="Times New Roman"/>
        </w:rPr>
      </w:pPr>
      <w:r w:rsidRPr="00F142F8">
        <w:rPr>
          <w:rFonts w:ascii="Times New Roman" w:hAnsi="Times New Roman"/>
        </w:rPr>
        <w:t>МЕСТО</w:t>
      </w:r>
      <w:proofErr w:type="gramStart"/>
      <w:r w:rsidRPr="00F142F8">
        <w:rPr>
          <w:rFonts w:ascii="Times New Roman" w:hAnsi="Times New Roman"/>
        </w:rPr>
        <w:t>:_</w:t>
      </w:r>
      <w:proofErr w:type="gramEnd"/>
      <w:r w:rsidRPr="00F142F8">
        <w:rPr>
          <w:rFonts w:ascii="Times New Roman" w:hAnsi="Times New Roman"/>
        </w:rPr>
        <w:t>__________________________</w:t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  <w:lang w:val="sr-Cyrl-RS"/>
        </w:rPr>
        <w:t xml:space="preserve">   </w:t>
      </w:r>
      <w:r w:rsidRPr="00F142F8">
        <w:rPr>
          <w:rFonts w:ascii="Times New Roman" w:hAnsi="Times New Roman"/>
        </w:rPr>
        <w:t>ИМЕ И ПРЕЗИМЕ ОВЛАШЋЕНОГ ЛИЦА</w:t>
      </w:r>
    </w:p>
    <w:p w:rsidR="009724FC" w:rsidRPr="00F142F8" w:rsidRDefault="009724FC" w:rsidP="009724FC">
      <w:pPr>
        <w:ind w:left="720"/>
        <w:rPr>
          <w:rFonts w:ascii="Times New Roman" w:hAnsi="Times New Roman"/>
        </w:rPr>
      </w:pP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</w:rPr>
        <w:tab/>
      </w:r>
      <w:r w:rsidRPr="00F142F8">
        <w:rPr>
          <w:rFonts w:ascii="Times New Roman" w:hAnsi="Times New Roman"/>
          <w:lang w:val="sr-Cyrl-RS"/>
        </w:rPr>
        <w:t xml:space="preserve">                 </w:t>
      </w:r>
      <w:r w:rsidRPr="00F142F8">
        <w:rPr>
          <w:rFonts w:ascii="Times New Roman" w:hAnsi="Times New Roman"/>
        </w:rPr>
        <w:t>_____________________________________</w:t>
      </w:r>
    </w:p>
    <w:p w:rsidR="007E7FAC" w:rsidRDefault="009724FC" w:rsidP="009724FC">
      <w:r w:rsidRPr="00F142F8">
        <w:rPr>
          <w:rFonts w:ascii="Times New Roman" w:hAnsi="Times New Roman"/>
        </w:rPr>
        <w:t>ДАТУМ</w:t>
      </w:r>
      <w:proofErr w:type="gramStart"/>
      <w:r>
        <w:t>:_</w:t>
      </w:r>
      <w:proofErr w:type="gramEnd"/>
      <w:r>
        <w:t>__________________________</w:t>
      </w:r>
    </w:p>
    <w:p w:rsidR="007E7FAC" w:rsidRPr="007E7FAC" w:rsidRDefault="007E7FAC">
      <w:pPr>
        <w:rPr>
          <w:lang w:val="sr-Cyrl-RS"/>
        </w:rPr>
      </w:pPr>
    </w:p>
    <w:sectPr w:rsidR="007E7FAC" w:rsidRPr="007E7FAC" w:rsidSect="005148C4">
      <w:pgSz w:w="16839" w:h="11907" w:orient="landscape" w:code="9"/>
      <w:pgMar w:top="794" w:right="1985" w:bottom="794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A4" w:rsidRDefault="00764CA4" w:rsidP="007E7FAC">
      <w:pPr>
        <w:spacing w:after="0" w:line="240" w:lineRule="auto"/>
      </w:pPr>
      <w:r>
        <w:separator/>
      </w:r>
    </w:p>
  </w:endnote>
  <w:endnote w:type="continuationSeparator" w:id="0">
    <w:p w:rsidR="00764CA4" w:rsidRDefault="00764CA4" w:rsidP="007E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A4" w:rsidRDefault="00764CA4" w:rsidP="007E7FAC">
      <w:pPr>
        <w:spacing w:after="0" w:line="240" w:lineRule="auto"/>
      </w:pPr>
      <w:r>
        <w:separator/>
      </w:r>
    </w:p>
  </w:footnote>
  <w:footnote w:type="continuationSeparator" w:id="0">
    <w:p w:rsidR="00764CA4" w:rsidRDefault="00764CA4" w:rsidP="007E7FAC">
      <w:pPr>
        <w:spacing w:after="0" w:line="240" w:lineRule="auto"/>
      </w:pPr>
      <w:r>
        <w:continuationSeparator/>
      </w:r>
    </w:p>
  </w:footnote>
  <w:footnote w:id="1">
    <w:p w:rsidR="00196E27" w:rsidRPr="00153768" w:rsidRDefault="00196E27" w:rsidP="007E7FAC">
      <w:pPr>
        <w:pStyle w:val="NoSpacing"/>
        <w:jc w:val="both"/>
        <w:rPr>
          <w:color w:val="FF0000"/>
          <w:sz w:val="18"/>
          <w:szCs w:val="18"/>
          <w:lang w:val="ru-RU"/>
        </w:rPr>
      </w:pPr>
      <w:r w:rsidRPr="00FB4E1B">
        <w:rPr>
          <w:rStyle w:val="FootnoteReference"/>
          <w:sz w:val="18"/>
          <w:szCs w:val="18"/>
        </w:rPr>
        <w:footnoteRef/>
      </w:r>
      <w:r w:rsidRPr="00FB4E1B">
        <w:rPr>
          <w:sz w:val="18"/>
          <w:szCs w:val="18"/>
          <w:lang w:val="sr-Latn-CS"/>
        </w:rPr>
        <w:t xml:space="preserve"> </w:t>
      </w:r>
      <w:r w:rsidRPr="00FB4E1B">
        <w:rPr>
          <w:rFonts w:ascii="Times New Roman" w:hAnsi="Times New Roman"/>
          <w:sz w:val="18"/>
          <w:szCs w:val="18"/>
          <w:lang w:val="sr-Cyrl-CS"/>
        </w:rPr>
        <w:t>Камп парцела је простор за камповање, означен бројем или другом ознаком, са уређеним границама (омеђен зеленилом), минималне површина 50 м</w:t>
      </w:r>
      <w:r w:rsidRPr="00FB4E1B">
        <w:rPr>
          <w:rFonts w:ascii="Times New Roman" w:hAnsi="Times New Roman"/>
          <w:sz w:val="18"/>
          <w:szCs w:val="18"/>
          <w:vertAlign w:val="superscript"/>
          <w:lang w:val="sr-Cyrl-CS"/>
        </w:rPr>
        <w:t>2</w:t>
      </w:r>
      <w:r w:rsidRPr="00FB4E1B">
        <w:rPr>
          <w:rFonts w:ascii="Times New Roman" w:hAnsi="Times New Roman"/>
          <w:sz w:val="18"/>
          <w:szCs w:val="18"/>
          <w:lang w:val="sr-Cyrl-CS"/>
        </w:rPr>
        <w:t xml:space="preserve">, односно најмање 5м ширине. </w:t>
      </w:r>
    </w:p>
  </w:footnote>
  <w:footnote w:id="2">
    <w:p w:rsidR="00196E27" w:rsidRPr="00B14C65" w:rsidRDefault="00196E2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„М” - обавезни елемент за назначену категорију</w:t>
      </w:r>
    </w:p>
  </w:footnote>
  <w:footnote w:id="3">
    <w:p w:rsidR="00196E27" w:rsidRPr="00B14C65" w:rsidRDefault="00196E27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636696">
        <w:rPr>
          <w:sz w:val="18"/>
          <w:szCs w:val="18"/>
          <w:lang w:val="sr-Cyrl-CS"/>
        </w:rPr>
        <w:t>Знак „ / ” - елемент се не односи на назначену категорију</w:t>
      </w:r>
    </w:p>
  </w:footnote>
  <w:footnote w:id="4">
    <w:p w:rsidR="009724FC" w:rsidRPr="000114EA" w:rsidRDefault="009724FC" w:rsidP="007E7FAC">
      <w:pPr>
        <w:pStyle w:val="FootnoteText"/>
        <w:jc w:val="both"/>
        <w:rPr>
          <w:sz w:val="18"/>
          <w:szCs w:val="18"/>
          <w:lang w:val="sr-Latn-CS"/>
        </w:rPr>
      </w:pPr>
      <w:r w:rsidRPr="000114EA">
        <w:rPr>
          <w:rStyle w:val="FootnoteReference"/>
          <w:sz w:val="18"/>
          <w:szCs w:val="18"/>
        </w:rPr>
        <w:footnoteRef/>
      </w:r>
      <w:r w:rsidRPr="00153768">
        <w:rPr>
          <w:sz w:val="18"/>
          <w:szCs w:val="18"/>
          <w:lang w:val="ru-RU"/>
        </w:rPr>
        <w:t xml:space="preserve"> Служба мењачких послова или електронска мењачница  са видно истакнутом курсном листом</w:t>
      </w:r>
    </w:p>
  </w:footnote>
  <w:footnote w:id="5">
    <w:p w:rsidR="009724FC" w:rsidRPr="000114EA" w:rsidRDefault="009724FC" w:rsidP="007E7FAC">
      <w:pPr>
        <w:pStyle w:val="FootnoteText"/>
        <w:jc w:val="both"/>
        <w:rPr>
          <w:sz w:val="18"/>
          <w:szCs w:val="18"/>
          <w:lang w:val="sr-Latn-CS"/>
        </w:rPr>
      </w:pPr>
      <w:r w:rsidRPr="000114EA">
        <w:rPr>
          <w:rStyle w:val="FootnoteReference"/>
          <w:rFonts w:eastAsia="Calibri"/>
          <w:sz w:val="18"/>
          <w:szCs w:val="18"/>
        </w:rPr>
        <w:footnoteRef/>
      </w:r>
      <w:r w:rsidRPr="000114EA">
        <w:rPr>
          <w:sz w:val="18"/>
          <w:szCs w:val="18"/>
          <w:lang w:val="nl-NL"/>
        </w:rPr>
        <w:t xml:space="preserve"> Једноставан e-mail контакт није довољан.</w:t>
      </w:r>
    </w:p>
  </w:footnote>
  <w:footnote w:id="6">
    <w:p w:rsidR="0042616C" w:rsidRPr="000114EA" w:rsidRDefault="0042616C" w:rsidP="0042616C">
      <w:pPr>
        <w:pStyle w:val="FootnoteText"/>
        <w:jc w:val="both"/>
        <w:rPr>
          <w:sz w:val="18"/>
          <w:szCs w:val="18"/>
          <w:lang w:val="sr-Latn-CS"/>
        </w:rPr>
      </w:pPr>
      <w:r w:rsidRPr="000114EA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Најмање</w:t>
      </w:r>
      <w:proofErr w:type="spellEnd"/>
      <w:r w:rsidRPr="000114EA">
        <w:rPr>
          <w:sz w:val="18"/>
          <w:szCs w:val="18"/>
          <w:lang w:val="sr-Latn-CS"/>
        </w:rPr>
        <w:t xml:space="preserve"> 80% </w:t>
      </w:r>
      <w:proofErr w:type="spellStart"/>
      <w:r w:rsidRPr="000114EA">
        <w:rPr>
          <w:sz w:val="18"/>
          <w:szCs w:val="18"/>
          <w:lang w:val="sr-Latn-CS"/>
        </w:rPr>
        <w:t>од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укупног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броја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камп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r w:rsidRPr="000114EA">
        <w:rPr>
          <w:sz w:val="18"/>
          <w:szCs w:val="18"/>
          <w:lang w:val="sr-Cyrl-CS"/>
        </w:rPr>
        <w:t>парцела</w:t>
      </w:r>
      <w:r w:rsidRPr="000114EA">
        <w:rPr>
          <w:sz w:val="18"/>
          <w:szCs w:val="18"/>
          <w:lang w:val="sr-Latn-CS"/>
        </w:rPr>
        <w:t xml:space="preserve"> </w:t>
      </w:r>
      <w:r w:rsidRPr="000114EA">
        <w:rPr>
          <w:sz w:val="18"/>
          <w:szCs w:val="18"/>
          <w:lang w:val="sr-Cyrl-CS"/>
        </w:rPr>
        <w:t>има</w:t>
      </w:r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минималну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површину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за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одређену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категорију</w:t>
      </w:r>
      <w:proofErr w:type="spellEnd"/>
      <w:r w:rsidRPr="000114EA">
        <w:rPr>
          <w:sz w:val="18"/>
          <w:szCs w:val="18"/>
          <w:lang w:val="sr-Latn-CS"/>
        </w:rPr>
        <w:t xml:space="preserve">. 20% </w:t>
      </w:r>
      <w:proofErr w:type="spellStart"/>
      <w:r w:rsidRPr="000114EA">
        <w:rPr>
          <w:sz w:val="18"/>
          <w:szCs w:val="18"/>
          <w:lang w:val="sr-Latn-CS"/>
        </w:rPr>
        <w:t>камп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r w:rsidRPr="000114EA">
        <w:rPr>
          <w:sz w:val="18"/>
          <w:szCs w:val="18"/>
          <w:lang w:val="sr-Cyrl-CS"/>
        </w:rPr>
        <w:t>парцела</w:t>
      </w:r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може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да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има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површину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прописану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за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једну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категорију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ниже</w:t>
      </w:r>
      <w:proofErr w:type="spellEnd"/>
      <w:r w:rsidRPr="000114EA">
        <w:rPr>
          <w:sz w:val="18"/>
          <w:szCs w:val="18"/>
          <w:lang w:val="sr-Cyrl-CS"/>
        </w:rPr>
        <w:t xml:space="preserve"> </w:t>
      </w:r>
      <w:r w:rsidRPr="000114EA">
        <w:rPr>
          <w:sz w:val="18"/>
          <w:szCs w:val="18"/>
          <w:lang w:val="sr-Latn-CS"/>
        </w:rPr>
        <w:t>(</w:t>
      </w:r>
      <w:proofErr w:type="spellStart"/>
      <w:r w:rsidRPr="000114EA">
        <w:rPr>
          <w:sz w:val="18"/>
          <w:szCs w:val="18"/>
          <w:lang w:val="sr-Latn-CS"/>
        </w:rPr>
        <w:t>осим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камп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r w:rsidRPr="000114EA">
        <w:rPr>
          <w:sz w:val="18"/>
          <w:szCs w:val="18"/>
          <w:lang w:val="sr-Cyrl-CS"/>
        </w:rPr>
        <w:t>парцела</w:t>
      </w:r>
      <w:r w:rsidRPr="000114EA">
        <w:rPr>
          <w:sz w:val="18"/>
          <w:szCs w:val="18"/>
          <w:lang w:val="sr-Latn-CS"/>
        </w:rPr>
        <w:t xml:space="preserve"> у </w:t>
      </w:r>
      <w:proofErr w:type="spellStart"/>
      <w:r w:rsidRPr="000114EA">
        <w:rPr>
          <w:sz w:val="18"/>
          <w:szCs w:val="18"/>
          <w:lang w:val="sr-Latn-CS"/>
        </w:rPr>
        <w:t>кампу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са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једном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звездицом</w:t>
      </w:r>
      <w:proofErr w:type="spellEnd"/>
      <w:r w:rsidRPr="000114EA">
        <w:rPr>
          <w:sz w:val="18"/>
          <w:szCs w:val="18"/>
          <w:lang w:val="sr-Latn-CS"/>
        </w:rPr>
        <w:t xml:space="preserve">), о </w:t>
      </w:r>
      <w:proofErr w:type="spellStart"/>
      <w:r w:rsidRPr="000114EA">
        <w:rPr>
          <w:sz w:val="18"/>
          <w:szCs w:val="18"/>
          <w:lang w:val="sr-Latn-CS"/>
        </w:rPr>
        <w:t>чему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гост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мора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да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буде</w:t>
      </w:r>
      <w:proofErr w:type="spellEnd"/>
      <w:r w:rsidRPr="000114EA">
        <w:rPr>
          <w:sz w:val="18"/>
          <w:szCs w:val="18"/>
          <w:lang w:val="sr-Latn-CS"/>
        </w:rPr>
        <w:t xml:space="preserve"> </w:t>
      </w:r>
      <w:proofErr w:type="spellStart"/>
      <w:r w:rsidRPr="000114EA">
        <w:rPr>
          <w:sz w:val="18"/>
          <w:szCs w:val="18"/>
          <w:lang w:val="sr-Latn-CS"/>
        </w:rPr>
        <w:t>обавештен</w:t>
      </w:r>
      <w:proofErr w:type="spellEnd"/>
      <w:r w:rsidRPr="000114EA">
        <w:rPr>
          <w:sz w:val="18"/>
          <w:szCs w:val="18"/>
          <w:lang w:val="sr-Latn-CS"/>
        </w:rPr>
        <w:t>.</w:t>
      </w:r>
    </w:p>
  </w:footnote>
  <w:footnote w:id="7">
    <w:p w:rsidR="009724FC" w:rsidRPr="00A40F02" w:rsidRDefault="009724FC" w:rsidP="007E7FAC">
      <w:pPr>
        <w:pStyle w:val="FootnoteText"/>
        <w:rPr>
          <w:sz w:val="18"/>
          <w:szCs w:val="18"/>
          <w:lang w:val="sr-Latn-CS"/>
        </w:rPr>
      </w:pPr>
      <w:r w:rsidRPr="00A40F02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 П</w:t>
      </w:r>
      <w:proofErr w:type="spellStart"/>
      <w:r>
        <w:rPr>
          <w:sz w:val="18"/>
          <w:szCs w:val="18"/>
          <w:lang w:val="sr-Latn-CS"/>
        </w:rPr>
        <w:t>ростор</w:t>
      </w:r>
      <w:proofErr w:type="spellEnd"/>
      <w:r w:rsidRPr="00A40F0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око</w:t>
      </w:r>
      <w:proofErr w:type="spellEnd"/>
      <w:r w:rsidRPr="00A40F0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чесме за воду за пиће, </w:t>
      </w:r>
      <w:proofErr w:type="spellStart"/>
      <w:r>
        <w:rPr>
          <w:sz w:val="18"/>
          <w:szCs w:val="18"/>
          <w:lang w:val="sr-Latn-CS"/>
        </w:rPr>
        <w:t>умиваоника</w:t>
      </w:r>
      <w:proofErr w:type="spellEnd"/>
      <w:r w:rsidRPr="00A40F02">
        <w:rPr>
          <w:sz w:val="18"/>
          <w:szCs w:val="18"/>
          <w:lang w:val="sr-Latn-CS"/>
        </w:rPr>
        <w:t xml:space="preserve">, </w:t>
      </w:r>
      <w:proofErr w:type="spellStart"/>
      <w:r>
        <w:rPr>
          <w:sz w:val="18"/>
          <w:szCs w:val="18"/>
          <w:lang w:val="sr-Latn-CS"/>
        </w:rPr>
        <w:t>тушева</w:t>
      </w:r>
      <w:proofErr w:type="spellEnd"/>
      <w:r w:rsidRPr="00A40F0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и</w:t>
      </w:r>
      <w:r w:rsidRPr="00A40F0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праоника</w:t>
      </w:r>
      <w:proofErr w:type="spellEnd"/>
      <w:r w:rsidRPr="00A40F0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ноге</w:t>
      </w:r>
      <w:proofErr w:type="spellEnd"/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A40F0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поплочан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8">
    <w:p w:rsidR="009724FC" w:rsidRPr="00AD49FF" w:rsidRDefault="009724FC" w:rsidP="007E7FAC">
      <w:pPr>
        <w:pStyle w:val="FootnoteText"/>
        <w:jc w:val="both"/>
        <w:rPr>
          <w:sz w:val="18"/>
          <w:szCs w:val="18"/>
          <w:lang w:val="sr-Latn-CS"/>
        </w:rPr>
      </w:pPr>
      <w:r w:rsidRPr="00AD49FF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 </w:t>
      </w:r>
      <w:r w:rsidRPr="00153768">
        <w:rPr>
          <w:sz w:val="18"/>
          <w:szCs w:val="18"/>
          <w:lang w:val="ru-RU"/>
        </w:rPr>
        <w:t>Ч</w:t>
      </w:r>
      <w:proofErr w:type="spellStart"/>
      <w:r>
        <w:rPr>
          <w:sz w:val="18"/>
          <w:szCs w:val="18"/>
          <w:lang w:val="sr-Latn-CS"/>
        </w:rPr>
        <w:t>есме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су</w:t>
      </w:r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равномерно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распоређене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по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кампу</w:t>
      </w:r>
      <w:proofErr w:type="spellEnd"/>
      <w:r>
        <w:rPr>
          <w:sz w:val="18"/>
          <w:szCs w:val="18"/>
          <w:lang w:val="sr-Latn-CS"/>
        </w:rPr>
        <w:t>.</w:t>
      </w:r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Број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чесама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воду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пиће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се</w:t>
      </w:r>
      <w:proofErr w:type="spellEnd"/>
      <w:r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камп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немају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могућност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прикључка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водовод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9">
    <w:p w:rsidR="009724FC" w:rsidRPr="00AC78CE" w:rsidRDefault="009724FC" w:rsidP="007E7FAC">
      <w:pPr>
        <w:pStyle w:val="FootnoteText"/>
        <w:rPr>
          <w:sz w:val="18"/>
          <w:szCs w:val="18"/>
          <w:lang w:val="sr-Latn-CS"/>
        </w:rPr>
      </w:pPr>
      <w:r w:rsidRPr="00AC78CE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Умиваоник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корито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једном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или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више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 w:rsidRPr="00D211FA">
        <w:rPr>
          <w:sz w:val="18"/>
          <w:szCs w:val="18"/>
          <w:lang w:val="sr-Latn-CS"/>
        </w:rPr>
        <w:t xml:space="preserve">. </w:t>
      </w:r>
      <w:r w:rsidRPr="00153768">
        <w:rPr>
          <w:sz w:val="18"/>
          <w:szCs w:val="18"/>
          <w:lang w:val="ru-RU"/>
        </w:rPr>
        <w:t>Број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над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умиваоницима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камп</w:t>
      </w:r>
      <w:proofErr w:type="spellEnd"/>
      <w:r w:rsidRPr="00AC78CE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немају</w:t>
      </w:r>
      <w:proofErr w:type="spellEnd"/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могућност</w:t>
      </w:r>
      <w:proofErr w:type="spellEnd"/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прикључка</w:t>
      </w:r>
      <w:proofErr w:type="spellEnd"/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 w:rsidRPr="00AC78CE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водовод</w:t>
      </w:r>
      <w:proofErr w:type="spellEnd"/>
      <w:r w:rsidRPr="00AC78CE">
        <w:rPr>
          <w:sz w:val="18"/>
          <w:szCs w:val="18"/>
          <w:lang w:val="sr-Latn-CS"/>
        </w:rPr>
        <w:t>.</w:t>
      </w:r>
    </w:p>
  </w:footnote>
  <w:footnote w:id="10">
    <w:p w:rsidR="009724FC" w:rsidRPr="00467E42" w:rsidRDefault="009724FC" w:rsidP="007E7FAC">
      <w:pPr>
        <w:pStyle w:val="FootnoteText"/>
        <w:rPr>
          <w:sz w:val="18"/>
          <w:szCs w:val="18"/>
          <w:lang w:val="sr-Latn-CS"/>
        </w:rPr>
      </w:pPr>
      <w:r w:rsidRPr="00467E42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r w:rsidRPr="00153768">
        <w:rPr>
          <w:sz w:val="18"/>
          <w:szCs w:val="18"/>
          <w:lang w:val="ru-RU"/>
        </w:rPr>
        <w:t>у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кампу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које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имају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сопствено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купатило</w:t>
      </w:r>
      <w:proofErr w:type="spellEnd"/>
    </w:p>
  </w:footnote>
  <w:footnote w:id="11">
    <w:p w:rsidR="00E211BB" w:rsidRPr="00467E42" w:rsidRDefault="00E211BB" w:rsidP="007E7FAC">
      <w:pPr>
        <w:pStyle w:val="FootnoteText"/>
        <w:rPr>
          <w:sz w:val="18"/>
          <w:szCs w:val="18"/>
          <w:lang w:val="sr-Latn-CS"/>
        </w:rPr>
      </w:pPr>
      <w:r w:rsidRPr="00467E42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Cyrl-CS"/>
        </w:rPr>
        <w:t>Праоник</w:t>
      </w:r>
      <w:proofErr w:type="spellEnd"/>
      <w:r>
        <w:rPr>
          <w:sz w:val="18"/>
          <w:szCs w:val="18"/>
          <w:lang w:val="sr-Cyrl-CS"/>
        </w:rPr>
        <w:t xml:space="preserve"> за ноге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корито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једном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или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више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>
        <w:rPr>
          <w:sz w:val="18"/>
          <w:szCs w:val="18"/>
          <w:lang w:val="sr-Cyrl-CS"/>
        </w:rPr>
        <w:t xml:space="preserve">. Број славина над </w:t>
      </w:r>
      <w:proofErr w:type="spellStart"/>
      <w:r>
        <w:rPr>
          <w:sz w:val="18"/>
          <w:szCs w:val="18"/>
          <w:lang w:val="sr-Cyrl-CS"/>
        </w:rPr>
        <w:t>праоником</w:t>
      </w:r>
      <w:proofErr w:type="spellEnd"/>
      <w:r>
        <w:rPr>
          <w:sz w:val="18"/>
          <w:szCs w:val="18"/>
          <w:lang w:val="sr-Cyrl-CS"/>
        </w:rPr>
        <w:t xml:space="preserve"> за ноге се</w:t>
      </w:r>
      <w:r w:rsidRPr="00D211FA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о</w:t>
      </w:r>
      <w:r w:rsidRPr="00D211FA">
        <w:rPr>
          <w:sz w:val="18"/>
          <w:szCs w:val="18"/>
          <w:lang w:val="sr-Cyrl-CS"/>
        </w:rPr>
        <w:t xml:space="preserve">дноси на </w:t>
      </w:r>
      <w:proofErr w:type="spellStart"/>
      <w:r w:rsidRPr="00467E42">
        <w:rPr>
          <w:sz w:val="18"/>
          <w:szCs w:val="18"/>
          <w:lang w:val="sr-Latn-CS"/>
        </w:rPr>
        <w:t>камп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немају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могућност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прикључка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на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водовод</w:t>
      </w:r>
      <w:proofErr w:type="spellEnd"/>
      <w:r w:rsidRPr="00467E42">
        <w:rPr>
          <w:sz w:val="18"/>
          <w:szCs w:val="18"/>
          <w:lang w:val="sr-Latn-CS"/>
        </w:rPr>
        <w:t>.</w:t>
      </w:r>
    </w:p>
  </w:footnote>
  <w:footnote w:id="12">
    <w:p w:rsidR="00E211BB" w:rsidRPr="00467E42" w:rsidRDefault="00E211BB" w:rsidP="007E7FAC">
      <w:pPr>
        <w:pStyle w:val="FootnoteText"/>
        <w:rPr>
          <w:sz w:val="18"/>
          <w:szCs w:val="18"/>
          <w:lang w:val="sr-Latn-CS"/>
        </w:rPr>
      </w:pPr>
      <w:r w:rsidRPr="00467E42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камп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немају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могућност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прикључка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на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водовод</w:t>
      </w:r>
      <w:proofErr w:type="spellEnd"/>
      <w:r w:rsidRPr="00467E42">
        <w:rPr>
          <w:sz w:val="18"/>
          <w:szCs w:val="18"/>
          <w:lang w:val="sr-Latn-CS"/>
        </w:rPr>
        <w:t>.</w:t>
      </w:r>
    </w:p>
  </w:footnote>
  <w:footnote w:id="13">
    <w:p w:rsidR="00E211BB" w:rsidRPr="00467E42" w:rsidRDefault="00E211BB" w:rsidP="007E7FAC">
      <w:pPr>
        <w:pStyle w:val="FootnoteText"/>
        <w:rPr>
          <w:sz w:val="18"/>
          <w:szCs w:val="18"/>
          <w:lang w:val="sr-Latn-CS"/>
        </w:rPr>
      </w:pPr>
      <w:r w:rsidRPr="00467E42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камп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немају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могућност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коришћења</w:t>
      </w:r>
      <w:proofErr w:type="spellEnd"/>
      <w:r w:rsidRPr="00467E42">
        <w:rPr>
          <w:sz w:val="18"/>
          <w:szCs w:val="18"/>
          <w:lang w:val="sr-Latn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сопственог</w:t>
      </w:r>
      <w:proofErr w:type="spellEnd"/>
      <w:r>
        <w:rPr>
          <w:sz w:val="18"/>
          <w:szCs w:val="18"/>
          <w:lang w:val="sr-Cyrl-CS"/>
        </w:rPr>
        <w:t xml:space="preserve"> </w:t>
      </w:r>
      <w:proofErr w:type="spellStart"/>
      <w:r w:rsidRPr="00467E42">
        <w:rPr>
          <w:sz w:val="18"/>
          <w:szCs w:val="18"/>
          <w:lang w:val="sr-Latn-CS"/>
        </w:rPr>
        <w:t>тоалета</w:t>
      </w:r>
      <w:proofErr w:type="spellEnd"/>
    </w:p>
  </w:footnote>
  <w:footnote w:id="14">
    <w:p w:rsidR="00E211BB" w:rsidRPr="00062A55" w:rsidRDefault="00E211BB" w:rsidP="007E7FAC">
      <w:pPr>
        <w:pStyle w:val="FootnoteText"/>
        <w:rPr>
          <w:lang w:val="sr-Latn-CS"/>
        </w:rPr>
      </w:pPr>
      <w:r w:rsidRPr="004825F5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Број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писоара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се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односи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камп</w:t>
      </w:r>
      <w:proofErr w:type="spellEnd"/>
      <w:r w:rsidRPr="00AD49FF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парцеле </w:t>
      </w:r>
      <w:proofErr w:type="spellStart"/>
      <w:r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AD49FF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немају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могућност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коришћења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сопственог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тоалета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15">
    <w:p w:rsidR="00E211BB" w:rsidRPr="00116AAA" w:rsidRDefault="00E211BB" w:rsidP="007E7FA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Не</w:t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о</w:t>
      </w:r>
      <w:r w:rsidRPr="00153768">
        <w:rPr>
          <w:sz w:val="18"/>
          <w:szCs w:val="18"/>
          <w:lang w:val="ru-RU"/>
        </w:rPr>
        <w:t>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 </w:t>
      </w:r>
      <w:r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r w:rsidRPr="00153768">
        <w:rPr>
          <w:sz w:val="18"/>
          <w:szCs w:val="18"/>
          <w:lang w:val="ru-RU"/>
        </w:rPr>
        <w:t>у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кампу</w:t>
      </w:r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које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имају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сопствено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купатило</w:t>
      </w:r>
      <w:proofErr w:type="spellEnd"/>
    </w:p>
  </w:footnote>
  <w:footnote w:id="16">
    <w:p w:rsidR="00E211BB" w:rsidRPr="00330356" w:rsidRDefault="00E211BB" w:rsidP="007E7FA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Не</w:t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о</w:t>
      </w:r>
      <w:r w:rsidRPr="00153768">
        <w:rPr>
          <w:sz w:val="18"/>
          <w:szCs w:val="18"/>
          <w:lang w:val="ru-RU"/>
        </w:rPr>
        <w:t>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r w:rsidRPr="00153768">
        <w:rPr>
          <w:sz w:val="18"/>
          <w:szCs w:val="18"/>
          <w:lang w:val="ru-RU"/>
        </w:rPr>
        <w:t>у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кампу</w:t>
      </w:r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које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имају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сопствено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купатило</w:t>
      </w:r>
      <w:proofErr w:type="spellEnd"/>
      <w:r>
        <w:rPr>
          <w:sz w:val="18"/>
          <w:szCs w:val="18"/>
          <w:lang w:val="sr-Latn-CS"/>
        </w:rPr>
        <w:t xml:space="preserve"> </w:t>
      </w:r>
    </w:p>
  </w:footnote>
  <w:footnote w:id="17">
    <w:p w:rsidR="00E211BB" w:rsidRPr="009E6255" w:rsidRDefault="00E211BB" w:rsidP="007E7FA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Не</w:t>
      </w:r>
      <w:r w:rsidRPr="00D211FA">
        <w:rPr>
          <w:lang w:val="sr-Latn-CS"/>
        </w:rPr>
        <w:t xml:space="preserve"> </w:t>
      </w:r>
      <w:r w:rsidRPr="00153768">
        <w:rPr>
          <w:lang w:val="ru-RU"/>
        </w:rPr>
        <w:t>о</w:t>
      </w:r>
      <w:r w:rsidRPr="00153768">
        <w:rPr>
          <w:sz w:val="18"/>
          <w:szCs w:val="18"/>
          <w:lang w:val="ru-RU"/>
        </w:rPr>
        <w:t>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r w:rsidRPr="00153768">
        <w:rPr>
          <w:sz w:val="18"/>
          <w:szCs w:val="18"/>
          <w:lang w:val="ru-RU"/>
        </w:rPr>
        <w:t>у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кампу</w:t>
      </w:r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које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имају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сопствено</w:t>
      </w:r>
      <w:proofErr w:type="spellEnd"/>
      <w:r w:rsidRPr="00435BA2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купатило</w:t>
      </w:r>
      <w:proofErr w:type="spellEnd"/>
      <w:r>
        <w:rPr>
          <w:sz w:val="18"/>
          <w:szCs w:val="18"/>
          <w:lang w:val="sr-Latn-CS"/>
        </w:rPr>
        <w:t>.</w:t>
      </w:r>
    </w:p>
  </w:footnote>
  <w:footnote w:id="18">
    <w:p w:rsidR="00196E27" w:rsidRPr="00F34DA1" w:rsidRDefault="00196E27" w:rsidP="007E7FAC">
      <w:pPr>
        <w:pStyle w:val="FootnoteText"/>
        <w:rPr>
          <w:lang w:val="sr-Cyrl-CS"/>
        </w:rPr>
      </w:pPr>
      <w:r w:rsidRPr="000D5785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Праоник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за посуђе је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корито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једном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или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више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 w:rsidRPr="00D211FA">
        <w:rPr>
          <w:sz w:val="18"/>
          <w:szCs w:val="18"/>
          <w:lang w:val="sr-Latn-CS"/>
        </w:rPr>
        <w:t xml:space="preserve">. </w:t>
      </w:r>
      <w:r w:rsidRPr="00153768">
        <w:rPr>
          <w:sz w:val="18"/>
          <w:szCs w:val="18"/>
          <w:lang w:val="ru-RU"/>
        </w:rPr>
        <w:t>Број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над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праони</w:t>
      </w:r>
      <w:r>
        <w:rPr>
          <w:sz w:val="18"/>
          <w:szCs w:val="18"/>
          <w:lang w:val="sr-Cyrl-CS"/>
        </w:rPr>
        <w:t>ком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за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посуђе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камп</w:t>
      </w:r>
      <w:proofErr w:type="spellEnd"/>
      <w:r w:rsidRPr="000D5785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парцеле</w:t>
      </w:r>
      <w:r w:rsidRPr="000D5785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кој</w:t>
      </w:r>
      <w:proofErr w:type="spellEnd"/>
      <w:r>
        <w:rPr>
          <w:sz w:val="18"/>
          <w:szCs w:val="18"/>
          <w:lang w:val="sr-Cyrl-CS"/>
        </w:rPr>
        <w:t>е</w:t>
      </w:r>
      <w:r w:rsidRPr="000D5785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немају</w:t>
      </w:r>
      <w:proofErr w:type="spellEnd"/>
      <w:r w:rsidRPr="000D5785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могућност</w:t>
      </w:r>
      <w:proofErr w:type="spellEnd"/>
      <w:r w:rsidRPr="000D5785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прикључка</w:t>
      </w:r>
      <w:proofErr w:type="spellEnd"/>
      <w:r w:rsidRPr="000D5785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на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водовод</w:t>
      </w:r>
      <w:proofErr w:type="spellEnd"/>
      <w:r>
        <w:rPr>
          <w:sz w:val="18"/>
          <w:szCs w:val="18"/>
          <w:lang w:val="sr-Latn-CS"/>
        </w:rPr>
        <w:t xml:space="preserve">. </w:t>
      </w:r>
      <w:proofErr w:type="spellStart"/>
      <w:r>
        <w:rPr>
          <w:sz w:val="18"/>
          <w:szCs w:val="18"/>
          <w:lang w:val="sr-Latn-CS"/>
        </w:rPr>
        <w:t>Простор</w:t>
      </w:r>
      <w:proofErr w:type="spellEnd"/>
      <w:r w:rsidRPr="00650E1D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око</w:t>
      </w:r>
      <w:proofErr w:type="spellEnd"/>
      <w:r w:rsidRPr="00650E1D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праоника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за</w:t>
      </w:r>
      <w:proofErr w:type="spellEnd"/>
      <w:r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посуђе</w:t>
      </w:r>
      <w:proofErr w:type="spellEnd"/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650E1D">
        <w:rPr>
          <w:sz w:val="18"/>
          <w:szCs w:val="18"/>
          <w:lang w:val="sr-Latn-CS"/>
        </w:rPr>
        <w:t xml:space="preserve"> </w:t>
      </w:r>
      <w:proofErr w:type="spellStart"/>
      <w:r>
        <w:rPr>
          <w:sz w:val="18"/>
          <w:szCs w:val="18"/>
          <w:lang w:val="sr-Latn-CS"/>
        </w:rPr>
        <w:t>поплочан</w:t>
      </w:r>
      <w:proofErr w:type="spellEnd"/>
      <w:r>
        <w:rPr>
          <w:sz w:val="18"/>
          <w:szCs w:val="18"/>
          <w:lang w:val="sr-Cyrl-CS"/>
        </w:rPr>
        <w:t>.</w:t>
      </w:r>
    </w:p>
  </w:footnote>
  <w:footnote w:id="19">
    <w:p w:rsidR="00E211BB" w:rsidRPr="00F078FC" w:rsidRDefault="00E211BB" w:rsidP="007E7FAC">
      <w:pPr>
        <w:pStyle w:val="FootnoteText"/>
        <w:rPr>
          <w:sz w:val="18"/>
          <w:szCs w:val="18"/>
          <w:lang w:val="sr-Cyrl-CS"/>
        </w:rPr>
      </w:pPr>
      <w:r w:rsidRPr="00F078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Фрижидери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односно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расхладне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коморе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одељцима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или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касетама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за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чување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намирница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пића</w:t>
      </w:r>
      <w:r w:rsidRPr="00D211FA">
        <w:rPr>
          <w:sz w:val="18"/>
          <w:szCs w:val="18"/>
          <w:lang w:val="sr-Latn-CS"/>
        </w:rPr>
        <w:t xml:space="preserve">. </w:t>
      </w:r>
      <w:r w:rsidRPr="00153768">
        <w:rPr>
          <w:sz w:val="18"/>
          <w:szCs w:val="18"/>
          <w:lang w:val="ru-RU"/>
        </w:rPr>
        <w:t>Број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расхладних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уређаја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r w:rsidRPr="00F078FC"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proofErr w:type="spellStart"/>
      <w:r w:rsidRPr="00F078FC">
        <w:rPr>
          <w:sz w:val="18"/>
          <w:szCs w:val="18"/>
          <w:lang w:val="sr-Latn-CS"/>
        </w:rPr>
        <w:t>које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имају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„</w:t>
      </w:r>
      <w:proofErr w:type="spellStart"/>
      <w:r w:rsidRPr="00F078FC">
        <w:rPr>
          <w:sz w:val="18"/>
          <w:szCs w:val="18"/>
          <w:lang w:val="sr-Latn-CS"/>
        </w:rPr>
        <w:t>чајну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кухињу</w:t>
      </w:r>
      <w:proofErr w:type="spellEnd"/>
      <w:r w:rsidRPr="00F078FC">
        <w:rPr>
          <w:sz w:val="18"/>
          <w:szCs w:val="18"/>
          <w:lang w:val="sr-Latn-CS"/>
        </w:rPr>
        <w:t>’’</w:t>
      </w:r>
      <w:r w:rsidRPr="00F078FC">
        <w:rPr>
          <w:sz w:val="18"/>
          <w:szCs w:val="18"/>
          <w:lang w:val="sr-Cyrl-CS"/>
        </w:rPr>
        <w:t xml:space="preserve"> опремљену фрижидером.</w:t>
      </w:r>
    </w:p>
  </w:footnote>
  <w:footnote w:id="20">
    <w:p w:rsidR="00E211BB" w:rsidRPr="00F078FC" w:rsidRDefault="00E211BB" w:rsidP="007E7FAC">
      <w:pPr>
        <w:pStyle w:val="FootnoteText"/>
        <w:rPr>
          <w:sz w:val="18"/>
          <w:szCs w:val="18"/>
          <w:lang w:val="sr-Latn-CS"/>
        </w:rPr>
      </w:pPr>
      <w:r w:rsidRPr="00F078FC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Cyrl-CS"/>
        </w:rPr>
        <w:t xml:space="preserve"> Не односи се на кућице (бунгалове)</w:t>
      </w:r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које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имају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„</w:t>
      </w:r>
      <w:proofErr w:type="spellStart"/>
      <w:r w:rsidRPr="00F078FC">
        <w:rPr>
          <w:sz w:val="18"/>
          <w:szCs w:val="18"/>
          <w:lang w:val="sr-Latn-CS"/>
        </w:rPr>
        <w:t>чајну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кухињу</w:t>
      </w:r>
      <w:proofErr w:type="spellEnd"/>
      <w:r w:rsidRPr="00F078FC">
        <w:rPr>
          <w:sz w:val="18"/>
          <w:szCs w:val="18"/>
          <w:lang w:val="sr-Latn-CS"/>
        </w:rPr>
        <w:t>’’</w:t>
      </w:r>
      <w:r w:rsidRPr="00F078FC">
        <w:rPr>
          <w:sz w:val="18"/>
          <w:szCs w:val="18"/>
          <w:lang w:val="sr-Cyrl-CS"/>
        </w:rPr>
        <w:t xml:space="preserve">. </w:t>
      </w:r>
      <w:proofErr w:type="spellStart"/>
      <w:r w:rsidRPr="00F078FC">
        <w:rPr>
          <w:sz w:val="18"/>
          <w:szCs w:val="18"/>
          <w:lang w:val="sr-Latn-CS"/>
        </w:rPr>
        <w:t>Простор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за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припремање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хране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не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подразумева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роштиљ</w:t>
      </w:r>
      <w:proofErr w:type="spellEnd"/>
      <w:r w:rsidRPr="00F078FC">
        <w:rPr>
          <w:sz w:val="18"/>
          <w:szCs w:val="18"/>
          <w:lang w:val="sr-Latn-CS"/>
        </w:rPr>
        <w:t xml:space="preserve">, </w:t>
      </w:r>
      <w:proofErr w:type="spellStart"/>
      <w:r w:rsidRPr="00F078FC">
        <w:rPr>
          <w:sz w:val="18"/>
          <w:szCs w:val="18"/>
          <w:lang w:val="sr-Latn-CS"/>
        </w:rPr>
        <w:t>огњиште</w:t>
      </w:r>
      <w:proofErr w:type="spellEnd"/>
      <w:r w:rsidRPr="00F078FC">
        <w:rPr>
          <w:sz w:val="18"/>
          <w:szCs w:val="18"/>
          <w:lang w:val="sr-Latn-CS"/>
        </w:rPr>
        <w:t xml:space="preserve"> и </w:t>
      </w:r>
      <w:proofErr w:type="spellStart"/>
      <w:r w:rsidRPr="00F078FC">
        <w:rPr>
          <w:sz w:val="18"/>
          <w:szCs w:val="18"/>
          <w:lang w:val="sr-Latn-CS"/>
        </w:rPr>
        <w:t>сл</w:t>
      </w:r>
      <w:proofErr w:type="spellEnd"/>
      <w:r w:rsidRPr="00F078FC">
        <w:rPr>
          <w:sz w:val="18"/>
          <w:szCs w:val="18"/>
          <w:lang w:val="sr-Latn-CS"/>
        </w:rPr>
        <w:t xml:space="preserve">. </w:t>
      </w:r>
    </w:p>
  </w:footnote>
  <w:footnote w:id="21">
    <w:p w:rsidR="00E211BB" w:rsidRPr="00F078FC" w:rsidRDefault="00E211BB" w:rsidP="007E7FAC">
      <w:pPr>
        <w:pStyle w:val="FootnoteText"/>
        <w:rPr>
          <w:sz w:val="18"/>
          <w:szCs w:val="18"/>
          <w:lang w:val="sr-Latn-CS"/>
        </w:rPr>
      </w:pPr>
      <w:r w:rsidRPr="00F078FC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односи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на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proofErr w:type="spellStart"/>
      <w:r w:rsidRPr="00F078FC">
        <w:rPr>
          <w:sz w:val="18"/>
          <w:szCs w:val="18"/>
          <w:lang w:val="sr-Latn-CS"/>
        </w:rPr>
        <w:t>које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имају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Latn-CS"/>
        </w:rPr>
        <w:t>„</w:t>
      </w:r>
      <w:proofErr w:type="spellStart"/>
      <w:r w:rsidRPr="00F078FC">
        <w:rPr>
          <w:sz w:val="18"/>
          <w:szCs w:val="18"/>
          <w:lang w:val="sr-Latn-CS"/>
        </w:rPr>
        <w:t>чајну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кухињу</w:t>
      </w:r>
      <w:proofErr w:type="spellEnd"/>
      <w:r w:rsidRPr="00F078FC">
        <w:rPr>
          <w:sz w:val="18"/>
          <w:szCs w:val="18"/>
          <w:lang w:val="sr-Latn-CS"/>
        </w:rPr>
        <w:t>’’.</w:t>
      </w:r>
    </w:p>
  </w:footnote>
  <w:footnote w:id="22">
    <w:p w:rsidR="00E211BB" w:rsidRPr="00F078FC" w:rsidRDefault="00E211BB" w:rsidP="007E7FAC">
      <w:pPr>
        <w:pStyle w:val="FootnoteText"/>
        <w:rPr>
          <w:sz w:val="18"/>
          <w:szCs w:val="18"/>
          <w:lang w:val="sr-Latn-CS"/>
        </w:rPr>
      </w:pPr>
      <w:r w:rsidRPr="00F078FC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 w:rsidRPr="00F078FC">
        <w:rPr>
          <w:sz w:val="18"/>
          <w:szCs w:val="18"/>
          <w:lang w:val="sr-Cyrl-CS"/>
        </w:rPr>
        <w:t>П</w:t>
      </w:r>
      <w:proofErr w:type="spellStart"/>
      <w:r w:rsidRPr="00F078FC">
        <w:rPr>
          <w:sz w:val="18"/>
          <w:szCs w:val="18"/>
          <w:lang w:val="sr-Latn-CS"/>
        </w:rPr>
        <w:t>раоник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за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рубље</w:t>
      </w:r>
      <w:proofErr w:type="spellEnd"/>
      <w:r w:rsidRPr="00F078FC">
        <w:rPr>
          <w:sz w:val="18"/>
          <w:szCs w:val="18"/>
          <w:lang w:val="sr-Cyrl-CS"/>
        </w:rPr>
        <w:t xml:space="preserve"> је </w:t>
      </w:r>
      <w:r w:rsidRPr="00153768">
        <w:rPr>
          <w:sz w:val="18"/>
          <w:szCs w:val="18"/>
          <w:lang w:val="ru-RU"/>
        </w:rPr>
        <w:t>корито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једном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или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више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славина</w:t>
      </w:r>
      <w:r w:rsidRPr="00F078FC">
        <w:rPr>
          <w:sz w:val="18"/>
          <w:szCs w:val="18"/>
          <w:lang w:val="sr-Cyrl-CS"/>
        </w:rPr>
        <w:t>.</w:t>
      </w:r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Број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славина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над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праоницима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за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рубље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се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не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односи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на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r w:rsidRPr="00F078FC">
        <w:rPr>
          <w:sz w:val="18"/>
          <w:szCs w:val="18"/>
          <w:lang w:val="sr-Cyrl-CS"/>
        </w:rPr>
        <w:t xml:space="preserve">камп </w:t>
      </w:r>
      <w:r w:rsidRPr="00153768">
        <w:rPr>
          <w:sz w:val="18"/>
          <w:szCs w:val="18"/>
          <w:lang w:val="ru-RU"/>
        </w:rPr>
        <w:t>кућице</w:t>
      </w:r>
      <w:r w:rsidRPr="00D211FA">
        <w:rPr>
          <w:sz w:val="18"/>
          <w:szCs w:val="18"/>
          <w:lang w:val="sr-Latn-CS"/>
        </w:rPr>
        <w:t xml:space="preserve"> (</w:t>
      </w:r>
      <w:r w:rsidRPr="00153768">
        <w:rPr>
          <w:sz w:val="18"/>
          <w:szCs w:val="18"/>
          <w:lang w:val="ru-RU"/>
        </w:rPr>
        <w:t>бунгалове</w:t>
      </w:r>
      <w:r w:rsidRPr="00D211FA">
        <w:rPr>
          <w:sz w:val="18"/>
          <w:szCs w:val="18"/>
          <w:lang w:val="sr-Latn-CS"/>
        </w:rPr>
        <w:t xml:space="preserve">) </w:t>
      </w:r>
      <w:proofErr w:type="spellStart"/>
      <w:r w:rsidRPr="00F078FC">
        <w:rPr>
          <w:sz w:val="18"/>
          <w:szCs w:val="18"/>
          <w:lang w:val="sr-Latn-CS"/>
        </w:rPr>
        <w:t>које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имају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сопствено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купатило</w:t>
      </w:r>
      <w:proofErr w:type="spellEnd"/>
      <w:r w:rsidRPr="00F078FC">
        <w:rPr>
          <w:sz w:val="18"/>
          <w:szCs w:val="18"/>
          <w:lang w:val="sr-Cyrl-CS"/>
        </w:rPr>
        <w:t>.</w:t>
      </w:r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Простор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око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праоника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за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рубље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  <w:r w:rsidRPr="00F078FC">
        <w:rPr>
          <w:sz w:val="18"/>
          <w:szCs w:val="18"/>
          <w:lang w:val="sr-Cyrl-CS"/>
        </w:rPr>
        <w:t>је</w:t>
      </w:r>
      <w:r w:rsidRPr="00F078FC">
        <w:rPr>
          <w:sz w:val="18"/>
          <w:szCs w:val="18"/>
          <w:lang w:val="sr-Latn-CS"/>
        </w:rPr>
        <w:t xml:space="preserve"> </w:t>
      </w:r>
      <w:proofErr w:type="spellStart"/>
      <w:r w:rsidRPr="00F078FC">
        <w:rPr>
          <w:sz w:val="18"/>
          <w:szCs w:val="18"/>
          <w:lang w:val="sr-Latn-CS"/>
        </w:rPr>
        <w:t>поплочан</w:t>
      </w:r>
      <w:proofErr w:type="spellEnd"/>
      <w:r w:rsidRPr="00F078FC">
        <w:rPr>
          <w:sz w:val="18"/>
          <w:szCs w:val="18"/>
          <w:lang w:val="sr-Latn-CS"/>
        </w:rPr>
        <w:t xml:space="preserve"> </w:t>
      </w:r>
    </w:p>
    <w:p w:rsidR="00E211BB" w:rsidRPr="00F078FC" w:rsidRDefault="00E211BB" w:rsidP="007E7FAC">
      <w:pPr>
        <w:pStyle w:val="FootnoteText"/>
        <w:rPr>
          <w:sz w:val="18"/>
          <w:szCs w:val="18"/>
          <w:lang w:val="sr-Latn-CS"/>
        </w:rPr>
      </w:pPr>
    </w:p>
  </w:footnote>
  <w:footnote w:id="23">
    <w:p w:rsidR="00E211BB" w:rsidRPr="003F4E88" w:rsidRDefault="00E211BB">
      <w:pPr>
        <w:pStyle w:val="FootnoteText"/>
        <w:rPr>
          <w:sz w:val="18"/>
          <w:szCs w:val="18"/>
          <w:lang w:val="sr-Cyrl-RS"/>
        </w:rPr>
      </w:pPr>
      <w:r w:rsidRPr="003F4E88">
        <w:rPr>
          <w:rStyle w:val="FootnoteReference"/>
          <w:sz w:val="18"/>
          <w:szCs w:val="18"/>
        </w:rPr>
        <w:footnoteRef/>
      </w:r>
      <w:r w:rsidRPr="003F4E88">
        <w:rPr>
          <w:sz w:val="18"/>
          <w:szCs w:val="18"/>
        </w:rPr>
        <w:t xml:space="preserve"> </w:t>
      </w:r>
      <w:r w:rsidRPr="003F4E88">
        <w:rPr>
          <w:sz w:val="18"/>
          <w:szCs w:val="18"/>
          <w:lang w:val="sr-Cyrl-CS"/>
        </w:rPr>
        <w:t>Ова услуга може се пружати госту посредством уговора закљученог са трећим лицем.</w:t>
      </w:r>
      <w:r w:rsidRPr="003F4E88">
        <w:rPr>
          <w:sz w:val="18"/>
          <w:szCs w:val="18"/>
          <w:lang w:val="ru-RU"/>
        </w:rPr>
        <w:t xml:space="preserve"> Цене услуга и рокови испоруке морају бити јасно и недвосмислено исказани у обавештењу о садржајима и услугама које се нуде госту.</w:t>
      </w:r>
    </w:p>
  </w:footnote>
  <w:footnote w:id="24">
    <w:p w:rsidR="00E211BB" w:rsidRPr="002D01EE" w:rsidRDefault="00E211BB" w:rsidP="007E7FAC">
      <w:pPr>
        <w:pStyle w:val="FootnoteText"/>
        <w:jc w:val="both"/>
        <w:rPr>
          <w:lang w:val="sr-Latn-CS"/>
        </w:rPr>
      </w:pPr>
      <w:r w:rsidRPr="002D01EE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У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кабини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за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пражњење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преносивих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хемијских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тоалета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налази</w:t>
      </w:r>
      <w:r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се септичка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јама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која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може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бити</w:t>
      </w:r>
      <w:r w:rsidRPr="002D01EE"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самочистећа</w:t>
      </w:r>
      <w:proofErr w:type="spellEnd"/>
      <w:r w:rsidRPr="002D01EE">
        <w:rPr>
          <w:sz w:val="18"/>
          <w:szCs w:val="18"/>
          <w:lang w:val="sr-Cyrl-CS"/>
        </w:rPr>
        <w:t>, (</w:t>
      </w:r>
      <w:r>
        <w:rPr>
          <w:sz w:val="18"/>
          <w:szCs w:val="18"/>
          <w:lang w:val="sr-Cyrl-CS"/>
        </w:rPr>
        <w:t>повезана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канализационим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системом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или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црпном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јамом</w:t>
      </w:r>
      <w:r w:rsidRPr="002D01EE">
        <w:rPr>
          <w:sz w:val="18"/>
          <w:szCs w:val="18"/>
          <w:lang w:val="sr-Cyrl-CS"/>
        </w:rPr>
        <w:t xml:space="preserve">) </w:t>
      </w:r>
      <w:r>
        <w:rPr>
          <w:sz w:val="18"/>
          <w:szCs w:val="18"/>
          <w:lang w:val="sr-Cyrl-CS"/>
        </w:rPr>
        <w:t>или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на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испирање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преко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славине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хладном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водом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и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продужним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флексибилним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цревом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за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испирање</w:t>
      </w:r>
      <w:r w:rsidRPr="002D01EE">
        <w:rPr>
          <w:sz w:val="18"/>
          <w:szCs w:val="18"/>
          <w:lang w:val="sr-Cyrl-CS"/>
        </w:rPr>
        <w:t xml:space="preserve">. </w:t>
      </w:r>
      <w:r>
        <w:rPr>
          <w:sz w:val="18"/>
          <w:szCs w:val="18"/>
          <w:lang w:val="sr-Cyrl-CS"/>
        </w:rPr>
        <w:t>Цео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систем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је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у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облику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веће</w:t>
      </w:r>
      <w:r w:rsidRPr="002D01EE">
        <w:rPr>
          <w:sz w:val="18"/>
          <w:szCs w:val="18"/>
          <w:lang w:val="sr-Cyrl-CS"/>
        </w:rPr>
        <w:t xml:space="preserve"> </w:t>
      </w:r>
      <w:r w:rsidRPr="002D01EE">
        <w:rPr>
          <w:sz w:val="18"/>
          <w:szCs w:val="18"/>
          <w:lang w:val="sr-Latn-CS"/>
        </w:rPr>
        <w:t>W</w:t>
      </w:r>
      <w:r>
        <w:rPr>
          <w:sz w:val="18"/>
          <w:szCs w:val="18"/>
          <w:lang w:val="sr-Cyrl-CS"/>
        </w:rPr>
        <w:t>С шоље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или</w:t>
      </w:r>
      <w:r w:rsidRPr="002D01EE">
        <w:rPr>
          <w:sz w:val="18"/>
          <w:szCs w:val="18"/>
          <w:lang w:val="sr-Cyrl-CS"/>
        </w:rPr>
        <w:t xml:space="preserve"> </w:t>
      </w:r>
      <w:proofErr w:type="spellStart"/>
      <w:r>
        <w:rPr>
          <w:sz w:val="18"/>
          <w:szCs w:val="18"/>
          <w:lang w:val="sr-Cyrl-CS"/>
        </w:rPr>
        <w:t>трокадера</w:t>
      </w:r>
      <w:proofErr w:type="spellEnd"/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са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покретном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заштитном</w:t>
      </w:r>
      <w:r w:rsidRPr="002D01EE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решетком</w:t>
      </w:r>
      <w:r w:rsidRPr="002D01EE">
        <w:rPr>
          <w:sz w:val="18"/>
          <w:szCs w:val="18"/>
          <w:lang w:val="sr-Cyrl-CS"/>
        </w:rPr>
        <w:t xml:space="preserve">. </w:t>
      </w:r>
    </w:p>
  </w:footnote>
  <w:footnote w:id="25">
    <w:p w:rsidR="00E211BB" w:rsidRPr="00EC7C81" w:rsidRDefault="00E211B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969A8">
        <w:rPr>
          <w:lang w:val="sr-Cyrl-CS"/>
        </w:rPr>
        <w:t>Ова услуга може се пружати госту посредством уговора закљученог са трећим лицем.</w:t>
      </w:r>
      <w:r w:rsidRPr="00B969A8">
        <w:rPr>
          <w:lang w:val="ru-RU"/>
        </w:rPr>
        <w:t xml:space="preserve"> Цене услуга и рокови испоруке морају бити</w:t>
      </w:r>
      <w:r>
        <w:rPr>
          <w:lang w:val="ru-RU"/>
        </w:rPr>
        <w:t xml:space="preserve"> јасно и недвосмислено исказани у обавештењу о садржајима и услугама које се нуде госту.</w:t>
      </w:r>
    </w:p>
  </w:footnote>
  <w:footnote w:id="26">
    <w:p w:rsidR="00E211BB" w:rsidRPr="00AA76A0" w:rsidRDefault="00E211B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969A8">
        <w:rPr>
          <w:lang w:val="sr-Cyrl-CS"/>
        </w:rPr>
        <w:t>Ова услуга може се пружати госту посредством уговора закљученог са трећим лицем.</w:t>
      </w:r>
      <w:r w:rsidRPr="00B969A8">
        <w:rPr>
          <w:lang w:val="ru-RU"/>
        </w:rPr>
        <w:t xml:space="preserve"> Цене услуга и </w:t>
      </w:r>
      <w:r>
        <w:rPr>
          <w:lang w:val="ru-RU"/>
        </w:rPr>
        <w:t>услови изнајмљивљња</w:t>
      </w:r>
      <w:r w:rsidRPr="00B969A8">
        <w:rPr>
          <w:lang w:val="ru-RU"/>
        </w:rPr>
        <w:t xml:space="preserve"> морају бити</w:t>
      </w:r>
      <w:r>
        <w:rPr>
          <w:lang w:val="ru-RU"/>
        </w:rPr>
        <w:t xml:space="preserve"> јасно и недвосмислено исказани у обавештењу о услугама које се нуде госту.</w:t>
      </w:r>
    </w:p>
  </w:footnote>
  <w:footnote w:id="27">
    <w:p w:rsidR="00E211BB" w:rsidRPr="00607DD0" w:rsidRDefault="00E211B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969A8">
        <w:rPr>
          <w:lang w:val="sr-Cyrl-CS"/>
        </w:rPr>
        <w:t>Ова услуга може се пружати госту посредством уговора закљученог са трећим лицем.</w:t>
      </w:r>
      <w:r w:rsidRPr="00B969A8">
        <w:rPr>
          <w:lang w:val="ru-RU"/>
        </w:rPr>
        <w:t xml:space="preserve"> Цене услуга и </w:t>
      </w:r>
      <w:r>
        <w:rPr>
          <w:lang w:val="ru-RU"/>
        </w:rPr>
        <w:t>услови изнајмљивања</w:t>
      </w:r>
      <w:r w:rsidRPr="00B969A8">
        <w:rPr>
          <w:lang w:val="ru-RU"/>
        </w:rPr>
        <w:t xml:space="preserve"> морају бити</w:t>
      </w:r>
      <w:r>
        <w:rPr>
          <w:lang w:val="ru-RU"/>
        </w:rPr>
        <w:t xml:space="preserve"> јасно и недвосмислено исказани у обавештењу о услугама које се нуде госту.</w:t>
      </w:r>
    </w:p>
  </w:footnote>
  <w:footnote w:id="28">
    <w:p w:rsidR="00E211BB" w:rsidRPr="005103A3" w:rsidRDefault="00E211BB" w:rsidP="007E7FAC">
      <w:pPr>
        <w:pStyle w:val="FootnoteText"/>
        <w:rPr>
          <w:sz w:val="18"/>
          <w:szCs w:val="18"/>
          <w:lang w:val="sr-Latn-CS"/>
        </w:rPr>
      </w:pPr>
      <w:r w:rsidRPr="005103A3">
        <w:rPr>
          <w:rStyle w:val="FootnoteReference"/>
          <w:sz w:val="18"/>
          <w:szCs w:val="18"/>
        </w:rPr>
        <w:footnoteRef/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О</w:t>
      </w:r>
      <w:proofErr w:type="spellStart"/>
      <w:r>
        <w:rPr>
          <w:bCs/>
          <w:color w:val="000000"/>
          <w:sz w:val="18"/>
          <w:szCs w:val="18"/>
          <w:lang w:val="sr-Latn-CS"/>
        </w:rPr>
        <w:t>премљено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са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најмање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4 </w:t>
      </w:r>
      <w:proofErr w:type="spellStart"/>
      <w:r>
        <w:rPr>
          <w:bCs/>
          <w:color w:val="000000"/>
          <w:sz w:val="18"/>
          <w:szCs w:val="18"/>
          <w:lang w:val="sr-Latn-CS"/>
        </w:rPr>
        <w:t>различите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врсте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справа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за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играње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(</w:t>
      </w:r>
      <w:proofErr w:type="spellStart"/>
      <w:r>
        <w:rPr>
          <w:bCs/>
          <w:color w:val="000000"/>
          <w:sz w:val="18"/>
          <w:szCs w:val="18"/>
          <w:lang w:val="sr-Latn-CS"/>
        </w:rPr>
        <w:t>клацкалице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proofErr w:type="spellStart"/>
      <w:r>
        <w:rPr>
          <w:bCs/>
          <w:color w:val="000000"/>
          <w:sz w:val="18"/>
          <w:szCs w:val="18"/>
          <w:lang w:val="sr-Latn-CS"/>
        </w:rPr>
        <w:t>љуљашке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proofErr w:type="spellStart"/>
      <w:r>
        <w:rPr>
          <w:bCs/>
          <w:color w:val="000000"/>
          <w:sz w:val="18"/>
          <w:szCs w:val="18"/>
          <w:lang w:val="sr-Latn-CS"/>
        </w:rPr>
        <w:t>тобогани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proofErr w:type="spellStart"/>
      <w:r>
        <w:rPr>
          <w:bCs/>
          <w:color w:val="000000"/>
          <w:sz w:val="18"/>
          <w:szCs w:val="18"/>
          <w:lang w:val="sr-Latn-CS"/>
        </w:rPr>
        <w:t>вртешке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, </w:t>
      </w:r>
      <w:proofErr w:type="spellStart"/>
      <w:r>
        <w:rPr>
          <w:bCs/>
          <w:color w:val="000000"/>
          <w:sz w:val="18"/>
          <w:szCs w:val="18"/>
          <w:lang w:val="sr-Latn-CS"/>
        </w:rPr>
        <w:t>базен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са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песком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r>
        <w:rPr>
          <w:bCs/>
          <w:color w:val="000000"/>
          <w:sz w:val="18"/>
          <w:szCs w:val="18"/>
          <w:lang w:val="sr-Latn-CS"/>
        </w:rPr>
        <w:t>и</w:t>
      </w:r>
      <w:r w:rsidRPr="005103A3">
        <w:rPr>
          <w:bCs/>
          <w:color w:val="000000"/>
          <w:sz w:val="18"/>
          <w:szCs w:val="18"/>
          <w:lang w:val="sr-Latn-CS"/>
        </w:rPr>
        <w:t xml:space="preserve"> </w:t>
      </w:r>
      <w:proofErr w:type="spellStart"/>
      <w:r>
        <w:rPr>
          <w:bCs/>
          <w:color w:val="000000"/>
          <w:sz w:val="18"/>
          <w:szCs w:val="18"/>
          <w:lang w:val="sr-Latn-CS"/>
        </w:rPr>
        <w:t>сл</w:t>
      </w:r>
      <w:proofErr w:type="spellEnd"/>
      <w:r w:rsidRPr="005103A3">
        <w:rPr>
          <w:bCs/>
          <w:color w:val="000000"/>
          <w:sz w:val="18"/>
          <w:szCs w:val="18"/>
          <w:lang w:val="sr-Latn-CS"/>
        </w:rPr>
        <w:t>.)</w:t>
      </w:r>
    </w:p>
  </w:footnote>
  <w:footnote w:id="29">
    <w:p w:rsidR="00E211BB" w:rsidRPr="00D211FA" w:rsidRDefault="00E211BB" w:rsidP="007E7FA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D211FA">
        <w:rPr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Разноврсност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 xml:space="preserve">спортских и </w:t>
      </w:r>
      <w:r w:rsidRPr="00153768">
        <w:rPr>
          <w:sz w:val="18"/>
          <w:szCs w:val="18"/>
          <w:lang w:val="ru-RU"/>
        </w:rPr>
        <w:t>рекреационих</w:t>
      </w:r>
      <w:r>
        <w:rPr>
          <w:sz w:val="18"/>
          <w:szCs w:val="18"/>
          <w:lang w:val="sr-Cyrl-CS"/>
        </w:rPr>
        <w:t xml:space="preserve"> </w:t>
      </w:r>
      <w:r w:rsidRPr="00153768">
        <w:rPr>
          <w:sz w:val="18"/>
          <w:szCs w:val="18"/>
          <w:lang w:val="ru-RU"/>
        </w:rPr>
        <w:t>капацитета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услуга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зависи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од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локације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кампа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и</w:t>
      </w:r>
      <w:r w:rsidRPr="00D211FA">
        <w:rPr>
          <w:sz w:val="18"/>
          <w:szCs w:val="18"/>
          <w:lang w:val="sr-Latn-CS"/>
        </w:rPr>
        <w:t xml:space="preserve"> </w:t>
      </w:r>
      <w:r>
        <w:rPr>
          <w:sz w:val="18"/>
          <w:szCs w:val="18"/>
          <w:lang w:val="sr-Cyrl-CS"/>
        </w:rPr>
        <w:t>претежне</w:t>
      </w:r>
      <w:r w:rsidRPr="008565F2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врсте</w:t>
      </w:r>
      <w:r w:rsidRPr="008565F2"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Cyrl-CS"/>
        </w:rPr>
        <w:t>спорта (</w:t>
      </w:r>
      <w:r w:rsidRPr="00153768">
        <w:rPr>
          <w:sz w:val="18"/>
          <w:szCs w:val="18"/>
          <w:lang w:val="ru-RU"/>
        </w:rPr>
        <w:t>тениски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голф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мини</w:t>
      </w:r>
      <w:r w:rsidRPr="00D211FA">
        <w:rPr>
          <w:sz w:val="18"/>
          <w:szCs w:val="18"/>
          <w:lang w:val="sr-Latn-CS"/>
        </w:rPr>
        <w:t xml:space="preserve"> </w:t>
      </w:r>
      <w:r w:rsidRPr="00153768">
        <w:rPr>
          <w:sz w:val="18"/>
          <w:szCs w:val="18"/>
          <w:lang w:val="ru-RU"/>
        </w:rPr>
        <w:t>голф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сквош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одбојкашки</w:t>
      </w:r>
      <w:r w:rsidRPr="00D211FA">
        <w:rPr>
          <w:sz w:val="18"/>
          <w:szCs w:val="18"/>
          <w:lang w:val="sr-Latn-CS"/>
        </w:rPr>
        <w:t xml:space="preserve">, </w:t>
      </w:r>
      <w:r w:rsidRPr="00153768">
        <w:rPr>
          <w:sz w:val="18"/>
          <w:szCs w:val="18"/>
          <w:lang w:val="ru-RU"/>
        </w:rPr>
        <w:t>фудбалски</w:t>
      </w:r>
      <w:r>
        <w:rPr>
          <w:sz w:val="18"/>
          <w:szCs w:val="18"/>
          <w:lang w:val="sr-Cyrl-CS"/>
        </w:rPr>
        <w:t>, скијашки</w:t>
      </w:r>
      <w:r w:rsidRPr="00D211FA">
        <w:rPr>
          <w:sz w:val="18"/>
          <w:szCs w:val="18"/>
          <w:lang w:val="sr-Latn-CS"/>
        </w:rPr>
        <w:t>,</w:t>
      </w:r>
      <w:r>
        <w:rPr>
          <w:sz w:val="18"/>
          <w:szCs w:val="18"/>
          <w:lang w:val="sr-Cyrl-CS"/>
        </w:rPr>
        <w:t xml:space="preserve"> терени за јахање, бициклистичке стазе </w:t>
      </w:r>
      <w:r w:rsidRPr="00153768">
        <w:rPr>
          <w:sz w:val="18"/>
          <w:szCs w:val="18"/>
          <w:lang w:val="ru-RU"/>
        </w:rPr>
        <w:t>итд</w:t>
      </w:r>
      <w:r w:rsidRPr="00D211FA">
        <w:rPr>
          <w:sz w:val="18"/>
          <w:szCs w:val="18"/>
          <w:lang w:val="sr-Latn-CS"/>
        </w:rPr>
        <w:t>.</w:t>
      </w:r>
      <w:r>
        <w:rPr>
          <w:sz w:val="18"/>
          <w:szCs w:val="18"/>
          <w:lang w:val="sr-Cyrl-CS"/>
        </w:rPr>
        <w:t>)</w:t>
      </w:r>
      <w:r w:rsidRPr="00D211FA">
        <w:rPr>
          <w:sz w:val="18"/>
          <w:szCs w:val="18"/>
          <w:lang w:val="sr-Latn-CS"/>
        </w:rPr>
        <w:t>.</w:t>
      </w:r>
    </w:p>
  </w:footnote>
  <w:footnote w:id="30">
    <w:p w:rsidR="00E211BB" w:rsidRPr="00111B5A" w:rsidRDefault="00E211BB" w:rsidP="007E7FAC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 w:rsidRPr="00111B5A">
        <w:rPr>
          <w:lang w:val="ru-RU"/>
        </w:rPr>
        <w:t xml:space="preserve"> </w:t>
      </w:r>
      <w:r w:rsidRPr="00001EC3">
        <w:rPr>
          <w:sz w:val="18"/>
          <w:szCs w:val="18"/>
          <w:lang w:val="ru-RU"/>
        </w:rPr>
        <w:t>Активно и систематично праћење мишљења гостију</w:t>
      </w:r>
      <w:r>
        <w:rPr>
          <w:sz w:val="18"/>
          <w:szCs w:val="18"/>
          <w:lang w:val="sr-Latn-RS"/>
        </w:rPr>
        <w:t xml:space="preserve"> </w:t>
      </w:r>
      <w:proofErr w:type="spellStart"/>
      <w:r>
        <w:rPr>
          <w:sz w:val="18"/>
          <w:szCs w:val="18"/>
          <w:lang w:val="sr-Latn-RS"/>
        </w:rPr>
        <w:t>путем</w:t>
      </w:r>
      <w:proofErr w:type="spellEnd"/>
      <w:r>
        <w:rPr>
          <w:sz w:val="18"/>
          <w:szCs w:val="18"/>
          <w:lang w:val="sr-Cyrl-CS"/>
        </w:rPr>
        <w:t xml:space="preserve"> анкетног упитника у циљу</w:t>
      </w:r>
      <w:r>
        <w:rPr>
          <w:sz w:val="18"/>
          <w:szCs w:val="18"/>
          <w:lang w:val="ru-RU"/>
        </w:rPr>
        <w:t xml:space="preserve"> анализе</w:t>
      </w:r>
      <w:r w:rsidRPr="00001EC3">
        <w:rPr>
          <w:sz w:val="18"/>
          <w:szCs w:val="18"/>
          <w:lang w:val="ru-RU"/>
        </w:rPr>
        <w:t xml:space="preserve"> недостатака</w:t>
      </w:r>
      <w:r>
        <w:rPr>
          <w:sz w:val="18"/>
          <w:szCs w:val="18"/>
          <w:lang w:val="ru-RU"/>
        </w:rPr>
        <w:t xml:space="preserve"> и унапређења</w:t>
      </w:r>
      <w:r w:rsidRPr="00001EC3">
        <w:rPr>
          <w:sz w:val="18"/>
          <w:szCs w:val="18"/>
          <w:lang w:val="ru-RU"/>
        </w:rPr>
        <w:t xml:space="preserve"> услуга</w:t>
      </w:r>
      <w:r>
        <w:rPr>
          <w:sz w:val="18"/>
          <w:szCs w:val="18"/>
          <w:lang w:val="ru-RU"/>
        </w:rPr>
        <w:t>.</w:t>
      </w:r>
    </w:p>
  </w:footnote>
  <w:footnote w:id="31">
    <w:p w:rsidR="00E211BB" w:rsidRPr="00111B5A" w:rsidRDefault="00E211BB" w:rsidP="007E7FAC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 w:rsidRPr="00111B5A">
        <w:rPr>
          <w:lang w:val="ru-RU"/>
        </w:rPr>
        <w:t xml:space="preserve"> </w:t>
      </w:r>
      <w:r w:rsidRPr="00635E07">
        <w:rPr>
          <w:sz w:val="18"/>
          <w:szCs w:val="18"/>
          <w:lang w:val="sr-Cyrl-CS"/>
        </w:rPr>
        <w:t>Система</w:t>
      </w:r>
      <w:r>
        <w:rPr>
          <w:sz w:val="18"/>
          <w:szCs w:val="18"/>
          <w:lang w:val="sr-Cyrl-CS"/>
        </w:rPr>
        <w:t>тично управљање жалбама укључује структурисан пријам жалби, евалуацију и адекватан одговор.</w:t>
      </w:r>
    </w:p>
  </w:footnote>
  <w:footnote w:id="32">
    <w:p w:rsidR="00E211BB" w:rsidRDefault="00E211BB" w:rsidP="00690B9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Извештај </w:t>
      </w:r>
      <w:r>
        <w:rPr>
          <w:lang w:val="sr-Cyrl-CS"/>
        </w:rPr>
        <w:t xml:space="preserve">о спроведеном екстерном истраживању на основу анкете </w:t>
      </w:r>
      <w:r>
        <w:rPr>
          <w:lang w:val="sr-Cyrl-RS"/>
        </w:rPr>
        <w:t>садржи оцену задовољства гостију у погледу: приступачности; одржавања објекта; квалитета услуга особља; смештаја; хране; лојалности; жалби/похвала; осталих садржаја; демографске структуре; задовољства дестинацијом и др.</w:t>
      </w:r>
    </w:p>
  </w:footnote>
  <w:footnote w:id="33">
    <w:p w:rsidR="00E211BB" w:rsidRPr="00EF469E" w:rsidRDefault="00E211BB">
      <w:pPr>
        <w:pStyle w:val="FootnoteText"/>
        <w:rPr>
          <w:sz w:val="18"/>
          <w:szCs w:val="18"/>
          <w:lang w:val="sr-Cyrl-RS"/>
        </w:rPr>
      </w:pPr>
      <w:r w:rsidRPr="00EF469E">
        <w:rPr>
          <w:rStyle w:val="FootnoteReference"/>
          <w:sz w:val="18"/>
          <w:szCs w:val="18"/>
        </w:rPr>
        <w:footnoteRef/>
      </w:r>
      <w:r w:rsidRPr="00EF469E">
        <w:rPr>
          <w:sz w:val="18"/>
          <w:szCs w:val="18"/>
        </w:rPr>
        <w:t xml:space="preserve"> </w:t>
      </w:r>
      <w:r w:rsidRPr="00EF469E">
        <w:rPr>
          <w:sz w:val="18"/>
          <w:szCs w:val="18"/>
          <w:lang w:val="sr-Cyrl-RS"/>
        </w:rPr>
        <w:t xml:space="preserve">Објекти који поседују </w:t>
      </w:r>
      <w:proofErr w:type="spellStart"/>
      <w:r w:rsidRPr="00EF469E">
        <w:rPr>
          <w:sz w:val="18"/>
          <w:szCs w:val="18"/>
          <w:lang w:val="sr-Cyrl-RS"/>
        </w:rPr>
        <w:t>еко</w:t>
      </w:r>
      <w:proofErr w:type="spellEnd"/>
      <w:r w:rsidRPr="00EF469E">
        <w:rPr>
          <w:sz w:val="18"/>
          <w:szCs w:val="18"/>
          <w:lang w:val="sr-Cyrl-RS"/>
        </w:rPr>
        <w:t xml:space="preserve"> ознаку, не остварују бодове по основу изборних елемената од редног броја </w:t>
      </w:r>
      <w:r>
        <w:rPr>
          <w:sz w:val="18"/>
          <w:szCs w:val="18"/>
          <w:lang w:val="sr-Cyrl-RS"/>
        </w:rPr>
        <w:t>87</w:t>
      </w:r>
      <w:r w:rsidRPr="00EF469E">
        <w:rPr>
          <w:sz w:val="18"/>
          <w:szCs w:val="18"/>
          <w:lang w:val="sr-Cyrl-RS"/>
        </w:rPr>
        <w:t xml:space="preserve"> до </w:t>
      </w:r>
      <w:r>
        <w:rPr>
          <w:sz w:val="18"/>
          <w:szCs w:val="18"/>
          <w:lang w:val="sr-Cyrl-RS"/>
        </w:rPr>
        <w:t>90</w:t>
      </w:r>
      <w:r w:rsidRPr="00EF469E">
        <w:rPr>
          <w:sz w:val="18"/>
          <w:szCs w:val="18"/>
          <w:lang w:val="sr-Cyrl-RS"/>
        </w:rPr>
        <w:t>.</w:t>
      </w:r>
    </w:p>
  </w:footnote>
  <w:footnote w:id="34">
    <w:p w:rsidR="00E211BB" w:rsidRPr="00D51EDB" w:rsidRDefault="00E211BB" w:rsidP="00D51EDB">
      <w:pPr>
        <w:pStyle w:val="Default"/>
        <w:spacing w:after="60"/>
        <w:rPr>
          <w:rFonts w:ascii="Times New Roman" w:hAnsi="Times New Roman" w:cs="Times New Roman"/>
          <w:sz w:val="18"/>
          <w:szCs w:val="18"/>
          <w:lang w:val="sr-Cyrl-RS"/>
        </w:rPr>
      </w:pPr>
      <w:r w:rsidRPr="00EF469E">
        <w:rPr>
          <w:rStyle w:val="FootnoteReference"/>
          <w:sz w:val="18"/>
          <w:szCs w:val="18"/>
        </w:rPr>
        <w:footnoteRef/>
      </w:r>
      <w:r w:rsidRPr="00EF469E">
        <w:rPr>
          <w:sz w:val="18"/>
          <w:szCs w:val="18"/>
        </w:rPr>
        <w:t xml:space="preserve"> </w:t>
      </w:r>
      <w:r w:rsidRPr="00EF469E">
        <w:rPr>
          <w:rFonts w:ascii="Times New Roman" w:hAnsi="Times New Roman" w:cs="Times New Roman"/>
          <w:sz w:val="18"/>
          <w:szCs w:val="18"/>
          <w:lang w:val="sr-Cyrl-RS"/>
        </w:rPr>
        <w:t>Најмање</w:t>
      </w:r>
      <w:r w:rsidRPr="00EF469E">
        <w:rPr>
          <w:rFonts w:ascii="Times New Roman" w:hAnsi="Times New Roman" w:cs="Times New Roman"/>
          <w:sz w:val="18"/>
          <w:szCs w:val="18"/>
        </w:rPr>
        <w:t xml:space="preserve"> 70% </w:t>
      </w:r>
      <w:proofErr w:type="spellStart"/>
      <w:r w:rsidRPr="00EF469E">
        <w:rPr>
          <w:rFonts w:ascii="Times New Roman" w:hAnsi="Times New Roman" w:cs="Times New Roman"/>
          <w:sz w:val="18"/>
          <w:szCs w:val="18"/>
        </w:rPr>
        <w:t>свих</w:t>
      </w:r>
      <w:proofErr w:type="spellEnd"/>
      <w:r w:rsidRPr="00EF46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469E">
        <w:rPr>
          <w:rFonts w:ascii="Times New Roman" w:hAnsi="Times New Roman" w:cs="Times New Roman"/>
          <w:sz w:val="18"/>
          <w:szCs w:val="18"/>
        </w:rPr>
        <w:t>сијалица</w:t>
      </w:r>
      <w:proofErr w:type="spellEnd"/>
      <w:r w:rsidRPr="00EF469E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EF469E">
        <w:rPr>
          <w:rFonts w:ascii="Times New Roman" w:hAnsi="Times New Roman" w:cs="Times New Roman"/>
          <w:sz w:val="18"/>
          <w:szCs w:val="18"/>
        </w:rPr>
        <w:t>објекту</w:t>
      </w:r>
      <w:proofErr w:type="spellEnd"/>
      <w:r w:rsidRPr="00EF469E">
        <w:rPr>
          <w:rFonts w:ascii="Times New Roman" w:hAnsi="Times New Roman" w:cs="Times New Roman"/>
          <w:sz w:val="18"/>
          <w:szCs w:val="18"/>
        </w:rPr>
        <w:t xml:space="preserve"> </w:t>
      </w:r>
      <w:r w:rsidRPr="00EF469E">
        <w:rPr>
          <w:rFonts w:ascii="Times New Roman" w:hAnsi="Times New Roman" w:cs="Times New Roman"/>
          <w:sz w:val="18"/>
          <w:szCs w:val="18"/>
          <w:lang w:val="sr-Cyrl-RS"/>
        </w:rPr>
        <w:t>су</w:t>
      </w:r>
      <w:r w:rsidRPr="00EF469E">
        <w:rPr>
          <w:rFonts w:ascii="Times New Roman" w:hAnsi="Times New Roman" w:cs="Times New Roman"/>
          <w:sz w:val="18"/>
          <w:szCs w:val="18"/>
        </w:rPr>
        <w:t xml:space="preserve"> А </w:t>
      </w:r>
      <w:proofErr w:type="spellStart"/>
      <w:r w:rsidRPr="00EF469E">
        <w:rPr>
          <w:rFonts w:ascii="Times New Roman" w:hAnsi="Times New Roman" w:cs="Times New Roman"/>
          <w:sz w:val="18"/>
          <w:szCs w:val="18"/>
        </w:rPr>
        <w:t>енергетске</w:t>
      </w:r>
      <w:proofErr w:type="spellEnd"/>
      <w:r w:rsidRPr="00EF46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F469E">
        <w:rPr>
          <w:rFonts w:ascii="Times New Roman" w:hAnsi="Times New Roman" w:cs="Times New Roman"/>
          <w:sz w:val="18"/>
          <w:szCs w:val="18"/>
        </w:rPr>
        <w:t>класе</w:t>
      </w:r>
      <w:proofErr w:type="spellEnd"/>
      <w:r w:rsidRPr="00EF469E">
        <w:rPr>
          <w:rFonts w:ascii="Times New Roman" w:hAnsi="Times New Roman" w:cs="Times New Roman"/>
          <w:sz w:val="18"/>
          <w:szCs w:val="18"/>
        </w:rPr>
        <w:t xml:space="preserve"> (</w:t>
      </w:r>
      <w:r w:rsidRPr="00EF469E">
        <w:rPr>
          <w:rFonts w:ascii="Times New Roman" w:hAnsi="Times New Roman" w:cs="Times New Roman"/>
          <w:sz w:val="18"/>
          <w:szCs w:val="18"/>
          <w:lang w:val="sr-Cyrl-RS"/>
        </w:rPr>
        <w:t>пожељно</w:t>
      </w:r>
      <w:r w:rsidRPr="00EF469E">
        <w:rPr>
          <w:rFonts w:ascii="Times New Roman" w:hAnsi="Times New Roman" w:cs="Times New Roman"/>
          <w:sz w:val="18"/>
          <w:szCs w:val="18"/>
        </w:rPr>
        <w:t xml:space="preserve"> LED)</w:t>
      </w:r>
      <w:r>
        <w:rPr>
          <w:rFonts w:ascii="Times New Roman" w:hAnsi="Times New Roman" w:cs="Times New Roman"/>
          <w:sz w:val="18"/>
          <w:szCs w:val="18"/>
          <w:lang w:val="sr-Cyrl-RS"/>
        </w:rPr>
        <w:t>.</w:t>
      </w:r>
    </w:p>
  </w:footnote>
  <w:footnote w:id="35">
    <w:p w:rsidR="00196E27" w:rsidRPr="00896351" w:rsidRDefault="00196E2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sr-Cyrl-CS"/>
        </w:rPr>
        <w:t>У</w:t>
      </w:r>
      <w:r w:rsidRPr="00391ECB">
        <w:rPr>
          <w:sz w:val="18"/>
          <w:szCs w:val="18"/>
          <w:lang w:val="sr-Cyrl-CS"/>
        </w:rPr>
        <w:t>гоститељ остварује бодове по основу изборних елемената на два начина и то: уколико поседује оне елементе који су означени знаком ,,</w:t>
      </w:r>
      <w:proofErr w:type="spellStart"/>
      <w:r w:rsidRPr="00391ECB">
        <w:rPr>
          <w:sz w:val="18"/>
          <w:szCs w:val="18"/>
          <w:lang w:val="sr-Cyrl-CS"/>
        </w:rPr>
        <w:t>Мˮ</w:t>
      </w:r>
      <w:proofErr w:type="spellEnd"/>
      <w:r w:rsidRPr="00391ECB">
        <w:rPr>
          <w:sz w:val="18"/>
          <w:szCs w:val="18"/>
          <w:lang w:val="sr-Cyrl-CS"/>
        </w:rPr>
        <w:t xml:space="preserve"> предвиђене за вишу категорију од тражене, као и бодове за елементе који нису обавеза ни за једну категорију а које угоститељски објекат поседује у погледу садржаја, услуга и погодности за госте</w:t>
      </w:r>
      <w:r>
        <w:rPr>
          <w:sz w:val="18"/>
          <w:szCs w:val="18"/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AC"/>
    <w:rsid w:val="00030082"/>
    <w:rsid w:val="00040D77"/>
    <w:rsid w:val="00045234"/>
    <w:rsid w:val="00096223"/>
    <w:rsid w:val="00124261"/>
    <w:rsid w:val="00146538"/>
    <w:rsid w:val="00152ED0"/>
    <w:rsid w:val="001570B8"/>
    <w:rsid w:val="00157DFF"/>
    <w:rsid w:val="00196E27"/>
    <w:rsid w:val="001D4124"/>
    <w:rsid w:val="00246085"/>
    <w:rsid w:val="00352FD2"/>
    <w:rsid w:val="00377130"/>
    <w:rsid w:val="003E75F6"/>
    <w:rsid w:val="003F4E88"/>
    <w:rsid w:val="00404037"/>
    <w:rsid w:val="0042616C"/>
    <w:rsid w:val="004921A9"/>
    <w:rsid w:val="004A1574"/>
    <w:rsid w:val="005148C4"/>
    <w:rsid w:val="005452B4"/>
    <w:rsid w:val="005A2255"/>
    <w:rsid w:val="005E2E31"/>
    <w:rsid w:val="00607DD0"/>
    <w:rsid w:val="00626C81"/>
    <w:rsid w:val="00643D66"/>
    <w:rsid w:val="0066099C"/>
    <w:rsid w:val="00682874"/>
    <w:rsid w:val="00690B9D"/>
    <w:rsid w:val="006A327C"/>
    <w:rsid w:val="00764CA4"/>
    <w:rsid w:val="00790EF3"/>
    <w:rsid w:val="007A6167"/>
    <w:rsid w:val="007D1728"/>
    <w:rsid w:val="007D7F31"/>
    <w:rsid w:val="007E7FAC"/>
    <w:rsid w:val="00873F4C"/>
    <w:rsid w:val="00891655"/>
    <w:rsid w:val="00896351"/>
    <w:rsid w:val="008C4AF6"/>
    <w:rsid w:val="0095113E"/>
    <w:rsid w:val="009724FC"/>
    <w:rsid w:val="009A0447"/>
    <w:rsid w:val="00A157B7"/>
    <w:rsid w:val="00A35347"/>
    <w:rsid w:val="00A76907"/>
    <w:rsid w:val="00A7699D"/>
    <w:rsid w:val="00AA5CD4"/>
    <w:rsid w:val="00AA76A0"/>
    <w:rsid w:val="00B00825"/>
    <w:rsid w:val="00B1034C"/>
    <w:rsid w:val="00B14C65"/>
    <w:rsid w:val="00B46F0E"/>
    <w:rsid w:val="00B61F5E"/>
    <w:rsid w:val="00B72A38"/>
    <w:rsid w:val="00BD09EF"/>
    <w:rsid w:val="00C52D95"/>
    <w:rsid w:val="00C60F46"/>
    <w:rsid w:val="00CA7EB6"/>
    <w:rsid w:val="00D41585"/>
    <w:rsid w:val="00D51EDB"/>
    <w:rsid w:val="00DD1C95"/>
    <w:rsid w:val="00DD1E1F"/>
    <w:rsid w:val="00E211BB"/>
    <w:rsid w:val="00E90B40"/>
    <w:rsid w:val="00EC7C81"/>
    <w:rsid w:val="00EE6BFB"/>
    <w:rsid w:val="00EF7D02"/>
    <w:rsid w:val="00F142F8"/>
    <w:rsid w:val="00F60BFD"/>
    <w:rsid w:val="00F64848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6B64-6A96-4A82-BD0D-193C0C6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A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E7FAC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E7F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7E7FAC"/>
    <w:rPr>
      <w:vertAlign w:val="superscript"/>
    </w:rPr>
  </w:style>
  <w:style w:type="paragraph" w:styleId="NoSpacing">
    <w:name w:val="No Spacing"/>
    <w:qFormat/>
    <w:rsid w:val="007E7FA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1tekst">
    <w:name w:val="1tekst"/>
    <w:basedOn w:val="Normal"/>
    <w:rsid w:val="007E7FAC"/>
    <w:pPr>
      <w:spacing w:after="0" w:line="240" w:lineRule="auto"/>
      <w:ind w:left="247" w:right="247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7E7F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7FAC"/>
    <w:rPr>
      <w:rFonts w:ascii="Calibri" w:eastAsia="Times New Roman" w:hAnsi="Calibri" w:cs="Times New Roman"/>
      <w:lang w:val="en-GB" w:eastAsia="en-GB"/>
    </w:rPr>
  </w:style>
  <w:style w:type="character" w:styleId="PageNumber">
    <w:name w:val="page number"/>
    <w:basedOn w:val="DefaultParagraphFont"/>
    <w:rsid w:val="007E7FAC"/>
  </w:style>
  <w:style w:type="paragraph" w:customStyle="1" w:styleId="Default">
    <w:name w:val="Default"/>
    <w:rsid w:val="007E7FA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E7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AC"/>
    <w:rPr>
      <w:rFonts w:ascii="Calibri" w:eastAsia="Times New Roman" w:hAnsi="Calibri" w:cs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89165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2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29E4-47DA-4EA0-98DA-86DA190D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1742</Words>
  <Characters>9934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Janjic</cp:lastModifiedBy>
  <cp:revision>12</cp:revision>
  <cp:lastPrinted>2016-12-14T09:16:00Z</cp:lastPrinted>
  <dcterms:created xsi:type="dcterms:W3CDTF">2015-12-03T09:41:00Z</dcterms:created>
  <dcterms:modified xsi:type="dcterms:W3CDTF">2016-12-14T09:24:00Z</dcterms:modified>
</cp:coreProperties>
</file>