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B2473" w14:textId="5167A85F" w:rsidR="00D21953" w:rsidRPr="00BB7CEC" w:rsidRDefault="00BB7CEC" w:rsidP="00D21953">
      <w:pPr>
        <w:spacing w:after="0" w:line="240" w:lineRule="auto"/>
        <w:jc w:val="center"/>
        <w:rPr>
          <w:rFonts w:eastAsia="Times New Roman" w:cs="Times New Roman"/>
          <w:b/>
          <w:szCs w:val="24"/>
        </w:rPr>
      </w:pPr>
      <w:r>
        <w:rPr>
          <w:rFonts w:eastAsia="Times New Roman" w:cs="Times New Roman"/>
          <w:b/>
          <w:szCs w:val="24"/>
        </w:rPr>
        <w:t xml:space="preserve"> </w:t>
      </w:r>
    </w:p>
    <w:p w14:paraId="5B5255BF" w14:textId="77777777" w:rsidR="00D21953" w:rsidRDefault="00D21953" w:rsidP="00D21953">
      <w:pPr>
        <w:spacing w:after="0" w:line="240" w:lineRule="auto"/>
        <w:jc w:val="center"/>
        <w:rPr>
          <w:rFonts w:eastAsia="Times New Roman" w:cs="Times New Roman"/>
          <w:b/>
          <w:szCs w:val="24"/>
        </w:rPr>
      </w:pPr>
    </w:p>
    <w:p w14:paraId="00B077E7" w14:textId="77777777" w:rsidR="00D21953" w:rsidRDefault="00D21953" w:rsidP="00D21953">
      <w:pPr>
        <w:spacing w:after="0" w:line="240" w:lineRule="auto"/>
        <w:jc w:val="center"/>
        <w:rPr>
          <w:rFonts w:eastAsia="Times New Roman" w:cs="Times New Roman"/>
          <w:b/>
          <w:szCs w:val="24"/>
        </w:rPr>
      </w:pPr>
    </w:p>
    <w:p w14:paraId="0CF48188" w14:textId="77777777" w:rsidR="00D21953" w:rsidRDefault="00D21953" w:rsidP="00D21953">
      <w:pPr>
        <w:spacing w:after="0" w:line="240" w:lineRule="auto"/>
        <w:jc w:val="center"/>
        <w:rPr>
          <w:rFonts w:eastAsia="Times New Roman" w:cs="Times New Roman"/>
          <w:b/>
          <w:szCs w:val="24"/>
        </w:rPr>
      </w:pPr>
    </w:p>
    <w:p w14:paraId="1B1A031F" w14:textId="77777777" w:rsidR="00D21953" w:rsidRDefault="00D21953" w:rsidP="00D21953">
      <w:pPr>
        <w:spacing w:after="0" w:line="240" w:lineRule="auto"/>
        <w:jc w:val="center"/>
        <w:rPr>
          <w:rFonts w:eastAsia="Times New Roman" w:cs="Times New Roman"/>
          <w:b/>
          <w:szCs w:val="24"/>
        </w:rPr>
      </w:pPr>
    </w:p>
    <w:p w14:paraId="4FF66A87" w14:textId="77777777"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noProof/>
          <w:szCs w:val="24"/>
        </w:rPr>
        <w:drawing>
          <wp:inline distT="0" distB="0" distL="0" distR="0" wp14:anchorId="2FE7F4B7" wp14:editId="70A3E17A">
            <wp:extent cx="466725" cy="781050"/>
            <wp:effectExtent l="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3B61B052" w14:textId="77777777" w:rsidR="00D21953" w:rsidRPr="00D21953" w:rsidRDefault="00D21953" w:rsidP="00D21953">
      <w:pPr>
        <w:spacing w:after="0" w:line="240" w:lineRule="auto"/>
        <w:jc w:val="center"/>
        <w:rPr>
          <w:rFonts w:eastAsia="Times New Roman" w:cs="Times New Roman"/>
          <w:szCs w:val="24"/>
        </w:rPr>
      </w:pPr>
    </w:p>
    <w:p w14:paraId="2DB611E8" w14:textId="77777777" w:rsidR="00D21953" w:rsidRDefault="00D21953" w:rsidP="00D21953">
      <w:pPr>
        <w:suppressAutoHyphens/>
        <w:spacing w:after="0" w:line="240" w:lineRule="auto"/>
        <w:jc w:val="center"/>
        <w:rPr>
          <w:rFonts w:eastAsia="Times New Roman" w:cs="Times New Roman"/>
          <w:b/>
          <w:bCs/>
          <w:szCs w:val="24"/>
          <w:lang w:val="sr-Cyrl-CS" w:eastAsia="ar-SA"/>
        </w:rPr>
      </w:pPr>
    </w:p>
    <w:p w14:paraId="3CD9BC23" w14:textId="77777777" w:rsidR="00D21953" w:rsidRPr="00D21953" w:rsidRDefault="00D21953" w:rsidP="00D21953">
      <w:pPr>
        <w:suppressAutoHyphens/>
        <w:spacing w:after="0" w:line="240" w:lineRule="auto"/>
        <w:jc w:val="center"/>
        <w:rPr>
          <w:rFonts w:eastAsia="Times New Roman" w:cs="Times New Roman"/>
          <w:b/>
          <w:bCs/>
          <w:szCs w:val="24"/>
          <w:lang w:val="sr-Cyrl-CS" w:eastAsia="ar-SA"/>
        </w:rPr>
      </w:pPr>
    </w:p>
    <w:p w14:paraId="08134FCD" w14:textId="77777777"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РЕПУБЛИКА СРБИЈА</w:t>
      </w:r>
    </w:p>
    <w:p w14:paraId="67E93114" w14:textId="77777777" w:rsidR="00D21953" w:rsidRPr="00D21953" w:rsidRDefault="00D21953" w:rsidP="00D21953">
      <w:pPr>
        <w:spacing w:after="0" w:line="240" w:lineRule="auto"/>
        <w:jc w:val="center"/>
        <w:rPr>
          <w:rFonts w:eastAsia="Times New Roman" w:cs="Times New Roman"/>
          <w:b/>
          <w:szCs w:val="24"/>
          <w:lang w:val="sr-Cyrl-CS"/>
        </w:rPr>
      </w:pPr>
    </w:p>
    <w:p w14:paraId="780CC2A6" w14:textId="77777777"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 xml:space="preserve">МИНИСТАРСТВО </w:t>
      </w:r>
      <w:r w:rsidRPr="00D21953">
        <w:rPr>
          <w:rFonts w:eastAsia="Times New Roman" w:cs="Times New Roman"/>
          <w:b/>
          <w:bCs/>
          <w:szCs w:val="24"/>
          <w:lang w:val="sr-Cyrl-RS" w:eastAsia="ar-SA"/>
        </w:rPr>
        <w:t>ТРГОВИНЕ, ТУРИЗМА И ТЕЛЕКОМУНИКАЦИЈА</w:t>
      </w:r>
    </w:p>
    <w:p w14:paraId="1C945A36" w14:textId="77777777"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БЕОГРАД, НЕМАЊИНА 22-26</w:t>
      </w:r>
    </w:p>
    <w:p w14:paraId="02557F7F" w14:textId="77777777" w:rsidR="00D21953" w:rsidRPr="00D21953" w:rsidRDefault="00D21953" w:rsidP="00D21953">
      <w:pPr>
        <w:spacing w:after="0" w:line="240" w:lineRule="auto"/>
        <w:jc w:val="center"/>
        <w:rPr>
          <w:rFonts w:eastAsia="Times New Roman" w:cs="Times New Roman"/>
          <w:b/>
          <w:szCs w:val="24"/>
          <w:lang w:val="sr-Cyrl-CS"/>
        </w:rPr>
      </w:pPr>
    </w:p>
    <w:p w14:paraId="73F8EB67" w14:textId="77777777" w:rsidR="00E82E69" w:rsidRPr="00D21953" w:rsidRDefault="00E82E69" w:rsidP="00D21953">
      <w:pPr>
        <w:spacing w:after="0" w:line="240" w:lineRule="auto"/>
        <w:jc w:val="center"/>
        <w:rPr>
          <w:rFonts w:eastAsia="Times New Roman" w:cs="Times New Roman"/>
          <w:szCs w:val="24"/>
          <w:lang w:val="sr-Cyrl-CS"/>
        </w:rPr>
      </w:pPr>
    </w:p>
    <w:p w14:paraId="5E03B938" w14:textId="77777777" w:rsidR="00D21953" w:rsidRPr="00D21953" w:rsidRDefault="00D21953" w:rsidP="00D21953">
      <w:pPr>
        <w:spacing w:after="0" w:line="240" w:lineRule="auto"/>
        <w:jc w:val="center"/>
        <w:rPr>
          <w:rFonts w:eastAsia="Times New Roman" w:cs="Times New Roman"/>
          <w:szCs w:val="24"/>
        </w:rPr>
      </w:pPr>
    </w:p>
    <w:p w14:paraId="4FE58A8F" w14:textId="77777777" w:rsidR="00D21953" w:rsidRPr="00D21953" w:rsidRDefault="00D21953" w:rsidP="00D21953">
      <w:pPr>
        <w:spacing w:after="0" w:line="240" w:lineRule="auto"/>
        <w:jc w:val="center"/>
        <w:rPr>
          <w:rFonts w:eastAsia="Times New Roman" w:cs="Times New Roman"/>
          <w:szCs w:val="24"/>
        </w:rPr>
      </w:pPr>
    </w:p>
    <w:p w14:paraId="34017B66" w14:textId="77777777" w:rsidR="00D21953" w:rsidRPr="00D21953" w:rsidRDefault="00D21953" w:rsidP="00D21953">
      <w:pPr>
        <w:spacing w:after="0" w:line="240" w:lineRule="auto"/>
        <w:jc w:val="center"/>
        <w:rPr>
          <w:rFonts w:eastAsia="Times New Roman" w:cs="Times New Roman"/>
          <w:szCs w:val="24"/>
        </w:rPr>
      </w:pPr>
    </w:p>
    <w:p w14:paraId="37E7BDAA" w14:textId="77777777" w:rsidR="00D21953" w:rsidRPr="00D21953" w:rsidRDefault="00D21953" w:rsidP="00D21953">
      <w:pPr>
        <w:spacing w:after="0" w:line="240" w:lineRule="auto"/>
        <w:jc w:val="center"/>
        <w:rPr>
          <w:rFonts w:eastAsia="Times New Roman" w:cs="Times New Roman"/>
          <w:szCs w:val="24"/>
        </w:rPr>
      </w:pPr>
    </w:p>
    <w:p w14:paraId="5063F2C8" w14:textId="77777777"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КОНКУРСНА ДОКУМЕНТАЦИЈА</w:t>
      </w:r>
    </w:p>
    <w:p w14:paraId="2565BC33" w14:textId="77777777"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szCs w:val="24"/>
          <w:lang w:val="ru-RU"/>
        </w:rPr>
        <w:t>ЗА ЈАВНУ НАБАВКУ МАЛЕ ВРЕДНОСТИ</w:t>
      </w:r>
    </w:p>
    <w:p w14:paraId="4AF1A653" w14:textId="77777777" w:rsidR="00D21953" w:rsidRPr="00D21953" w:rsidRDefault="00D21953" w:rsidP="00D21953">
      <w:pPr>
        <w:spacing w:after="0" w:line="240" w:lineRule="auto"/>
        <w:jc w:val="center"/>
        <w:rPr>
          <w:rFonts w:eastAsia="Times New Roman" w:cs="Times New Roman"/>
          <w:b/>
          <w:szCs w:val="24"/>
        </w:rPr>
      </w:pPr>
    </w:p>
    <w:p w14:paraId="3386A807" w14:textId="77777777" w:rsidR="00D21953" w:rsidRPr="00D21953" w:rsidRDefault="00D21953" w:rsidP="00D21953">
      <w:pPr>
        <w:spacing w:after="0" w:line="240" w:lineRule="auto"/>
        <w:jc w:val="center"/>
        <w:rPr>
          <w:rFonts w:eastAsia="Times New Roman" w:cs="Times New Roman"/>
          <w:b/>
          <w:szCs w:val="24"/>
        </w:rPr>
      </w:pPr>
    </w:p>
    <w:p w14:paraId="4FE8E145" w14:textId="17983027" w:rsidR="00D21953" w:rsidRPr="00D21953" w:rsidRDefault="00D21953" w:rsidP="00D21953">
      <w:pPr>
        <w:keepNext/>
        <w:tabs>
          <w:tab w:val="left" w:pos="0"/>
        </w:tabs>
        <w:spacing w:after="0" w:line="360" w:lineRule="auto"/>
        <w:jc w:val="center"/>
        <w:outlineLvl w:val="0"/>
        <w:rPr>
          <w:rFonts w:eastAsia="Times New Roman" w:cs="Times New Roman"/>
          <w:b/>
          <w:szCs w:val="24"/>
          <w:lang w:val="sr-Cyrl-RS" w:eastAsia="x-none"/>
        </w:rPr>
      </w:pPr>
      <w:r w:rsidRPr="00D21953">
        <w:rPr>
          <w:rFonts w:eastAsia="Times New Roman" w:cs="Times New Roman"/>
          <w:b/>
          <w:szCs w:val="24"/>
          <w:lang w:val="sr-Cyrl-RS" w:eastAsia="x-none"/>
        </w:rPr>
        <w:t xml:space="preserve">Одржавање </w:t>
      </w:r>
      <w:r w:rsidR="005E1E96">
        <w:rPr>
          <w:rFonts w:eastAsia="Times New Roman" w:cs="Times New Roman"/>
          <w:b/>
          <w:szCs w:val="24"/>
          <w:lang w:eastAsia="x-none"/>
        </w:rPr>
        <w:t xml:space="preserve">NextBiz </w:t>
      </w:r>
      <w:r w:rsidRPr="00D21953">
        <w:rPr>
          <w:rFonts w:eastAsia="Times New Roman" w:cs="Times New Roman"/>
          <w:b/>
          <w:szCs w:val="24"/>
          <w:lang w:val="sr-Cyrl-RS" w:eastAsia="x-none"/>
        </w:rPr>
        <w:t xml:space="preserve">софтвера </w:t>
      </w:r>
    </w:p>
    <w:p w14:paraId="3416EDE8" w14:textId="3C800BA2" w:rsidR="00D21953" w:rsidRPr="00D21953" w:rsidRDefault="00D21953" w:rsidP="00D21953">
      <w:pPr>
        <w:keepNext/>
        <w:tabs>
          <w:tab w:val="left" w:pos="0"/>
        </w:tabs>
        <w:spacing w:after="0" w:line="360" w:lineRule="auto"/>
        <w:jc w:val="center"/>
        <w:outlineLvl w:val="0"/>
        <w:rPr>
          <w:rFonts w:eastAsia="Times New Roman" w:cs="Times New Roman"/>
          <w:b/>
          <w:szCs w:val="24"/>
          <w:lang w:val="sr-Cyrl-RS" w:eastAsia="x-none"/>
        </w:rPr>
      </w:pPr>
      <w:r w:rsidRPr="00D21953">
        <w:rPr>
          <w:rFonts w:eastAsia="Times New Roman" w:cs="Times New Roman"/>
          <w:b/>
          <w:szCs w:val="24"/>
          <w:lang w:val="sr-Cyrl-RS" w:eastAsia="x-none"/>
        </w:rPr>
        <w:t>Б</w:t>
      </w:r>
      <w:r w:rsidRPr="00D21953">
        <w:rPr>
          <w:rFonts w:eastAsia="Times New Roman" w:cs="Times New Roman"/>
          <w:b/>
          <w:szCs w:val="24"/>
          <w:lang w:val="ru-RU" w:eastAsia="x-none"/>
        </w:rPr>
        <w:t>рој јавне набавке ЈН МВ</w:t>
      </w:r>
      <w:r w:rsidR="00634F1A">
        <w:rPr>
          <w:rFonts w:eastAsia="Times New Roman" w:cs="Times New Roman"/>
          <w:b/>
          <w:szCs w:val="24"/>
          <w:lang w:val="sr-Cyrl-RS" w:eastAsia="x-none"/>
        </w:rPr>
        <w:t xml:space="preserve"> 29</w:t>
      </w:r>
      <w:r w:rsidRPr="00D21953">
        <w:rPr>
          <w:rFonts w:eastAsia="Times New Roman" w:cs="Times New Roman"/>
          <w:b/>
          <w:szCs w:val="24"/>
          <w:lang w:eastAsia="x-none"/>
        </w:rPr>
        <w:t>/</w:t>
      </w:r>
      <w:r w:rsidRPr="00D21953">
        <w:rPr>
          <w:rFonts w:eastAsia="Times New Roman" w:cs="Times New Roman"/>
          <w:b/>
          <w:szCs w:val="24"/>
          <w:lang w:val="sr-Cyrl-RS" w:eastAsia="x-none"/>
        </w:rPr>
        <w:t>20</w:t>
      </w:r>
      <w:r w:rsidRPr="00D21953">
        <w:rPr>
          <w:rFonts w:eastAsia="Times New Roman" w:cs="Times New Roman"/>
          <w:b/>
          <w:szCs w:val="24"/>
          <w:lang w:eastAsia="x-none"/>
        </w:rPr>
        <w:t>1</w:t>
      </w:r>
      <w:r w:rsidR="00634F1A">
        <w:rPr>
          <w:rFonts w:eastAsia="Times New Roman" w:cs="Times New Roman"/>
          <w:b/>
          <w:szCs w:val="24"/>
          <w:lang w:val="sr-Cyrl-RS" w:eastAsia="x-none"/>
        </w:rPr>
        <w:t>7</w:t>
      </w:r>
    </w:p>
    <w:p w14:paraId="6EB1AEF3" w14:textId="77777777"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sr-Cyrl-CS"/>
        </w:rPr>
      </w:pPr>
    </w:p>
    <w:p w14:paraId="3191A008" w14:textId="77777777" w:rsidR="00D21953" w:rsidRPr="00D21953" w:rsidRDefault="00D21953" w:rsidP="00D21953">
      <w:pPr>
        <w:spacing w:after="0" w:line="240" w:lineRule="auto"/>
        <w:jc w:val="left"/>
        <w:rPr>
          <w:rFonts w:eastAsia="Times New Roman" w:cs="Times New Roman"/>
          <w:szCs w:val="24"/>
          <w:lang w:val="ru-RU"/>
        </w:rPr>
      </w:pPr>
    </w:p>
    <w:p w14:paraId="3AB52135" w14:textId="77777777" w:rsidR="00D21953" w:rsidRPr="00D21953" w:rsidRDefault="00D21953" w:rsidP="00D21953">
      <w:pPr>
        <w:spacing w:after="0" w:line="240" w:lineRule="auto"/>
        <w:jc w:val="left"/>
        <w:rPr>
          <w:rFonts w:eastAsia="Times New Roman" w:cs="Times New Roman"/>
          <w:szCs w:val="24"/>
          <w:lang w:val="sr-Cyrl-CS"/>
        </w:rPr>
      </w:pPr>
    </w:p>
    <w:p w14:paraId="51C7C0F9" w14:textId="77777777" w:rsidR="00D21953" w:rsidRPr="00D21953" w:rsidRDefault="00D21953" w:rsidP="00D21953">
      <w:pPr>
        <w:spacing w:after="0" w:line="240" w:lineRule="auto"/>
        <w:jc w:val="left"/>
        <w:rPr>
          <w:rFonts w:eastAsia="Times New Roman" w:cs="Times New Roman"/>
          <w:szCs w:val="24"/>
          <w:lang w:val="sr-Cyrl-CS"/>
        </w:rPr>
      </w:pPr>
    </w:p>
    <w:p w14:paraId="7742FEAC" w14:textId="77777777" w:rsidR="00D21953" w:rsidRPr="00D21953" w:rsidRDefault="00D21953" w:rsidP="00D21953">
      <w:pPr>
        <w:spacing w:after="0" w:line="240" w:lineRule="auto"/>
        <w:jc w:val="left"/>
        <w:rPr>
          <w:rFonts w:eastAsia="Times New Roman" w:cs="Times New Roman"/>
          <w:szCs w:val="24"/>
          <w:lang w:val="sr-Cyrl-CS"/>
        </w:rPr>
      </w:pPr>
    </w:p>
    <w:p w14:paraId="6031141A" w14:textId="0C736184" w:rsidR="00D21953" w:rsidRPr="00D21953" w:rsidRDefault="00D21953" w:rsidP="00D21953">
      <w:pPr>
        <w:spacing w:after="0" w:line="240" w:lineRule="auto"/>
        <w:jc w:val="center"/>
        <w:rPr>
          <w:rFonts w:eastAsia="Times New Roman" w:cs="Times New Roman"/>
          <w:b/>
          <w:szCs w:val="24"/>
          <w:lang w:val="sr-Cyrl-RS"/>
        </w:rPr>
      </w:pPr>
      <w:r w:rsidRPr="00D21953">
        <w:rPr>
          <w:rFonts w:eastAsia="Times New Roman" w:cs="Times New Roman"/>
          <w:b/>
          <w:szCs w:val="24"/>
          <w:lang w:val="sr-Cyrl-RS"/>
        </w:rPr>
        <w:t>Број предмета: 404-02-</w:t>
      </w:r>
      <w:r w:rsidR="005E1E96">
        <w:rPr>
          <w:rFonts w:eastAsia="Times New Roman" w:cs="Times New Roman"/>
          <w:b/>
          <w:szCs w:val="24"/>
          <w:lang w:val="sr-Cyrl-RS"/>
        </w:rPr>
        <w:t>139</w:t>
      </w:r>
      <w:r w:rsidRPr="00D21953">
        <w:rPr>
          <w:rFonts w:eastAsia="Times New Roman" w:cs="Times New Roman"/>
          <w:b/>
          <w:szCs w:val="24"/>
          <w:lang w:val="sr-Cyrl-RS"/>
        </w:rPr>
        <w:t>/201</w:t>
      </w:r>
      <w:r w:rsidR="0028722E">
        <w:rPr>
          <w:rFonts w:eastAsia="Times New Roman" w:cs="Times New Roman"/>
          <w:b/>
          <w:szCs w:val="24"/>
        </w:rPr>
        <w:t>7</w:t>
      </w:r>
      <w:r w:rsidRPr="00D21953">
        <w:rPr>
          <w:rFonts w:eastAsia="Times New Roman" w:cs="Times New Roman"/>
          <w:b/>
          <w:szCs w:val="24"/>
          <w:lang w:val="sr-Cyrl-RS"/>
        </w:rPr>
        <w:t>-02</w:t>
      </w:r>
      <w:r w:rsidR="00AC6C8A">
        <w:rPr>
          <w:rFonts w:eastAsia="Times New Roman" w:cs="Times New Roman"/>
          <w:b/>
          <w:szCs w:val="24"/>
          <w:lang w:val="sr-Cyrl-RS"/>
        </w:rPr>
        <w:t>/2</w:t>
      </w:r>
    </w:p>
    <w:p w14:paraId="55DD20F4" w14:textId="77777777" w:rsidR="00D21953" w:rsidRPr="00D21953" w:rsidRDefault="00D21953" w:rsidP="00D21953">
      <w:pPr>
        <w:spacing w:after="0" w:line="240" w:lineRule="auto"/>
        <w:jc w:val="left"/>
        <w:rPr>
          <w:rFonts w:eastAsia="Times New Roman" w:cs="Times New Roman"/>
          <w:szCs w:val="24"/>
          <w:lang w:val="ru-RU"/>
        </w:rPr>
      </w:pPr>
    </w:p>
    <w:p w14:paraId="1F4625FB" w14:textId="77777777" w:rsidR="00D21953" w:rsidRPr="00D21953" w:rsidRDefault="00D21953" w:rsidP="00D21953">
      <w:pPr>
        <w:spacing w:after="0" w:line="240" w:lineRule="auto"/>
        <w:jc w:val="center"/>
        <w:rPr>
          <w:rFonts w:eastAsia="Times New Roman" w:cs="Times New Roman"/>
          <w:szCs w:val="24"/>
          <w:lang w:val="sr-Cyrl-RS"/>
        </w:rPr>
      </w:pPr>
      <w:r w:rsidRPr="00D21953">
        <w:rPr>
          <w:rFonts w:eastAsia="Times New Roman" w:cs="Times New Roman"/>
          <w:szCs w:val="24"/>
          <w:lang w:val="ru-RU"/>
        </w:rPr>
        <w:t xml:space="preserve">                                                                              </w:t>
      </w:r>
    </w:p>
    <w:p w14:paraId="612BD2E4" w14:textId="77777777" w:rsidR="00D21953" w:rsidRPr="00D21953" w:rsidRDefault="00D21953" w:rsidP="00D21953">
      <w:pPr>
        <w:spacing w:after="0" w:line="240" w:lineRule="auto"/>
        <w:jc w:val="left"/>
        <w:rPr>
          <w:rFonts w:eastAsia="Times New Roman" w:cs="Times New Roman"/>
          <w:szCs w:val="24"/>
        </w:rPr>
      </w:pPr>
    </w:p>
    <w:p w14:paraId="69466452" w14:textId="77777777"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ru-RU"/>
        </w:rPr>
      </w:pPr>
    </w:p>
    <w:p w14:paraId="4C83826B" w14:textId="0E7A997B" w:rsidR="00D21953" w:rsidRPr="00D21953" w:rsidRDefault="00D21953" w:rsidP="00D21953">
      <w:pPr>
        <w:keepNext/>
        <w:tabs>
          <w:tab w:val="left" w:pos="0"/>
        </w:tabs>
        <w:suppressAutoHyphens/>
        <w:spacing w:after="0" w:line="240" w:lineRule="auto"/>
        <w:jc w:val="center"/>
        <w:outlineLvl w:val="6"/>
        <w:rPr>
          <w:rFonts w:eastAsia="Times New Roman" w:cs="Times New Roman"/>
          <w:szCs w:val="24"/>
        </w:rPr>
      </w:pPr>
      <w:r w:rsidRPr="00D21953">
        <w:rPr>
          <w:rFonts w:eastAsia="Times New Roman" w:cs="Times New Roman"/>
          <w:szCs w:val="24"/>
          <w:lang w:val="ru-RU"/>
        </w:rPr>
        <w:t>Београд,</w:t>
      </w:r>
      <w:r w:rsidRPr="00D21953">
        <w:rPr>
          <w:rFonts w:eastAsia="Times New Roman" w:cs="Times New Roman"/>
          <w:szCs w:val="24"/>
          <w:lang w:val="sr-Cyrl-CS"/>
        </w:rPr>
        <w:t xml:space="preserve"> </w:t>
      </w:r>
      <w:r w:rsidRPr="00D21953">
        <w:rPr>
          <w:rFonts w:eastAsia="Times New Roman" w:cs="Times New Roman"/>
          <w:szCs w:val="24"/>
          <w:lang w:val="ru-RU"/>
        </w:rPr>
        <w:t>201</w:t>
      </w:r>
      <w:r w:rsidR="00634F1A">
        <w:rPr>
          <w:rFonts w:eastAsia="Times New Roman" w:cs="Times New Roman"/>
          <w:szCs w:val="24"/>
        </w:rPr>
        <w:t>7</w:t>
      </w:r>
      <w:r w:rsidRPr="00D21953">
        <w:rPr>
          <w:rFonts w:eastAsia="Times New Roman" w:cs="Times New Roman"/>
          <w:szCs w:val="24"/>
          <w:lang w:val="ru-RU"/>
        </w:rPr>
        <w:t>.</w:t>
      </w:r>
      <w:r w:rsidRPr="00D21953">
        <w:rPr>
          <w:rFonts w:eastAsia="Times New Roman" w:cs="Times New Roman"/>
          <w:szCs w:val="24"/>
        </w:rPr>
        <w:t xml:space="preserve"> </w:t>
      </w:r>
      <w:r w:rsidRPr="00D21953">
        <w:rPr>
          <w:rFonts w:eastAsia="Times New Roman" w:cs="Times New Roman"/>
          <w:szCs w:val="24"/>
          <w:lang w:val="ru-RU"/>
        </w:rPr>
        <w:t>године</w:t>
      </w:r>
    </w:p>
    <w:p w14:paraId="6C2F1A89" w14:textId="77777777" w:rsidR="00B7791B" w:rsidRDefault="00B7791B"/>
    <w:p w14:paraId="6619E78A" w14:textId="77777777" w:rsidR="005B6B9F" w:rsidRDefault="005B6B9F"/>
    <w:p w14:paraId="0AD47706" w14:textId="77777777" w:rsidR="005B6B9F" w:rsidRDefault="005B6B9F"/>
    <w:p w14:paraId="13E6C526" w14:textId="77777777" w:rsidR="005B6B9F" w:rsidRDefault="005B6B9F"/>
    <w:p w14:paraId="1725FD7A" w14:textId="77777777" w:rsidR="005B6B9F" w:rsidRDefault="005B6B9F"/>
    <w:p w14:paraId="2779ED6A" w14:textId="38C0EF82" w:rsidR="000146BB" w:rsidRPr="000146BB" w:rsidRDefault="000146BB" w:rsidP="000146BB">
      <w:pPr>
        <w:spacing w:after="0" w:line="240" w:lineRule="auto"/>
        <w:ind w:firstLine="720"/>
        <w:rPr>
          <w:rFonts w:eastAsia="Times New Roman" w:cs="Times New Roman"/>
          <w:szCs w:val="24"/>
          <w:lang w:val="sr-Cyrl-RS"/>
        </w:rPr>
      </w:pPr>
      <w:r w:rsidRPr="000146BB">
        <w:rPr>
          <w:rFonts w:eastAsia="TimesNewRomanPSMT" w:cs="Times New Roman"/>
          <w:color w:val="000000"/>
          <w:szCs w:val="24"/>
          <w:lang w:val="sr-Cyrl-CS" w:eastAsia="ar-SA"/>
        </w:rPr>
        <w:t>На основу чл</w:t>
      </w:r>
      <w:r w:rsidRPr="000146BB">
        <w:rPr>
          <w:rFonts w:eastAsia="TimesNewRomanPSMT" w:cs="Times New Roman"/>
          <w:color w:val="000000"/>
          <w:szCs w:val="24"/>
          <w:lang w:val="sr-Cyrl-RS" w:eastAsia="ar-SA"/>
        </w:rPr>
        <w:t xml:space="preserve">. 3. став 1. тачка </w:t>
      </w:r>
      <w:r w:rsidRPr="000146BB">
        <w:rPr>
          <w:rFonts w:eastAsia="TimesNewRomanPSMT" w:cs="Times New Roman"/>
          <w:color w:val="000000"/>
          <w:szCs w:val="24"/>
          <w:lang w:eastAsia="ar-SA"/>
        </w:rPr>
        <w:t>23</w:t>
      </w:r>
      <w:r w:rsidRPr="000146BB">
        <w:rPr>
          <w:rFonts w:eastAsia="TimesNewRomanPSMT" w:cs="Times New Roman"/>
          <w:color w:val="000000"/>
          <w:szCs w:val="24"/>
          <w:lang w:val="sr-Cyrl-RS" w:eastAsia="ar-SA"/>
        </w:rPr>
        <w:t xml:space="preserve">) и </w:t>
      </w:r>
      <w:r w:rsidRPr="000146BB">
        <w:rPr>
          <w:rFonts w:eastAsia="TimesNewRomanPSMT" w:cs="Times New Roman"/>
          <w:color w:val="000000"/>
          <w:szCs w:val="24"/>
          <w:lang w:val="sr-Cyrl-CS" w:eastAsia="ar-SA"/>
        </w:rPr>
        <w:t>3</w:t>
      </w:r>
      <w:r w:rsidRPr="000146BB">
        <w:rPr>
          <w:rFonts w:eastAsia="TimesNewRomanPSMT" w:cs="Times New Roman"/>
          <w:color w:val="000000"/>
          <w:szCs w:val="24"/>
          <w:lang w:eastAsia="ar-SA"/>
        </w:rPr>
        <w:t>9</w:t>
      </w:r>
      <w:r w:rsidRPr="000146BB">
        <w:rPr>
          <w:rFonts w:eastAsia="TimesNewRomanPSMT" w:cs="Times New Roman"/>
          <w:color w:val="000000"/>
          <w:szCs w:val="24"/>
          <w:lang w:val="sr-Cyrl-CS" w:eastAsia="ar-SA"/>
        </w:rPr>
        <w:t xml:space="preserve">. </w:t>
      </w:r>
      <w:r w:rsidR="008F30EA">
        <w:rPr>
          <w:rFonts w:eastAsia="TimesNewRomanPSMT" w:cs="Times New Roman"/>
          <w:color w:val="000000"/>
          <w:szCs w:val="24"/>
          <w:lang w:val="sr-Cyrl-RS" w:eastAsia="ar-SA"/>
        </w:rPr>
        <w:t xml:space="preserve">став 1. </w:t>
      </w:r>
      <w:r w:rsidRPr="000146BB">
        <w:rPr>
          <w:rFonts w:eastAsia="TimesNewRomanPSMT" w:cs="Times New Roman"/>
          <w:color w:val="000000"/>
          <w:szCs w:val="24"/>
          <w:lang w:val="sr-Cyrl-CS" w:eastAsia="ar-SA"/>
        </w:rPr>
        <w:t>Закона о јавним набавкама („Сл</w:t>
      </w:r>
      <w:r w:rsidRPr="000146BB">
        <w:rPr>
          <w:rFonts w:eastAsia="TimesNewRomanPSMT" w:cs="Times New Roman"/>
          <w:color w:val="000000"/>
          <w:szCs w:val="24"/>
          <w:lang w:val="sr-Cyrl-RS" w:eastAsia="ar-SA"/>
        </w:rPr>
        <w:t xml:space="preserve">ужбени </w:t>
      </w:r>
      <w:r w:rsidRPr="000146BB">
        <w:rPr>
          <w:rFonts w:eastAsia="TimesNewRomanPSMT" w:cs="Times New Roman"/>
          <w:color w:val="000000"/>
          <w:szCs w:val="24"/>
          <w:lang w:val="uz-Cyrl-UZ" w:eastAsia="ar-SA"/>
        </w:rPr>
        <w:t>г</w:t>
      </w:r>
      <w:r w:rsidRPr="000146BB">
        <w:rPr>
          <w:rFonts w:eastAsia="TimesNewRomanPSMT" w:cs="Times New Roman"/>
          <w:color w:val="000000"/>
          <w:szCs w:val="24"/>
          <w:lang w:val="sr-Cyrl-CS" w:eastAsia="ar-SA"/>
        </w:rPr>
        <w:t xml:space="preserve">ласник РС” бр. </w:t>
      </w:r>
      <w:r w:rsidRPr="000146BB">
        <w:rPr>
          <w:rFonts w:eastAsia="Times New Roman" w:cs="Times New Roman"/>
          <w:spacing w:val="-4"/>
          <w:szCs w:val="24"/>
          <w:lang w:val="sr-Cyrl-RS" w:eastAsia="ar-SA"/>
        </w:rPr>
        <w:t>124/12,</w:t>
      </w:r>
      <w:r w:rsidRPr="000146BB">
        <w:rPr>
          <w:rFonts w:eastAsia="Times New Roman" w:cs="Times New Roman"/>
          <w:spacing w:val="-4"/>
          <w:szCs w:val="24"/>
          <w:lang w:val="sr-Latn-RS" w:eastAsia="ar-SA"/>
        </w:rPr>
        <w:t xml:space="preserve"> 14/1</w:t>
      </w:r>
      <w:r w:rsidRPr="000146BB">
        <w:rPr>
          <w:rFonts w:eastAsia="Times New Roman" w:cs="Times New Roman"/>
          <w:spacing w:val="-4"/>
          <w:szCs w:val="24"/>
          <w:lang w:val="sr-Cyrl-RS" w:eastAsia="ar-SA"/>
        </w:rPr>
        <w:t>5</w:t>
      </w:r>
      <w:r w:rsidRPr="000146BB">
        <w:rPr>
          <w:rFonts w:eastAsia="Times New Roman" w:cs="Times New Roman"/>
          <w:spacing w:val="-4"/>
          <w:szCs w:val="24"/>
          <w:lang w:eastAsia="ar-SA"/>
        </w:rPr>
        <w:t xml:space="preserve"> </w:t>
      </w:r>
      <w:r w:rsidRPr="000146BB">
        <w:rPr>
          <w:rFonts w:eastAsia="Times New Roman" w:cs="Times New Roman"/>
          <w:spacing w:val="-4"/>
          <w:szCs w:val="24"/>
          <w:lang w:val="sr-Cyrl-RS" w:eastAsia="ar-SA"/>
        </w:rPr>
        <w:t>и 68/15</w:t>
      </w:r>
      <w:r w:rsidRPr="000146BB">
        <w:rPr>
          <w:rFonts w:eastAsia="Times New Roman" w:cs="Times New Roman"/>
          <w:spacing w:val="-4"/>
          <w:szCs w:val="24"/>
          <w:lang w:val="sr-Cyrl-CS" w:eastAsia="ar-SA"/>
        </w:rPr>
        <w:t xml:space="preserve"> </w:t>
      </w:r>
      <w:r w:rsidRPr="000146BB">
        <w:rPr>
          <w:rFonts w:eastAsia="TimesNewRomanPSMT" w:cs="Times New Roman"/>
          <w:color w:val="000000"/>
          <w:szCs w:val="24"/>
          <w:lang w:val="uz-Cyrl-UZ" w:eastAsia="ar-SA"/>
        </w:rPr>
        <w:t>- у даљем тексту: ЗЈН)</w:t>
      </w:r>
      <w:r w:rsidRPr="000146BB">
        <w:rPr>
          <w:rFonts w:eastAsia="TimesNewRomanPSMT" w:cs="Times New Roman"/>
          <w:color w:val="000000"/>
          <w:szCs w:val="24"/>
          <w:lang w:eastAsia="ar-SA"/>
        </w:rPr>
        <w:t xml:space="preserve">, </w:t>
      </w:r>
      <w:r w:rsidRPr="000146BB">
        <w:rPr>
          <w:rFonts w:eastAsia="TimesNewRomanPSMT" w:cs="Times New Roman"/>
          <w:color w:val="000000"/>
          <w:szCs w:val="24"/>
          <w:lang w:val="sr-Cyrl-CS" w:eastAsia="ar-SA"/>
        </w:rPr>
        <w:t xml:space="preserve">члана 6. Правилника </w:t>
      </w:r>
      <w:r w:rsidRPr="000146BB">
        <w:rPr>
          <w:rFonts w:eastAsia="TimesNewRomanPSMT" w:cs="Times New Roman"/>
          <w:color w:val="000000"/>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0146BB">
        <w:rPr>
          <w:rFonts w:eastAsia="TimesNewRomanPSMT" w:cs="Times New Roman"/>
          <w:color w:val="000000"/>
          <w:szCs w:val="24"/>
          <w:lang w:val="sr-Cyrl-CS" w:eastAsia="ar-SA"/>
        </w:rPr>
        <w:t xml:space="preserve"> („Сл</w:t>
      </w:r>
      <w:r w:rsidRPr="000146BB">
        <w:rPr>
          <w:rFonts w:eastAsia="TimesNewRomanPSMT" w:cs="Times New Roman"/>
          <w:color w:val="000000"/>
          <w:szCs w:val="24"/>
          <w:lang w:val="sr-Cyrl-RS" w:eastAsia="ar-SA"/>
        </w:rPr>
        <w:t>ужбени</w:t>
      </w:r>
      <w:r w:rsidRPr="000146BB">
        <w:rPr>
          <w:rFonts w:eastAsia="TimesNewRomanPSMT" w:cs="Times New Roman"/>
          <w:color w:val="000000"/>
          <w:szCs w:val="24"/>
          <w:lang w:val="uz-Cyrl-UZ" w:eastAsia="ar-SA"/>
        </w:rPr>
        <w:t xml:space="preserve"> г</w:t>
      </w:r>
      <w:r w:rsidRPr="000146BB">
        <w:rPr>
          <w:rFonts w:eastAsia="TimesNewRomanPSMT" w:cs="Times New Roman"/>
          <w:color w:val="000000"/>
          <w:szCs w:val="24"/>
          <w:lang w:val="sr-Cyrl-CS" w:eastAsia="ar-SA"/>
        </w:rPr>
        <w:t>ласник РС”</w:t>
      </w:r>
      <w:r w:rsidRPr="000146BB">
        <w:rPr>
          <w:rFonts w:eastAsia="TimesNewRomanPSMT" w:cs="Times New Roman"/>
          <w:color w:val="000000"/>
          <w:szCs w:val="24"/>
          <w:lang w:val="sr-Cyrl-RS" w:eastAsia="ar-SA"/>
        </w:rPr>
        <w:t>,</w:t>
      </w:r>
      <w:r w:rsidRPr="000146BB">
        <w:rPr>
          <w:rFonts w:eastAsia="TimesNewRomanPSMT" w:cs="Times New Roman"/>
          <w:color w:val="000000"/>
          <w:szCs w:val="24"/>
          <w:lang w:val="sr-Cyrl-CS" w:eastAsia="ar-SA"/>
        </w:rPr>
        <w:t xml:space="preserve"> бр. </w:t>
      </w:r>
      <w:r w:rsidRPr="000146BB">
        <w:rPr>
          <w:rFonts w:eastAsia="TimesNewRomanPSMT" w:cs="Times New Roman"/>
          <w:color w:val="000000"/>
          <w:szCs w:val="24"/>
          <w:lang w:val="uz-Cyrl-UZ" w:eastAsia="ar-SA"/>
        </w:rPr>
        <w:t>29</w:t>
      </w:r>
      <w:r w:rsidRPr="000146BB">
        <w:rPr>
          <w:rFonts w:eastAsia="TimesNewRomanPSMT" w:cs="Times New Roman"/>
          <w:color w:val="000000"/>
          <w:szCs w:val="24"/>
          <w:lang w:val="sr-Cyrl-CS" w:eastAsia="ar-SA"/>
        </w:rPr>
        <w:t>/</w:t>
      </w:r>
      <w:r w:rsidRPr="000146BB">
        <w:rPr>
          <w:rFonts w:eastAsia="TimesNewRomanPSMT" w:cs="Times New Roman"/>
          <w:color w:val="000000"/>
          <w:szCs w:val="24"/>
          <w:lang w:val="uz-Cyrl-UZ" w:eastAsia="ar-SA"/>
        </w:rPr>
        <w:t xml:space="preserve">13 и 104/13 </w:t>
      </w:r>
      <w:r w:rsidRPr="00214EF3">
        <w:rPr>
          <w:rFonts w:eastAsia="TimesNewRomanPSMT" w:cs="Times New Roman"/>
          <w:color w:val="000000"/>
          <w:szCs w:val="24"/>
          <w:lang w:val="uz-Cyrl-UZ" w:eastAsia="ar-SA"/>
        </w:rPr>
        <w:t>и 86/15</w:t>
      </w:r>
      <w:r w:rsidRPr="00214EF3">
        <w:rPr>
          <w:rFonts w:eastAsia="TimesNewRomanPSMT" w:cs="Times New Roman"/>
          <w:color w:val="000000"/>
          <w:szCs w:val="24"/>
          <w:lang w:val="sr-Cyrl-CS" w:eastAsia="ar-SA"/>
        </w:rPr>
        <w:t xml:space="preserve">), </w:t>
      </w:r>
      <w:r w:rsidRPr="00214EF3">
        <w:rPr>
          <w:rFonts w:eastAsia="TimesNewRomanPSMT" w:cs="Times New Roman"/>
          <w:color w:val="000000"/>
          <w:szCs w:val="24"/>
          <w:lang w:val="sr-Cyrl-RS" w:eastAsia="ar-SA"/>
        </w:rPr>
        <w:t>Одлуке о покретању поступка јавне набавке број</w:t>
      </w:r>
      <w:r w:rsidRPr="00214EF3">
        <w:rPr>
          <w:rFonts w:eastAsia="TimesNewRomanPSMT" w:cs="Times New Roman"/>
          <w:color w:val="000000"/>
          <w:szCs w:val="24"/>
          <w:lang w:eastAsia="ar-SA"/>
        </w:rPr>
        <w:t xml:space="preserve"> </w:t>
      </w:r>
      <w:r w:rsidR="005E1E96">
        <w:rPr>
          <w:rFonts w:eastAsia="Times New Roman" w:cs="Times New Roman"/>
          <w:szCs w:val="24"/>
          <w:lang w:val="sr-Latn-RS"/>
        </w:rPr>
        <w:t>404-02-139/2017</w:t>
      </w:r>
      <w:r w:rsidRPr="00214EF3">
        <w:rPr>
          <w:rFonts w:eastAsia="Times New Roman" w:cs="Times New Roman"/>
          <w:szCs w:val="24"/>
          <w:lang w:val="sr-Latn-RS"/>
        </w:rPr>
        <w:t xml:space="preserve">-02 </w:t>
      </w:r>
      <w:r w:rsidRPr="00214EF3">
        <w:rPr>
          <w:rFonts w:eastAsia="Times New Roman" w:cs="Times New Roman"/>
          <w:szCs w:val="24"/>
          <w:lang w:val="sr-Cyrl-RS"/>
        </w:rPr>
        <w:t xml:space="preserve">од </w:t>
      </w:r>
      <w:r w:rsidR="005E1E96">
        <w:rPr>
          <w:rFonts w:eastAsia="Times New Roman" w:cs="Times New Roman"/>
          <w:szCs w:val="24"/>
          <w:lang w:val="sr-Latn-RS"/>
        </w:rPr>
        <w:t>10.07.2017</w:t>
      </w:r>
      <w:r w:rsidRPr="00214EF3">
        <w:rPr>
          <w:rFonts w:eastAsia="Times New Roman" w:cs="Times New Roman"/>
          <w:szCs w:val="24"/>
          <w:lang w:val="sr-Latn-RS"/>
        </w:rPr>
        <w:t>.</w:t>
      </w:r>
      <w:r w:rsidRPr="00214EF3">
        <w:rPr>
          <w:rFonts w:eastAsia="Times New Roman" w:cs="Times New Roman"/>
          <w:szCs w:val="24"/>
          <w:lang w:val="ru-RU"/>
        </w:rPr>
        <w:t xml:space="preserve"> године</w:t>
      </w:r>
      <w:r w:rsidRPr="00214EF3">
        <w:rPr>
          <w:rFonts w:eastAsia="TimesNewRomanPSMT" w:cs="Times New Roman"/>
          <w:color w:val="000000"/>
          <w:szCs w:val="24"/>
          <w:lang w:val="sr-Cyrl-RS" w:eastAsia="ar-SA"/>
        </w:rPr>
        <w:t xml:space="preserve"> и Решења о образовању комисије број </w:t>
      </w:r>
      <w:r w:rsidR="005E1E96">
        <w:rPr>
          <w:rFonts w:eastAsia="Times New Roman" w:cs="Times New Roman"/>
          <w:szCs w:val="24"/>
          <w:lang w:val="sr-Latn-RS"/>
        </w:rPr>
        <w:t>404-02-139</w:t>
      </w:r>
      <w:r w:rsidRPr="00214EF3">
        <w:rPr>
          <w:rFonts w:eastAsia="Times New Roman" w:cs="Times New Roman"/>
          <w:szCs w:val="24"/>
          <w:lang w:val="sr-Latn-RS"/>
        </w:rPr>
        <w:t>/2016-02</w:t>
      </w:r>
      <w:r w:rsidRPr="00214EF3">
        <w:rPr>
          <w:rFonts w:eastAsia="Times New Roman" w:cs="Times New Roman"/>
          <w:szCs w:val="24"/>
          <w:lang w:val="sr-Cyrl-RS"/>
        </w:rPr>
        <w:t>/1</w:t>
      </w:r>
      <w:r w:rsidRPr="00214EF3">
        <w:rPr>
          <w:rFonts w:eastAsia="Times New Roman" w:cs="Times New Roman"/>
          <w:szCs w:val="24"/>
        </w:rPr>
        <w:t xml:space="preserve"> </w:t>
      </w:r>
      <w:r w:rsidRPr="00214EF3">
        <w:rPr>
          <w:rFonts w:eastAsia="Times New Roman" w:cs="Times New Roman"/>
          <w:szCs w:val="24"/>
          <w:lang w:val="sr-Cyrl-RS"/>
        </w:rPr>
        <w:t xml:space="preserve">од </w:t>
      </w:r>
      <w:r w:rsidR="005E1E96">
        <w:rPr>
          <w:rFonts w:eastAsia="Times New Roman" w:cs="Times New Roman"/>
          <w:szCs w:val="24"/>
        </w:rPr>
        <w:t>10</w:t>
      </w:r>
      <w:r w:rsidR="005E1E96">
        <w:rPr>
          <w:rFonts w:eastAsia="Times New Roman" w:cs="Times New Roman"/>
          <w:szCs w:val="24"/>
          <w:lang w:val="sr-Cyrl-RS"/>
        </w:rPr>
        <w:t>.07</w:t>
      </w:r>
      <w:r w:rsidR="005E1E96">
        <w:rPr>
          <w:rFonts w:eastAsia="Times New Roman" w:cs="Times New Roman"/>
          <w:szCs w:val="24"/>
          <w:lang w:val="sr-Latn-RS"/>
        </w:rPr>
        <w:t>.2017</w:t>
      </w:r>
      <w:r w:rsidRPr="00214EF3">
        <w:rPr>
          <w:rFonts w:eastAsia="Times New Roman" w:cs="Times New Roman"/>
          <w:szCs w:val="24"/>
          <w:lang w:val="sr-Latn-RS"/>
        </w:rPr>
        <w:t>.</w:t>
      </w:r>
      <w:r w:rsidRPr="00214EF3">
        <w:rPr>
          <w:rFonts w:eastAsia="Times New Roman" w:cs="Times New Roman"/>
          <w:szCs w:val="24"/>
          <w:lang w:val="ru-RU"/>
        </w:rPr>
        <w:t xml:space="preserve"> године </w:t>
      </w:r>
      <w:r w:rsidRPr="00214EF3">
        <w:rPr>
          <w:rFonts w:eastAsia="TimesNewRomanPSMT" w:cs="Times New Roman"/>
          <w:color w:val="000000"/>
          <w:szCs w:val="24"/>
          <w:lang w:val="sr-Cyrl-RS" w:eastAsia="ar-SA"/>
        </w:rPr>
        <w:t>припремљена</w:t>
      </w:r>
      <w:r w:rsidRPr="00214EF3">
        <w:rPr>
          <w:rFonts w:eastAsia="TimesNewRomanPSMT" w:cs="Times New Roman"/>
          <w:color w:val="000000"/>
          <w:szCs w:val="24"/>
          <w:lang w:val="sr-Cyrl-CS" w:eastAsia="ar-SA"/>
        </w:rPr>
        <w:t xml:space="preserve"> је:</w:t>
      </w:r>
    </w:p>
    <w:p w14:paraId="0B95C8EA" w14:textId="77777777" w:rsidR="000146BB" w:rsidRPr="000146BB" w:rsidRDefault="000146BB" w:rsidP="000146BB">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p>
    <w:p w14:paraId="0C495E7A" w14:textId="77777777" w:rsidR="000146BB" w:rsidRPr="000146BB" w:rsidRDefault="000146BB" w:rsidP="000146BB">
      <w:pPr>
        <w:suppressAutoHyphens/>
        <w:autoSpaceDE w:val="0"/>
        <w:autoSpaceDN w:val="0"/>
        <w:adjustRightInd w:val="0"/>
        <w:spacing w:after="0" w:line="240" w:lineRule="auto"/>
        <w:ind w:firstLine="720"/>
        <w:rPr>
          <w:rFonts w:eastAsia="TimesNewRomanPSMT" w:cs="Times New Roman"/>
          <w:color w:val="000000"/>
          <w:szCs w:val="24"/>
          <w:lang w:val="uz-Cyrl-UZ" w:eastAsia="ar-SA"/>
        </w:rPr>
      </w:pPr>
    </w:p>
    <w:p w14:paraId="75BA1AE6" w14:textId="77777777" w:rsidR="000146BB" w:rsidRPr="000146BB" w:rsidRDefault="000146BB" w:rsidP="000146BB">
      <w:pPr>
        <w:suppressAutoHyphens/>
        <w:autoSpaceDE w:val="0"/>
        <w:autoSpaceDN w:val="0"/>
        <w:adjustRightInd w:val="0"/>
        <w:spacing w:after="0" w:line="240" w:lineRule="auto"/>
        <w:jc w:val="center"/>
        <w:rPr>
          <w:rFonts w:eastAsia="TimesNewRomanPS-BoldMT" w:cs="Times New Roman"/>
          <w:b/>
          <w:bCs/>
          <w:color w:val="000000"/>
          <w:szCs w:val="24"/>
          <w:lang w:val="sr-Cyrl-CS" w:eastAsia="ar-SA"/>
        </w:rPr>
      </w:pPr>
      <w:r w:rsidRPr="000146BB">
        <w:rPr>
          <w:rFonts w:eastAsia="TimesNewRomanPS-BoldMT" w:cs="Times New Roman"/>
          <w:b/>
          <w:bCs/>
          <w:color w:val="000000"/>
          <w:szCs w:val="24"/>
          <w:lang w:val="sr-Cyrl-CS" w:eastAsia="ar-SA"/>
        </w:rPr>
        <w:t>КОНКУРСНА ДОКУМЕНТАЦИЈА</w:t>
      </w:r>
    </w:p>
    <w:p w14:paraId="7FA6ECAD" w14:textId="77777777" w:rsidR="000146BB" w:rsidRPr="000146BB" w:rsidRDefault="000146BB" w:rsidP="000146BB">
      <w:pPr>
        <w:suppressAutoHyphens/>
        <w:autoSpaceDE w:val="0"/>
        <w:autoSpaceDN w:val="0"/>
        <w:adjustRightInd w:val="0"/>
        <w:spacing w:after="0" w:line="240" w:lineRule="auto"/>
        <w:jc w:val="center"/>
        <w:rPr>
          <w:rFonts w:eastAsia="Calibri" w:cs="Times New Roman"/>
          <w:b/>
          <w:szCs w:val="24"/>
          <w:lang w:val="sr-Cyrl-RS"/>
        </w:rPr>
      </w:pPr>
      <w:r w:rsidRPr="000146BB">
        <w:rPr>
          <w:rFonts w:eastAsia="TimesNewRomanPS-BoldMT" w:cs="Times New Roman"/>
          <w:b/>
          <w:bCs/>
          <w:color w:val="000000"/>
          <w:szCs w:val="24"/>
          <w:lang w:val="sr-Cyrl-CS" w:eastAsia="ar-SA"/>
        </w:rPr>
        <w:t xml:space="preserve"> </w:t>
      </w:r>
    </w:p>
    <w:p w14:paraId="10FC6123" w14:textId="77777777" w:rsidR="005E1E96" w:rsidRPr="00D21953" w:rsidRDefault="005E1E96" w:rsidP="005E1E96">
      <w:pPr>
        <w:keepNext/>
        <w:tabs>
          <w:tab w:val="left" w:pos="0"/>
        </w:tabs>
        <w:spacing w:after="0" w:line="360" w:lineRule="auto"/>
        <w:jc w:val="center"/>
        <w:outlineLvl w:val="0"/>
        <w:rPr>
          <w:rFonts w:eastAsia="Times New Roman" w:cs="Times New Roman"/>
          <w:b/>
          <w:szCs w:val="24"/>
          <w:lang w:val="sr-Cyrl-RS" w:eastAsia="x-none"/>
        </w:rPr>
      </w:pPr>
      <w:r w:rsidRPr="00D21953">
        <w:rPr>
          <w:rFonts w:eastAsia="Times New Roman" w:cs="Times New Roman"/>
          <w:b/>
          <w:szCs w:val="24"/>
          <w:lang w:val="sr-Cyrl-RS" w:eastAsia="x-none"/>
        </w:rPr>
        <w:t xml:space="preserve">Одржавање </w:t>
      </w:r>
      <w:r>
        <w:rPr>
          <w:rFonts w:eastAsia="Times New Roman" w:cs="Times New Roman"/>
          <w:b/>
          <w:szCs w:val="24"/>
          <w:lang w:eastAsia="x-none"/>
        </w:rPr>
        <w:t xml:space="preserve">NextBiz </w:t>
      </w:r>
      <w:r w:rsidRPr="00D21953">
        <w:rPr>
          <w:rFonts w:eastAsia="Times New Roman" w:cs="Times New Roman"/>
          <w:b/>
          <w:szCs w:val="24"/>
          <w:lang w:val="sr-Cyrl-RS" w:eastAsia="x-none"/>
        </w:rPr>
        <w:t xml:space="preserve">софтвера </w:t>
      </w:r>
    </w:p>
    <w:p w14:paraId="48F431BF" w14:textId="77777777" w:rsidR="000146BB" w:rsidRPr="000146BB" w:rsidRDefault="000146BB" w:rsidP="000146BB">
      <w:pPr>
        <w:keepNext/>
        <w:tabs>
          <w:tab w:val="left" w:pos="0"/>
        </w:tabs>
        <w:spacing w:after="120" w:line="240" w:lineRule="auto"/>
        <w:jc w:val="left"/>
        <w:outlineLvl w:val="0"/>
        <w:rPr>
          <w:rFonts w:eastAsia="Times New Roman" w:cs="Times New Roman"/>
          <w:b/>
          <w:szCs w:val="24"/>
          <w:lang w:val="sr-Cyrl-RS" w:eastAsia="x-none"/>
        </w:rPr>
      </w:pP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eastAsia="x-none"/>
        </w:rPr>
        <w:t xml:space="preserve">            </w:t>
      </w:r>
      <w:r w:rsidRPr="000146BB">
        <w:rPr>
          <w:rFonts w:eastAsia="Times New Roman" w:cs="Times New Roman"/>
          <w:b/>
          <w:szCs w:val="24"/>
          <w:lang w:val="sr-Cyrl-RS" w:eastAsia="x-none"/>
        </w:rPr>
        <w:t>Набавка услуге</w:t>
      </w:r>
    </w:p>
    <w:p w14:paraId="5B2547F3" w14:textId="270F637C" w:rsidR="000146BB" w:rsidRPr="000146BB" w:rsidRDefault="000146BB" w:rsidP="000146BB">
      <w:pPr>
        <w:keepNext/>
        <w:tabs>
          <w:tab w:val="left" w:pos="0"/>
        </w:tabs>
        <w:spacing w:after="0" w:line="360" w:lineRule="auto"/>
        <w:jc w:val="center"/>
        <w:outlineLvl w:val="0"/>
        <w:rPr>
          <w:rFonts w:eastAsia="Times New Roman" w:cs="Times New Roman"/>
          <w:b/>
          <w:szCs w:val="24"/>
          <w:lang w:val="sr-Cyrl-RS" w:eastAsia="x-none"/>
        </w:rPr>
      </w:pPr>
      <w:r w:rsidRPr="000146BB">
        <w:rPr>
          <w:rFonts w:ascii="Arial Narrow" w:eastAsia="Times New Roman" w:hAnsi="Arial Narrow" w:cs="Times New Roman"/>
          <w:b/>
          <w:szCs w:val="24"/>
          <w:lang w:val="sr-Cyrl-RS" w:eastAsia="ar-SA" w:bidi="he-IL"/>
        </w:rPr>
        <w:t xml:space="preserve">     </w:t>
      </w:r>
      <w:r w:rsidRPr="000146BB">
        <w:rPr>
          <w:rFonts w:eastAsia="Times New Roman" w:cs="Times New Roman"/>
          <w:b/>
          <w:szCs w:val="24"/>
          <w:lang w:val="sr-Cyrl-RS" w:eastAsia="x-none"/>
        </w:rPr>
        <w:t>Б</w:t>
      </w:r>
      <w:r w:rsidRPr="000146BB">
        <w:rPr>
          <w:rFonts w:eastAsia="Times New Roman" w:cs="Times New Roman"/>
          <w:b/>
          <w:szCs w:val="24"/>
          <w:lang w:val="ru-RU" w:eastAsia="x-none"/>
        </w:rPr>
        <w:t>рој јавне набавке ЈН МВ</w:t>
      </w:r>
      <w:r w:rsidR="008F121A">
        <w:rPr>
          <w:rFonts w:eastAsia="Times New Roman" w:cs="Times New Roman"/>
          <w:b/>
          <w:szCs w:val="24"/>
          <w:lang w:val="sr-Cyrl-RS" w:eastAsia="x-none"/>
        </w:rPr>
        <w:t xml:space="preserve"> 2</w:t>
      </w:r>
      <w:r w:rsidR="005E1E96">
        <w:rPr>
          <w:rFonts w:eastAsia="Times New Roman" w:cs="Times New Roman"/>
          <w:b/>
          <w:szCs w:val="24"/>
          <w:lang w:val="sr-Cyrl-RS" w:eastAsia="x-none"/>
        </w:rPr>
        <w:t>9</w:t>
      </w:r>
      <w:r w:rsidRPr="000146BB">
        <w:rPr>
          <w:rFonts w:eastAsia="Times New Roman" w:cs="Times New Roman"/>
          <w:b/>
          <w:szCs w:val="24"/>
          <w:lang w:eastAsia="x-none"/>
        </w:rPr>
        <w:t>/</w:t>
      </w:r>
      <w:r w:rsidRPr="000146BB">
        <w:rPr>
          <w:rFonts w:eastAsia="Times New Roman" w:cs="Times New Roman"/>
          <w:b/>
          <w:szCs w:val="24"/>
          <w:lang w:val="sr-Cyrl-RS" w:eastAsia="x-none"/>
        </w:rPr>
        <w:t>20</w:t>
      </w:r>
      <w:r w:rsidRPr="000146BB">
        <w:rPr>
          <w:rFonts w:eastAsia="Times New Roman" w:cs="Times New Roman"/>
          <w:b/>
          <w:szCs w:val="24"/>
          <w:lang w:eastAsia="x-none"/>
        </w:rPr>
        <w:t>1</w:t>
      </w:r>
      <w:r w:rsidR="005E1E96">
        <w:rPr>
          <w:rFonts w:eastAsia="Times New Roman" w:cs="Times New Roman"/>
          <w:b/>
          <w:szCs w:val="24"/>
          <w:lang w:val="sr-Cyrl-RS" w:eastAsia="x-none"/>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821"/>
      </w:tblGrid>
      <w:tr w:rsidR="000146BB" w:rsidRPr="000146BB" w14:paraId="226E1F66" w14:textId="77777777" w:rsidTr="003D2E94">
        <w:tc>
          <w:tcPr>
            <w:tcW w:w="1859" w:type="dxa"/>
            <w:shd w:val="clear" w:color="auto" w:fill="auto"/>
          </w:tcPr>
          <w:p w14:paraId="40460DC5" w14:textId="77777777"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ПОГЛАВЉЕ</w:t>
            </w:r>
          </w:p>
        </w:tc>
        <w:tc>
          <w:tcPr>
            <w:tcW w:w="6821" w:type="dxa"/>
            <w:shd w:val="clear" w:color="auto" w:fill="auto"/>
          </w:tcPr>
          <w:p w14:paraId="5A8B05E6" w14:textId="77777777"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НАЗИВ ПОГЛАВЉА</w:t>
            </w:r>
          </w:p>
        </w:tc>
      </w:tr>
      <w:tr w:rsidR="000146BB" w:rsidRPr="000146BB" w14:paraId="1E85478A" w14:textId="77777777" w:rsidTr="003D2E94">
        <w:tc>
          <w:tcPr>
            <w:tcW w:w="1859" w:type="dxa"/>
            <w:shd w:val="clear" w:color="auto" w:fill="auto"/>
            <w:vAlign w:val="center"/>
          </w:tcPr>
          <w:p w14:paraId="75B75389"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I</w:t>
            </w:r>
          </w:p>
        </w:tc>
        <w:tc>
          <w:tcPr>
            <w:tcW w:w="6821" w:type="dxa"/>
            <w:shd w:val="clear" w:color="auto" w:fill="auto"/>
          </w:tcPr>
          <w:p w14:paraId="150C938D"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Општи подаци о јавној набавци</w:t>
            </w:r>
          </w:p>
        </w:tc>
      </w:tr>
      <w:tr w:rsidR="000146BB" w:rsidRPr="000146BB" w14:paraId="270DBE36" w14:textId="77777777" w:rsidTr="003D2E94">
        <w:tc>
          <w:tcPr>
            <w:tcW w:w="1859" w:type="dxa"/>
            <w:shd w:val="clear" w:color="auto" w:fill="auto"/>
            <w:vAlign w:val="center"/>
          </w:tcPr>
          <w:p w14:paraId="7A163F43"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II</w:t>
            </w:r>
          </w:p>
        </w:tc>
        <w:tc>
          <w:tcPr>
            <w:tcW w:w="6821" w:type="dxa"/>
            <w:shd w:val="clear" w:color="auto" w:fill="auto"/>
          </w:tcPr>
          <w:p w14:paraId="4285EE24"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Подаци о предмету јавне набавке</w:t>
            </w:r>
          </w:p>
        </w:tc>
      </w:tr>
      <w:tr w:rsidR="000146BB" w:rsidRPr="000146BB" w14:paraId="09713556" w14:textId="77777777" w:rsidTr="003D2E94">
        <w:tc>
          <w:tcPr>
            <w:tcW w:w="1859" w:type="dxa"/>
            <w:shd w:val="clear" w:color="auto" w:fill="auto"/>
            <w:vAlign w:val="center"/>
          </w:tcPr>
          <w:p w14:paraId="5546DD01"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eastAsia="x-none"/>
              </w:rPr>
            </w:pPr>
            <w:r w:rsidRPr="000146BB">
              <w:rPr>
                <w:rFonts w:eastAsia="Times New Roman" w:cs="Times New Roman"/>
                <w:szCs w:val="24"/>
                <w:lang w:val="sl-SI" w:eastAsia="x-none"/>
              </w:rPr>
              <w:t>III</w:t>
            </w:r>
          </w:p>
        </w:tc>
        <w:tc>
          <w:tcPr>
            <w:tcW w:w="6821" w:type="dxa"/>
            <w:shd w:val="clear" w:color="auto" w:fill="auto"/>
          </w:tcPr>
          <w:p w14:paraId="1A9962D5"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eastAsia="x-none"/>
              </w:rPr>
            </w:pPr>
            <w:r w:rsidRPr="000146BB">
              <w:rPr>
                <w:rFonts w:eastAsia="Times New Roman" w:cs="Times New Roman"/>
                <w:szCs w:val="24"/>
                <w:lang w:val="sr-Cyrl-RS" w:eastAsia="x-none"/>
              </w:rPr>
              <w:t>Техничка спецификација- врста и опис предмета јавне набавке</w:t>
            </w:r>
          </w:p>
        </w:tc>
      </w:tr>
      <w:tr w:rsidR="000146BB" w:rsidRPr="000146BB" w14:paraId="7F4CB658" w14:textId="77777777" w:rsidTr="003D2E94">
        <w:tc>
          <w:tcPr>
            <w:tcW w:w="1859" w:type="dxa"/>
            <w:shd w:val="clear" w:color="auto" w:fill="auto"/>
            <w:vAlign w:val="center"/>
          </w:tcPr>
          <w:p w14:paraId="5717E14F"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IV</w:t>
            </w:r>
          </w:p>
        </w:tc>
        <w:tc>
          <w:tcPr>
            <w:tcW w:w="6821" w:type="dxa"/>
            <w:shd w:val="clear" w:color="auto" w:fill="auto"/>
          </w:tcPr>
          <w:p w14:paraId="4A2B6EF6"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Услови за учешће у поступку јавне набавке из чл. 75. и 76.  и упутство како се доказује испуњеност услова</w:t>
            </w:r>
          </w:p>
        </w:tc>
      </w:tr>
      <w:tr w:rsidR="000146BB" w:rsidRPr="000146BB" w14:paraId="0B0B3E60" w14:textId="77777777" w:rsidTr="003D2E94">
        <w:tc>
          <w:tcPr>
            <w:tcW w:w="1859" w:type="dxa"/>
            <w:shd w:val="clear" w:color="auto" w:fill="auto"/>
            <w:vAlign w:val="center"/>
          </w:tcPr>
          <w:p w14:paraId="3CFC4C26"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V/1</w:t>
            </w:r>
          </w:p>
        </w:tc>
        <w:tc>
          <w:tcPr>
            <w:tcW w:w="6821" w:type="dxa"/>
            <w:shd w:val="clear" w:color="auto" w:fill="auto"/>
          </w:tcPr>
          <w:p w14:paraId="36022326"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Изјава о испуњавању услова за учешће у поступку ЈН за понуђача/члана групе понуђача</w:t>
            </w:r>
          </w:p>
        </w:tc>
      </w:tr>
      <w:tr w:rsidR="000146BB" w:rsidRPr="000146BB" w14:paraId="47779544" w14:textId="77777777" w:rsidTr="003D2E94">
        <w:tc>
          <w:tcPr>
            <w:tcW w:w="1859" w:type="dxa"/>
            <w:shd w:val="clear" w:color="auto" w:fill="auto"/>
            <w:vAlign w:val="center"/>
          </w:tcPr>
          <w:p w14:paraId="4964ACFC"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V/2</w:t>
            </w:r>
          </w:p>
        </w:tc>
        <w:tc>
          <w:tcPr>
            <w:tcW w:w="6821" w:type="dxa"/>
            <w:shd w:val="clear" w:color="auto" w:fill="auto"/>
          </w:tcPr>
          <w:p w14:paraId="364D1DA8"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Изјава о испуњавању услова за учешће у поступку ЈН за подизвођача</w:t>
            </w:r>
          </w:p>
        </w:tc>
      </w:tr>
      <w:tr w:rsidR="000146BB" w:rsidRPr="000146BB" w14:paraId="1A2CD18F" w14:textId="77777777" w:rsidTr="003D2E94">
        <w:tc>
          <w:tcPr>
            <w:tcW w:w="1859" w:type="dxa"/>
            <w:shd w:val="clear" w:color="auto" w:fill="auto"/>
            <w:vAlign w:val="center"/>
          </w:tcPr>
          <w:p w14:paraId="51A6265F"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VI</w:t>
            </w:r>
          </w:p>
        </w:tc>
        <w:tc>
          <w:tcPr>
            <w:tcW w:w="6821" w:type="dxa"/>
            <w:shd w:val="clear" w:color="auto" w:fill="auto"/>
          </w:tcPr>
          <w:p w14:paraId="6E1AEE17"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eastAsia="x-none"/>
              </w:rPr>
            </w:pPr>
            <w:r w:rsidRPr="000146BB">
              <w:rPr>
                <w:rFonts w:eastAsia="Times New Roman" w:cs="Times New Roman"/>
                <w:szCs w:val="24"/>
                <w:lang w:val="sr-Cyrl-RS" w:eastAsia="x-none"/>
              </w:rPr>
              <w:t>Упутство понуђачима како да сачине понуду</w:t>
            </w:r>
          </w:p>
        </w:tc>
      </w:tr>
      <w:tr w:rsidR="000146BB" w:rsidRPr="000146BB" w14:paraId="5C165024" w14:textId="77777777" w:rsidTr="003D2E94">
        <w:tc>
          <w:tcPr>
            <w:tcW w:w="1859" w:type="dxa"/>
            <w:shd w:val="clear" w:color="auto" w:fill="auto"/>
            <w:vAlign w:val="center"/>
          </w:tcPr>
          <w:p w14:paraId="44700F53"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Cyrl-RS" w:eastAsia="x-none"/>
              </w:rPr>
            </w:pPr>
            <w:r w:rsidRPr="000146BB">
              <w:rPr>
                <w:rFonts w:eastAsia="Times New Roman" w:cs="Times New Roman"/>
                <w:szCs w:val="24"/>
                <w:lang w:val="sr-Latn-RS" w:eastAsia="x-none"/>
              </w:rPr>
              <w:t>VII</w:t>
            </w:r>
          </w:p>
        </w:tc>
        <w:tc>
          <w:tcPr>
            <w:tcW w:w="6821" w:type="dxa"/>
            <w:shd w:val="clear" w:color="auto" w:fill="auto"/>
          </w:tcPr>
          <w:p w14:paraId="1A08BBB8" w14:textId="77777777" w:rsidR="000146BB" w:rsidRPr="000146BB" w:rsidRDefault="000146BB" w:rsidP="000146BB">
            <w:pPr>
              <w:keepNext/>
              <w:tabs>
                <w:tab w:val="left" w:pos="0"/>
              </w:tabs>
              <w:spacing w:after="0" w:line="240" w:lineRule="auto"/>
              <w:jc w:val="left"/>
              <w:outlineLvl w:val="0"/>
              <w:rPr>
                <w:rFonts w:eastAsia="Times New Roman" w:cs="Times New Roman"/>
                <w:szCs w:val="24"/>
                <w:highlight w:val="yellow"/>
                <w:lang w:val="sr-Cyrl-RS" w:eastAsia="x-none"/>
              </w:rPr>
            </w:pPr>
            <w:r w:rsidRPr="000146BB">
              <w:rPr>
                <w:rFonts w:eastAsia="Times New Roman" w:cs="Times New Roman"/>
                <w:szCs w:val="24"/>
                <w:lang w:val="sr-Cyrl-RS" w:eastAsia="x-none"/>
              </w:rPr>
              <w:t>Образац понуде са Образацем структуре понуђене цене са упутством како да се попуни</w:t>
            </w:r>
          </w:p>
        </w:tc>
      </w:tr>
      <w:tr w:rsidR="000146BB" w:rsidRPr="000146BB" w14:paraId="63927ECA" w14:textId="77777777" w:rsidTr="003D2E94">
        <w:tc>
          <w:tcPr>
            <w:tcW w:w="1859" w:type="dxa"/>
            <w:shd w:val="clear" w:color="auto" w:fill="auto"/>
            <w:vAlign w:val="center"/>
          </w:tcPr>
          <w:p w14:paraId="5F0D6E29"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Cyrl-RS" w:eastAsia="x-none"/>
              </w:rPr>
            </w:pPr>
            <w:r w:rsidRPr="000146BB">
              <w:rPr>
                <w:rFonts w:eastAsia="Times New Roman" w:cs="Times New Roman"/>
                <w:szCs w:val="24"/>
                <w:lang w:val="sr-Latn-RS" w:eastAsia="x-none"/>
              </w:rPr>
              <w:t>VIII</w:t>
            </w:r>
          </w:p>
        </w:tc>
        <w:tc>
          <w:tcPr>
            <w:tcW w:w="6821" w:type="dxa"/>
            <w:shd w:val="clear" w:color="auto" w:fill="auto"/>
          </w:tcPr>
          <w:p w14:paraId="2148091E"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Образац  изјаве о независној понуди</w:t>
            </w:r>
          </w:p>
        </w:tc>
      </w:tr>
      <w:tr w:rsidR="000146BB" w:rsidRPr="000146BB" w14:paraId="5FEF948C" w14:textId="77777777" w:rsidTr="003D2E94">
        <w:tc>
          <w:tcPr>
            <w:tcW w:w="1859" w:type="dxa"/>
            <w:shd w:val="clear" w:color="auto" w:fill="auto"/>
            <w:vAlign w:val="center"/>
          </w:tcPr>
          <w:p w14:paraId="061702BF"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IX/1</w:t>
            </w:r>
          </w:p>
        </w:tc>
        <w:tc>
          <w:tcPr>
            <w:tcW w:w="6821" w:type="dxa"/>
            <w:shd w:val="clear" w:color="auto" w:fill="auto"/>
          </w:tcPr>
          <w:p w14:paraId="3BD11A6D"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изјаве о обавезама понуђача на основу чл. 75. став 2. ЗЈН</w:t>
            </w:r>
          </w:p>
        </w:tc>
      </w:tr>
      <w:tr w:rsidR="000146BB" w:rsidRPr="000146BB" w14:paraId="0404FFEA" w14:textId="77777777" w:rsidTr="003D2E94">
        <w:tc>
          <w:tcPr>
            <w:tcW w:w="1859" w:type="dxa"/>
            <w:shd w:val="clear" w:color="auto" w:fill="auto"/>
            <w:vAlign w:val="center"/>
          </w:tcPr>
          <w:p w14:paraId="0522AD9B"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IX/2</w:t>
            </w:r>
          </w:p>
        </w:tc>
        <w:tc>
          <w:tcPr>
            <w:tcW w:w="6821" w:type="dxa"/>
            <w:shd w:val="clear" w:color="auto" w:fill="auto"/>
          </w:tcPr>
          <w:p w14:paraId="1E6AD89F"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изјаве о обавезама понуђача на основу чл. 75. став 2. ЗЈН</w:t>
            </w:r>
          </w:p>
        </w:tc>
      </w:tr>
      <w:tr w:rsidR="000146BB" w:rsidRPr="000146BB" w14:paraId="2AA3B19E" w14:textId="77777777" w:rsidTr="003D2E94">
        <w:tc>
          <w:tcPr>
            <w:tcW w:w="1859" w:type="dxa"/>
            <w:shd w:val="clear" w:color="auto" w:fill="auto"/>
            <w:vAlign w:val="center"/>
          </w:tcPr>
          <w:p w14:paraId="4EDA77AB"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w:t>
            </w:r>
          </w:p>
        </w:tc>
        <w:tc>
          <w:tcPr>
            <w:tcW w:w="6821" w:type="dxa"/>
            <w:shd w:val="clear" w:color="auto" w:fill="auto"/>
          </w:tcPr>
          <w:p w14:paraId="2E2DB5C9"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Образац трошкова припреме понуде</w:t>
            </w:r>
          </w:p>
        </w:tc>
      </w:tr>
      <w:tr w:rsidR="000146BB" w:rsidRPr="000146BB" w14:paraId="2A1D4698" w14:textId="77777777" w:rsidTr="003D2E94">
        <w:tc>
          <w:tcPr>
            <w:tcW w:w="1859" w:type="dxa"/>
            <w:shd w:val="clear" w:color="auto" w:fill="auto"/>
            <w:vAlign w:val="center"/>
          </w:tcPr>
          <w:p w14:paraId="64E1CCD1"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XI</w:t>
            </w:r>
          </w:p>
        </w:tc>
        <w:tc>
          <w:tcPr>
            <w:tcW w:w="6821" w:type="dxa"/>
            <w:shd w:val="clear" w:color="auto" w:fill="auto"/>
          </w:tcPr>
          <w:p w14:paraId="457B66A3" w14:textId="77777777" w:rsidR="000146BB" w:rsidRPr="000146BB" w:rsidRDefault="000146BB" w:rsidP="000146BB">
            <w:pPr>
              <w:keepNext/>
              <w:tabs>
                <w:tab w:val="left" w:pos="-2438"/>
              </w:tabs>
              <w:spacing w:after="0" w:line="240" w:lineRule="auto"/>
              <w:ind w:left="-2438" w:firstLine="2438"/>
              <w:jc w:val="left"/>
              <w:outlineLvl w:val="0"/>
              <w:rPr>
                <w:rFonts w:eastAsia="Times New Roman" w:cs="Times New Roman"/>
                <w:b/>
                <w:szCs w:val="24"/>
                <w:lang w:val="sl-SI" w:eastAsia="x-none"/>
              </w:rPr>
            </w:pPr>
            <w:r w:rsidRPr="000146BB">
              <w:rPr>
                <w:rFonts w:eastAsia="Times New Roman" w:cs="Times New Roman"/>
                <w:szCs w:val="24"/>
                <w:lang w:val="sr-Cyrl-RS" w:eastAsia="x-none"/>
              </w:rPr>
              <w:t xml:space="preserve">Модел уговора </w:t>
            </w:r>
          </w:p>
        </w:tc>
      </w:tr>
      <w:tr w:rsidR="000146BB" w:rsidRPr="000146BB" w14:paraId="59345DBD" w14:textId="77777777" w:rsidTr="003D2E94">
        <w:tc>
          <w:tcPr>
            <w:tcW w:w="1859" w:type="dxa"/>
            <w:shd w:val="clear" w:color="auto" w:fill="auto"/>
            <w:vAlign w:val="center"/>
          </w:tcPr>
          <w:p w14:paraId="402A04B8"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p>
        </w:tc>
        <w:tc>
          <w:tcPr>
            <w:tcW w:w="6821" w:type="dxa"/>
            <w:shd w:val="clear" w:color="auto" w:fill="auto"/>
          </w:tcPr>
          <w:p w14:paraId="2703D5F8"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Образац меничног овлашћења (за изабраног понуђача)</w:t>
            </w:r>
          </w:p>
        </w:tc>
      </w:tr>
    </w:tbl>
    <w:p w14:paraId="48FD02E9"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p>
    <w:p w14:paraId="2D658A06" w14:textId="77777777" w:rsidR="005B6B9F" w:rsidRDefault="005B6B9F"/>
    <w:p w14:paraId="2B6CD8CE" w14:textId="77777777" w:rsidR="00E023CF" w:rsidRDefault="00E023CF"/>
    <w:p w14:paraId="4D2E0569" w14:textId="77777777" w:rsidR="00AC6C8A" w:rsidRDefault="00AC6C8A" w:rsidP="00AC6C8A">
      <w:pPr>
        <w:tabs>
          <w:tab w:val="left" w:pos="-3686"/>
          <w:tab w:val="left" w:pos="-3544"/>
        </w:tabs>
        <w:suppressAutoHyphens/>
        <w:spacing w:before="120" w:after="120" w:line="240" w:lineRule="auto"/>
        <w:jc w:val="left"/>
        <w:rPr>
          <w:rFonts w:eastAsia="Times New Roman" w:cs="Times New Roman"/>
          <w:b/>
          <w:szCs w:val="24"/>
        </w:rPr>
      </w:pPr>
    </w:p>
    <w:p w14:paraId="305604C2" w14:textId="2B6B4475" w:rsidR="00EB4C56" w:rsidRDefault="00AC6C8A" w:rsidP="0007602F">
      <w:pPr>
        <w:tabs>
          <w:tab w:val="left" w:pos="-3686"/>
          <w:tab w:val="left" w:pos="-3544"/>
        </w:tabs>
        <w:suppressAutoHyphens/>
        <w:spacing w:before="120" w:after="120" w:line="240" w:lineRule="auto"/>
        <w:jc w:val="center"/>
        <w:rPr>
          <w:rFonts w:eastAsia="Times New Roman" w:cs="Times New Roman"/>
          <w:b/>
          <w:szCs w:val="24"/>
          <w:lang w:val="sr-Cyrl-RS"/>
        </w:rPr>
      </w:pPr>
      <w:r>
        <w:rPr>
          <w:rFonts w:eastAsia="Times New Roman" w:cs="Times New Roman"/>
          <w:b/>
          <w:szCs w:val="24"/>
        </w:rPr>
        <w:t xml:space="preserve">I </w:t>
      </w:r>
      <w:r>
        <w:rPr>
          <w:rFonts w:eastAsia="Times New Roman" w:cs="Times New Roman"/>
          <w:b/>
          <w:szCs w:val="24"/>
          <w:lang w:val="sr-Cyrl-RS"/>
        </w:rPr>
        <w:t>ОПШТИ ПОДАЦИ О ЈАВНОЈ НАБАВЦИ</w:t>
      </w:r>
    </w:p>
    <w:p w14:paraId="2F90DDAF" w14:textId="77777777" w:rsidR="00AC6C8A" w:rsidRPr="00AC6C8A" w:rsidRDefault="00AC6C8A" w:rsidP="00AC6C8A">
      <w:pPr>
        <w:tabs>
          <w:tab w:val="left" w:pos="-3686"/>
          <w:tab w:val="left" w:pos="-3544"/>
        </w:tabs>
        <w:suppressAutoHyphens/>
        <w:spacing w:before="120" w:after="120" w:line="240" w:lineRule="auto"/>
        <w:jc w:val="left"/>
        <w:rPr>
          <w:rFonts w:eastAsia="Times New Roman" w:cs="Times New Roman"/>
          <w:b/>
          <w:szCs w:val="24"/>
          <w:lang w:val="sr-Cyrl-RS"/>
        </w:rPr>
      </w:pPr>
    </w:p>
    <w:p w14:paraId="2268BA25" w14:textId="6E7906C9" w:rsidR="00EB4C56" w:rsidRDefault="00EB4C56" w:rsidP="00E019CB">
      <w:pPr>
        <w:numPr>
          <w:ilvl w:val="0"/>
          <w:numId w:val="1"/>
        </w:numPr>
        <w:spacing w:after="0" w:line="240" w:lineRule="auto"/>
        <w:ind w:left="-567"/>
        <w:rPr>
          <w:rFonts w:eastAsia="Calibri" w:cs="Times New Roman"/>
          <w:szCs w:val="24"/>
        </w:rPr>
      </w:pPr>
      <w:r w:rsidRPr="00EB4C56">
        <w:rPr>
          <w:rFonts w:eastAsia="Calibri" w:cs="Times New Roman"/>
          <w:b/>
          <w:szCs w:val="24"/>
          <w:lang w:val="sr-Cyrl-CS"/>
        </w:rPr>
        <w:t xml:space="preserve"> Назив, адреса и интернет страница наручиоца</w:t>
      </w:r>
      <w:r w:rsidRPr="00EB4C56">
        <w:rPr>
          <w:rFonts w:eastAsia="Calibri" w:cs="Times New Roman"/>
          <w:szCs w:val="24"/>
          <w:lang w:val="sr-Cyrl-CS"/>
        </w:rPr>
        <w:t>:</w:t>
      </w:r>
      <w:r w:rsidRPr="00EB4C56">
        <w:rPr>
          <w:rFonts w:eastAsia="TimesNewRomanPSMT" w:cs="Times New Roman"/>
          <w:bCs/>
          <w:szCs w:val="24"/>
          <w:lang w:val="uz-Cyrl-UZ"/>
        </w:rPr>
        <w:t xml:space="preserve"> Министарство трговине, туризма и телекомуникација,</w:t>
      </w:r>
      <w:r w:rsidRPr="00EB4C56">
        <w:rPr>
          <w:rFonts w:eastAsia="Calibri" w:cs="Times New Roman"/>
          <w:szCs w:val="24"/>
          <w:lang w:val="sr-Cyrl-CS"/>
        </w:rPr>
        <w:t xml:space="preserve"> Немањина 22-26, Београд, </w:t>
      </w:r>
      <w:hyperlink r:id="rId9" w:history="1">
        <w:r w:rsidRPr="00EB4C56">
          <w:rPr>
            <w:rFonts w:eastAsia="Calibri" w:cs="Times New Roman"/>
            <w:szCs w:val="24"/>
            <w:u w:val="single"/>
          </w:rPr>
          <w:t>www</w:t>
        </w:r>
        <w:r w:rsidRPr="00EB4C56">
          <w:rPr>
            <w:rFonts w:eastAsia="Calibri" w:cs="Times New Roman"/>
            <w:szCs w:val="24"/>
            <w:u w:val="single"/>
            <w:lang w:val="sr-Cyrl-CS"/>
          </w:rPr>
          <w:t>.</w:t>
        </w:r>
        <w:r w:rsidRPr="00EB4C56">
          <w:rPr>
            <w:rFonts w:eastAsia="Calibri" w:cs="Times New Roman"/>
            <w:szCs w:val="24"/>
            <w:u w:val="single"/>
          </w:rPr>
          <w:t>mtt</w:t>
        </w:r>
        <w:r w:rsidRPr="00EB4C56">
          <w:rPr>
            <w:rFonts w:eastAsia="Calibri" w:cs="Times New Roman"/>
            <w:szCs w:val="24"/>
            <w:u w:val="single"/>
            <w:lang w:val="sr-Cyrl-CS"/>
          </w:rPr>
          <w:t>.</w:t>
        </w:r>
        <w:r w:rsidRPr="00EB4C56">
          <w:rPr>
            <w:rFonts w:eastAsia="Calibri" w:cs="Times New Roman"/>
            <w:szCs w:val="24"/>
            <w:u w:val="single"/>
          </w:rPr>
          <w:t>gov</w:t>
        </w:r>
        <w:r w:rsidRPr="00EB4C56">
          <w:rPr>
            <w:rFonts w:eastAsia="Calibri" w:cs="Times New Roman"/>
            <w:szCs w:val="24"/>
            <w:u w:val="single"/>
            <w:lang w:val="sr-Cyrl-CS"/>
          </w:rPr>
          <w:t>.</w:t>
        </w:r>
        <w:r w:rsidRPr="00EB4C56">
          <w:rPr>
            <w:rFonts w:eastAsia="Calibri" w:cs="Times New Roman"/>
            <w:szCs w:val="24"/>
            <w:u w:val="single"/>
          </w:rPr>
          <w:t>rs</w:t>
        </w:r>
      </w:hyperlink>
      <w:r w:rsidRPr="00EB4C56">
        <w:rPr>
          <w:rFonts w:eastAsia="Calibri" w:cs="Times New Roman"/>
          <w:szCs w:val="24"/>
        </w:rPr>
        <w:t xml:space="preserve"> </w:t>
      </w:r>
    </w:p>
    <w:p w14:paraId="34062DFA" w14:textId="77777777" w:rsidR="00AC6C8A" w:rsidRPr="00AC6C8A" w:rsidRDefault="00AC6C8A" w:rsidP="00AC6C8A">
      <w:pPr>
        <w:spacing w:after="0" w:line="240" w:lineRule="auto"/>
        <w:ind w:left="-567"/>
        <w:rPr>
          <w:rFonts w:eastAsia="Calibri" w:cs="Times New Roman"/>
          <w:szCs w:val="24"/>
        </w:rPr>
      </w:pPr>
    </w:p>
    <w:p w14:paraId="42990D25" w14:textId="34142962" w:rsidR="00EB4C56" w:rsidRDefault="00EB4C56" w:rsidP="00AC6C8A">
      <w:pPr>
        <w:numPr>
          <w:ilvl w:val="0"/>
          <w:numId w:val="1"/>
        </w:numPr>
        <w:suppressAutoHyphens/>
        <w:spacing w:after="0" w:line="240" w:lineRule="auto"/>
        <w:ind w:left="-567"/>
        <w:contextualSpacing/>
        <w:rPr>
          <w:rFonts w:eastAsia="Calibri" w:cs="Times New Roman"/>
          <w:szCs w:val="24"/>
          <w:lang w:val="sr-Cyrl-CS"/>
        </w:rPr>
      </w:pPr>
      <w:r w:rsidRPr="00EB4C56">
        <w:rPr>
          <w:rFonts w:eastAsia="Calibri" w:cs="Times New Roman"/>
          <w:b/>
          <w:szCs w:val="24"/>
          <w:lang w:val="sr-Cyrl-CS"/>
        </w:rPr>
        <w:t xml:space="preserve"> Врста поступка</w:t>
      </w:r>
      <w:r w:rsidRPr="00EB4C56">
        <w:rPr>
          <w:rFonts w:eastAsia="Calibri" w:cs="Times New Roman"/>
          <w:szCs w:val="24"/>
          <w:lang w:val="sr-Cyrl-CS"/>
        </w:rPr>
        <w:t>: јавна набавка мале вредности</w:t>
      </w:r>
    </w:p>
    <w:p w14:paraId="6C1EAB75" w14:textId="77777777" w:rsidR="00AC6C8A" w:rsidRPr="00AC6C8A" w:rsidRDefault="00AC6C8A" w:rsidP="00AC6C8A">
      <w:pPr>
        <w:suppressAutoHyphens/>
        <w:spacing w:after="0" w:line="240" w:lineRule="auto"/>
        <w:contextualSpacing/>
        <w:rPr>
          <w:rFonts w:eastAsia="Calibri" w:cs="Times New Roman"/>
          <w:szCs w:val="24"/>
          <w:lang w:val="sr-Cyrl-CS"/>
        </w:rPr>
      </w:pPr>
    </w:p>
    <w:p w14:paraId="049A2255" w14:textId="48DB3845" w:rsidR="004E7C45" w:rsidRPr="00AC6C8A" w:rsidRDefault="00EB4C56" w:rsidP="00B5638C">
      <w:pPr>
        <w:numPr>
          <w:ilvl w:val="0"/>
          <w:numId w:val="1"/>
        </w:numPr>
        <w:suppressAutoHyphens/>
        <w:spacing w:after="0" w:line="240" w:lineRule="auto"/>
        <w:ind w:left="-567"/>
        <w:contextualSpacing/>
        <w:rPr>
          <w:rFonts w:eastAsia="Calibri" w:cs="Times New Roman"/>
          <w:b/>
          <w:szCs w:val="24"/>
          <w:lang w:val="sr-Cyrl-CS"/>
        </w:rPr>
      </w:pPr>
      <w:r w:rsidRPr="00D3084C">
        <w:rPr>
          <w:rFonts w:eastAsia="Calibri" w:cs="Times New Roman"/>
          <w:b/>
          <w:szCs w:val="24"/>
          <w:lang w:val="sr-Cyrl-CS"/>
        </w:rPr>
        <w:t>Предмет јавне набавке</w:t>
      </w:r>
      <w:r w:rsidR="00AC6C8A">
        <w:rPr>
          <w:rFonts w:eastAsia="Calibri" w:cs="Times New Roman"/>
          <w:szCs w:val="24"/>
          <w:lang w:val="sr-Cyrl-CS"/>
        </w:rPr>
        <w:t xml:space="preserve">: </w:t>
      </w:r>
      <w:r w:rsidRPr="00D3084C">
        <w:rPr>
          <w:rFonts w:eastAsia="Calibri" w:cs="Times New Roman"/>
          <w:szCs w:val="24"/>
          <w:lang w:val="sr-Cyrl-RS"/>
        </w:rPr>
        <w:t>услуге</w:t>
      </w:r>
      <w:r w:rsidRPr="00D3084C">
        <w:rPr>
          <w:rFonts w:eastAsia="Calibri" w:cs="Times New Roman"/>
          <w:szCs w:val="24"/>
          <w:lang w:val="sr-Cyrl-CS"/>
        </w:rPr>
        <w:t xml:space="preserve"> – </w:t>
      </w:r>
      <w:r w:rsidR="00AC6C8A">
        <w:rPr>
          <w:rFonts w:eastAsia="Calibri" w:cs="Times New Roman"/>
          <w:szCs w:val="24"/>
          <w:lang w:val="sr-Cyrl-CS"/>
        </w:rPr>
        <w:t xml:space="preserve">Одржавање </w:t>
      </w:r>
      <w:r w:rsidR="00AC6C8A">
        <w:rPr>
          <w:rFonts w:eastAsia="Calibri" w:cs="Times New Roman"/>
          <w:szCs w:val="24"/>
        </w:rPr>
        <w:t xml:space="preserve">NextBiz </w:t>
      </w:r>
      <w:r w:rsidR="00AC6C8A">
        <w:rPr>
          <w:rFonts w:eastAsia="Calibri" w:cs="Times New Roman"/>
          <w:szCs w:val="24"/>
          <w:lang w:val="sr-Cyrl-RS"/>
        </w:rPr>
        <w:t>софтвера</w:t>
      </w:r>
    </w:p>
    <w:p w14:paraId="15DA7518" w14:textId="77777777" w:rsidR="00AC6C8A" w:rsidRPr="00AC6C8A" w:rsidRDefault="00AC6C8A" w:rsidP="00AC6C8A">
      <w:pPr>
        <w:suppressAutoHyphens/>
        <w:spacing w:after="0" w:line="240" w:lineRule="auto"/>
        <w:contextualSpacing/>
        <w:rPr>
          <w:rFonts w:eastAsia="Calibri" w:cs="Times New Roman"/>
          <w:b/>
          <w:szCs w:val="24"/>
          <w:lang w:val="sr-Cyrl-CS"/>
        </w:rPr>
      </w:pPr>
    </w:p>
    <w:p w14:paraId="4AE2AEC1" w14:textId="2D7E1F3E" w:rsidR="00AC6C8A" w:rsidRPr="00AC6C8A" w:rsidRDefault="00EB4C56" w:rsidP="00AC6C8A">
      <w:pPr>
        <w:numPr>
          <w:ilvl w:val="0"/>
          <w:numId w:val="1"/>
        </w:numPr>
        <w:suppressAutoHyphens/>
        <w:spacing w:after="0" w:line="240" w:lineRule="auto"/>
        <w:ind w:left="-567"/>
        <w:contextualSpacing/>
        <w:rPr>
          <w:rFonts w:eastAsia="Calibri" w:cs="Times New Roman"/>
          <w:szCs w:val="24"/>
          <w:lang w:val="sr-Cyrl-CS"/>
        </w:rPr>
      </w:pPr>
      <w:r w:rsidRPr="004E7C45">
        <w:rPr>
          <w:rFonts w:eastAsia="Calibri" w:cs="Times New Roman"/>
          <w:b/>
          <w:szCs w:val="24"/>
          <w:lang w:val="sr-Cyrl-CS"/>
        </w:rPr>
        <w:t>Поступак се спроводи ради закључења уговора о предметној јавној набав</w:t>
      </w:r>
      <w:r w:rsidRPr="004E7C45">
        <w:rPr>
          <w:rFonts w:eastAsia="Calibri" w:cs="Times New Roman"/>
          <w:b/>
          <w:szCs w:val="24"/>
          <w:lang w:val="sr-Cyrl-RS"/>
        </w:rPr>
        <w:t>ц</w:t>
      </w:r>
      <w:r w:rsidRPr="004E7C45">
        <w:rPr>
          <w:rFonts w:eastAsia="Calibri" w:cs="Times New Roman"/>
          <w:b/>
          <w:szCs w:val="24"/>
          <w:lang w:val="sr-Cyrl-CS"/>
        </w:rPr>
        <w:t>и</w:t>
      </w:r>
    </w:p>
    <w:p w14:paraId="18E3B52E" w14:textId="77777777" w:rsidR="00AC6C8A" w:rsidRPr="00AC6C8A" w:rsidRDefault="00AC6C8A" w:rsidP="00AC6C8A">
      <w:pPr>
        <w:suppressAutoHyphens/>
        <w:spacing w:after="0" w:line="240" w:lineRule="auto"/>
        <w:contextualSpacing/>
        <w:rPr>
          <w:rFonts w:eastAsia="Calibri" w:cs="Times New Roman"/>
          <w:szCs w:val="24"/>
          <w:lang w:val="sr-Cyrl-CS"/>
        </w:rPr>
      </w:pPr>
    </w:p>
    <w:p w14:paraId="51D9BB61" w14:textId="5D0D7E03" w:rsidR="00EB4C56" w:rsidRPr="00AC6C8A" w:rsidRDefault="00EB4C56" w:rsidP="00AC6C8A">
      <w:pPr>
        <w:numPr>
          <w:ilvl w:val="0"/>
          <w:numId w:val="1"/>
        </w:numPr>
        <w:suppressAutoHyphens/>
        <w:spacing w:after="0" w:line="240" w:lineRule="auto"/>
        <w:ind w:left="-567"/>
        <w:contextualSpacing/>
        <w:rPr>
          <w:rFonts w:eastAsia="Calibri" w:cs="Times New Roman"/>
          <w:szCs w:val="24"/>
          <w:lang w:val="sr-Cyrl-CS"/>
        </w:rPr>
      </w:pPr>
      <w:r w:rsidRPr="00AC6C8A">
        <w:rPr>
          <w:rFonts w:eastAsia="Times New Roman" w:cs="Times New Roman"/>
          <w:b/>
          <w:szCs w:val="24"/>
          <w:lang w:val="sr-Cyrl-CS" w:eastAsia="ar-SA"/>
        </w:rPr>
        <w:t>Контакт</w:t>
      </w:r>
      <w:r w:rsidRPr="00AC6C8A">
        <w:rPr>
          <w:rFonts w:eastAsia="Times New Roman" w:cs="Times New Roman"/>
          <w:szCs w:val="24"/>
          <w:lang w:val="sr-Cyrl-CS" w:eastAsia="ar-SA"/>
        </w:rPr>
        <w:t xml:space="preserve">: Министарство трговине, туризма и телекомуникација - Одсек за јавне набавке, Немањина 22-26, Београд, 7. спрат, анекс А, канцеларија број 3, контакт телефон: 011/3622-113, електронска пошта: </w:t>
      </w:r>
      <w:hyperlink r:id="rId10" w:history="1">
        <w:r w:rsidRPr="00AC6C8A">
          <w:rPr>
            <w:rFonts w:eastAsia="Times New Roman" w:cs="Times New Roman"/>
            <w:color w:val="0000FF"/>
            <w:szCs w:val="24"/>
            <w:u w:val="single"/>
            <w:lang w:eastAsia="ar-SA"/>
          </w:rPr>
          <w:t>javnenabavke@mtt.gov.rs</w:t>
        </w:r>
      </w:hyperlink>
    </w:p>
    <w:p w14:paraId="3EE34312" w14:textId="77777777" w:rsidR="00AC6C8A" w:rsidRDefault="00AC6C8A" w:rsidP="00AC6C8A">
      <w:pPr>
        <w:pStyle w:val="ListParagraph"/>
        <w:rPr>
          <w:rFonts w:eastAsia="Calibri" w:cs="Times New Roman"/>
          <w:szCs w:val="24"/>
          <w:lang w:val="sr-Cyrl-CS"/>
        </w:rPr>
      </w:pPr>
    </w:p>
    <w:p w14:paraId="0B4DB346" w14:textId="77777777" w:rsidR="00AC6C8A" w:rsidRPr="00AC6C8A" w:rsidRDefault="00AC6C8A" w:rsidP="00AC6C8A">
      <w:pPr>
        <w:suppressAutoHyphens/>
        <w:spacing w:after="0" w:line="240" w:lineRule="auto"/>
        <w:ind w:left="-567"/>
        <w:contextualSpacing/>
        <w:rPr>
          <w:rFonts w:eastAsia="Calibri" w:cs="Times New Roman"/>
          <w:szCs w:val="24"/>
          <w:lang w:val="sr-Cyrl-CS"/>
        </w:rPr>
      </w:pPr>
    </w:p>
    <w:p w14:paraId="28F66B2E" w14:textId="77777777"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Latn-RS" w:eastAsia="ar-SA"/>
        </w:rPr>
      </w:pPr>
      <w:r w:rsidRPr="00EB4C56">
        <w:rPr>
          <w:rFonts w:eastAsia="Times New Roman" w:cs="Times New Roman"/>
          <w:b/>
          <w:bCs/>
          <w:iCs/>
          <w:szCs w:val="24"/>
          <w:lang w:val="sr-Cyrl-CS" w:eastAsia="ar-SA"/>
        </w:rPr>
        <w:t xml:space="preserve"> </w:t>
      </w:r>
    </w:p>
    <w:p w14:paraId="107A8F9E" w14:textId="77777777"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r w:rsidRPr="00EB4C56">
        <w:rPr>
          <w:rFonts w:eastAsia="Times New Roman" w:cs="Times New Roman"/>
          <w:b/>
          <w:bCs/>
          <w:iCs/>
          <w:szCs w:val="24"/>
          <w:lang w:val="sr-Latn-RS" w:eastAsia="ar-SA"/>
        </w:rPr>
        <w:t>II</w:t>
      </w:r>
      <w:r w:rsidRPr="00EB4C56">
        <w:rPr>
          <w:rFonts w:eastAsia="Times New Roman" w:cs="Times New Roman"/>
          <w:b/>
          <w:bCs/>
          <w:iCs/>
          <w:szCs w:val="24"/>
          <w:lang w:val="sr-Cyrl-CS" w:eastAsia="ar-SA"/>
        </w:rPr>
        <w:t xml:space="preserve">     ПОДАЦИ О ПРЕДМЕТУ ЈАВНЕ НАБАВКЕ</w:t>
      </w:r>
    </w:p>
    <w:p w14:paraId="48E453F3" w14:textId="77777777"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p>
    <w:p w14:paraId="7A7569EA" w14:textId="77777777" w:rsidR="00EB4C56" w:rsidRPr="00EB4C56" w:rsidRDefault="00EB4C56" w:rsidP="00EB4C56">
      <w:pPr>
        <w:suppressAutoHyphens/>
        <w:autoSpaceDE w:val="0"/>
        <w:autoSpaceDN w:val="0"/>
        <w:adjustRightInd w:val="0"/>
        <w:spacing w:after="0" w:line="240" w:lineRule="auto"/>
        <w:ind w:left="-567"/>
        <w:jc w:val="left"/>
        <w:rPr>
          <w:rFonts w:eastAsia="Times New Roman" w:cs="Times New Roman"/>
          <w:b/>
          <w:bCs/>
          <w:iCs/>
          <w:szCs w:val="24"/>
          <w:lang w:val="sr-Cyrl-CS" w:eastAsia="ar-SA"/>
        </w:rPr>
      </w:pPr>
    </w:p>
    <w:p w14:paraId="0D893212" w14:textId="5281E02F" w:rsidR="00EB4C56" w:rsidRDefault="00EB4C56" w:rsidP="00AC6C8A">
      <w:pPr>
        <w:suppressAutoHyphens/>
        <w:autoSpaceDE w:val="0"/>
        <w:autoSpaceDN w:val="0"/>
        <w:adjustRightInd w:val="0"/>
        <w:spacing w:after="0" w:line="240" w:lineRule="auto"/>
        <w:ind w:left="-567"/>
        <w:jc w:val="left"/>
        <w:rPr>
          <w:rFonts w:eastAsia="Calibri" w:cs="Times New Roman"/>
          <w:szCs w:val="24"/>
          <w:lang w:val="sr-Cyrl-CS"/>
        </w:rPr>
      </w:pPr>
      <w:r w:rsidRPr="00EB4C56">
        <w:rPr>
          <w:rFonts w:eastAsia="Calibri" w:cs="Times New Roman"/>
          <w:b/>
          <w:szCs w:val="24"/>
          <w:lang w:val="sr-Cyrl-CS"/>
        </w:rPr>
        <w:t>Опис предмета набавке</w:t>
      </w:r>
      <w:r w:rsidRPr="00EB4C56">
        <w:rPr>
          <w:rFonts w:eastAsia="Calibri" w:cs="Times New Roman"/>
          <w:szCs w:val="24"/>
          <w:lang w:val="sr-Cyrl-CS"/>
        </w:rPr>
        <w:t>:</w:t>
      </w:r>
    </w:p>
    <w:p w14:paraId="5B82546C" w14:textId="77777777" w:rsidR="00AC6C8A" w:rsidRPr="00EB4C56" w:rsidRDefault="00AC6C8A" w:rsidP="00AC6C8A">
      <w:pPr>
        <w:suppressAutoHyphens/>
        <w:autoSpaceDE w:val="0"/>
        <w:autoSpaceDN w:val="0"/>
        <w:adjustRightInd w:val="0"/>
        <w:spacing w:after="0" w:line="240" w:lineRule="auto"/>
        <w:ind w:left="-567"/>
        <w:jc w:val="left"/>
        <w:rPr>
          <w:rFonts w:eastAsia="Calibri" w:cs="Times New Roman"/>
          <w:szCs w:val="24"/>
          <w:lang w:val="sr-Cyrl-CS"/>
        </w:rPr>
      </w:pPr>
    </w:p>
    <w:p w14:paraId="635299C1" w14:textId="1C967136" w:rsidR="00EB4C56" w:rsidRDefault="00AC6C8A" w:rsidP="00EB4C56">
      <w:pPr>
        <w:suppressAutoHyphens/>
        <w:autoSpaceDE w:val="0"/>
        <w:autoSpaceDN w:val="0"/>
        <w:adjustRightInd w:val="0"/>
        <w:spacing w:after="0" w:line="240" w:lineRule="auto"/>
        <w:ind w:left="-567"/>
        <w:jc w:val="left"/>
        <w:rPr>
          <w:rFonts w:eastAsia="Calibri" w:cs="Times New Roman"/>
          <w:szCs w:val="24"/>
          <w:lang w:val="sr-Cyrl-RS"/>
        </w:rPr>
      </w:pPr>
      <w:r>
        <w:rPr>
          <w:rFonts w:eastAsia="Calibri" w:cs="Times New Roman"/>
          <w:szCs w:val="24"/>
          <w:lang w:val="sr-Cyrl-CS"/>
        </w:rPr>
        <w:t xml:space="preserve">Одржавање </w:t>
      </w:r>
      <w:r>
        <w:rPr>
          <w:rFonts w:eastAsia="Calibri" w:cs="Times New Roman"/>
          <w:szCs w:val="24"/>
        </w:rPr>
        <w:t xml:space="preserve">NextBiz </w:t>
      </w:r>
      <w:r>
        <w:rPr>
          <w:rFonts w:eastAsia="Calibri" w:cs="Times New Roman"/>
          <w:szCs w:val="24"/>
          <w:lang w:val="sr-Cyrl-RS"/>
        </w:rPr>
        <w:t>софтвера</w:t>
      </w:r>
    </w:p>
    <w:p w14:paraId="31ED9BE9" w14:textId="77777777" w:rsidR="00AC6C8A" w:rsidRPr="00EB4C56" w:rsidRDefault="00AC6C8A" w:rsidP="00EB4C56">
      <w:pPr>
        <w:suppressAutoHyphens/>
        <w:autoSpaceDE w:val="0"/>
        <w:autoSpaceDN w:val="0"/>
        <w:adjustRightInd w:val="0"/>
        <w:spacing w:after="0" w:line="240" w:lineRule="auto"/>
        <w:ind w:left="-567"/>
        <w:jc w:val="left"/>
        <w:rPr>
          <w:rFonts w:eastAsia="Calibri" w:cs="Times New Roman"/>
          <w:szCs w:val="24"/>
          <w:lang w:val="sr-Cyrl-RS"/>
        </w:rPr>
      </w:pPr>
    </w:p>
    <w:p w14:paraId="72E16A4F" w14:textId="77777777" w:rsidR="00D61016" w:rsidRDefault="00EB4C56" w:rsidP="00D61016">
      <w:pPr>
        <w:spacing w:after="200" w:line="360" w:lineRule="auto"/>
        <w:ind w:left="-567"/>
        <w:contextualSpacing/>
        <w:rPr>
          <w:rFonts w:eastAsia="Calibri" w:cs="Times New Roman"/>
          <w:szCs w:val="24"/>
          <w:lang w:val="sr-Cyrl-RS"/>
        </w:rPr>
      </w:pPr>
      <w:r w:rsidRPr="00EB4C56">
        <w:rPr>
          <w:rFonts w:eastAsia="Calibri" w:cs="Times New Roman"/>
          <w:b/>
          <w:szCs w:val="24"/>
          <w:lang w:val="sr-Cyrl-CS"/>
        </w:rPr>
        <w:t>Назив и ознака из општег речника набавки</w:t>
      </w:r>
      <w:r w:rsidRPr="00EB4C56">
        <w:rPr>
          <w:rFonts w:eastAsia="Calibri" w:cs="Times New Roman"/>
          <w:szCs w:val="24"/>
          <w:lang w:val="sr-Cyrl-CS"/>
        </w:rPr>
        <w:t>:</w:t>
      </w:r>
    </w:p>
    <w:p w14:paraId="4CB859CD" w14:textId="038309F9" w:rsidR="00EB4C56" w:rsidRPr="00EB4C56" w:rsidRDefault="00EB4C56" w:rsidP="00D61016">
      <w:pPr>
        <w:spacing w:after="200" w:line="360" w:lineRule="auto"/>
        <w:ind w:left="-567"/>
        <w:contextualSpacing/>
        <w:rPr>
          <w:rFonts w:eastAsia="Calibri" w:cs="Times New Roman"/>
          <w:szCs w:val="24"/>
          <w:lang w:val="sr-Cyrl-RS"/>
        </w:rPr>
      </w:pPr>
      <w:r w:rsidRPr="00214EF3">
        <w:rPr>
          <w:rFonts w:eastAsia="Times New Roman" w:cs="Times New Roman"/>
          <w:szCs w:val="24"/>
          <w:lang w:val="sr-Latn-RS"/>
        </w:rPr>
        <w:t>72267000</w:t>
      </w:r>
      <w:r w:rsidR="00AC6C8A">
        <w:rPr>
          <w:rFonts w:eastAsia="Times New Roman" w:cs="Times New Roman"/>
          <w:szCs w:val="24"/>
          <w:lang w:val="sr-Latn-RS"/>
        </w:rPr>
        <w:t xml:space="preserve"> </w:t>
      </w:r>
      <w:r w:rsidRPr="00214EF3">
        <w:rPr>
          <w:rFonts w:eastAsia="Times New Roman" w:cs="Times New Roman"/>
          <w:szCs w:val="24"/>
          <w:lang w:val="sr-Cyrl-CS"/>
        </w:rPr>
        <w:t xml:space="preserve">– </w:t>
      </w:r>
      <w:r w:rsidRPr="00214EF3">
        <w:rPr>
          <w:rFonts w:eastAsia="Times New Roman" w:cs="Times New Roman"/>
          <w:szCs w:val="24"/>
          <w:lang w:val="sr-Cyrl-RS"/>
        </w:rPr>
        <w:t>Услуге одржавања и поправке софтвера</w:t>
      </w:r>
    </w:p>
    <w:p w14:paraId="5759E61D" w14:textId="77777777" w:rsidR="00EB4C56" w:rsidRPr="00EB4C56" w:rsidRDefault="00EB4C56" w:rsidP="00EB4C56">
      <w:pPr>
        <w:spacing w:after="200" w:line="360" w:lineRule="auto"/>
        <w:ind w:left="357"/>
        <w:contextualSpacing/>
        <w:rPr>
          <w:rFonts w:eastAsia="Calibri" w:cs="Times New Roman"/>
          <w:szCs w:val="24"/>
          <w:lang w:val="sr-Cyrl-RS"/>
        </w:rPr>
      </w:pPr>
    </w:p>
    <w:p w14:paraId="2EDDBBCE" w14:textId="77777777" w:rsidR="00EB4C56" w:rsidRPr="00EB4C56" w:rsidRDefault="00EB4C56" w:rsidP="00EB4C56">
      <w:pPr>
        <w:spacing w:after="200" w:line="360" w:lineRule="auto"/>
        <w:ind w:left="357"/>
        <w:contextualSpacing/>
        <w:rPr>
          <w:rFonts w:eastAsia="Calibri" w:cs="Times New Roman"/>
          <w:szCs w:val="24"/>
          <w:lang w:val="sr-Cyrl-RS"/>
        </w:rPr>
      </w:pPr>
    </w:p>
    <w:p w14:paraId="0B7A9C70" w14:textId="77777777" w:rsidR="00EB4C56" w:rsidRDefault="00EB4C56"/>
    <w:p w14:paraId="79D03CEA" w14:textId="77777777" w:rsidR="000A290B" w:rsidRDefault="000A290B"/>
    <w:p w14:paraId="44BDE11B" w14:textId="77777777" w:rsidR="000A290B" w:rsidRDefault="000A290B"/>
    <w:p w14:paraId="4371ABA4" w14:textId="77777777" w:rsidR="000A290B" w:rsidRDefault="000A290B"/>
    <w:p w14:paraId="7AD27C74" w14:textId="77777777" w:rsidR="000A290B" w:rsidRDefault="000A290B"/>
    <w:p w14:paraId="77FD7216" w14:textId="77777777" w:rsidR="000A290B" w:rsidRDefault="000A290B"/>
    <w:p w14:paraId="510EB140" w14:textId="77777777" w:rsidR="00A348D3" w:rsidRDefault="00A348D3" w:rsidP="000A290B">
      <w:pPr>
        <w:tabs>
          <w:tab w:val="left" w:pos="-3686"/>
          <w:tab w:val="left" w:pos="-3544"/>
        </w:tabs>
        <w:suppressAutoHyphens/>
        <w:spacing w:before="120" w:after="120" w:line="240" w:lineRule="auto"/>
        <w:jc w:val="center"/>
        <w:rPr>
          <w:rFonts w:eastAsia="Times New Roman" w:cs="Times New Roman"/>
          <w:b/>
          <w:szCs w:val="24"/>
          <w:lang w:val="sr-Latn-RS"/>
        </w:rPr>
      </w:pPr>
    </w:p>
    <w:p w14:paraId="55223E24" w14:textId="77777777" w:rsidR="00AC6C8A" w:rsidRDefault="00AC6C8A" w:rsidP="000A290B">
      <w:pPr>
        <w:tabs>
          <w:tab w:val="left" w:pos="-3686"/>
          <w:tab w:val="left" w:pos="-3544"/>
        </w:tabs>
        <w:suppressAutoHyphens/>
        <w:spacing w:before="120" w:after="120" w:line="240" w:lineRule="auto"/>
        <w:jc w:val="center"/>
        <w:rPr>
          <w:rFonts w:eastAsia="Times New Roman" w:cs="Times New Roman"/>
          <w:b/>
          <w:szCs w:val="24"/>
          <w:lang w:val="sr-Latn-RS"/>
        </w:rPr>
      </w:pPr>
    </w:p>
    <w:p w14:paraId="1DB6DD1F" w14:textId="77777777" w:rsidR="00AC6C8A" w:rsidRDefault="00AC6C8A" w:rsidP="000A290B">
      <w:pPr>
        <w:tabs>
          <w:tab w:val="left" w:pos="-3686"/>
          <w:tab w:val="left" w:pos="-3544"/>
        </w:tabs>
        <w:suppressAutoHyphens/>
        <w:spacing w:before="120" w:after="120" w:line="240" w:lineRule="auto"/>
        <w:jc w:val="center"/>
        <w:rPr>
          <w:rFonts w:eastAsia="Times New Roman" w:cs="Times New Roman"/>
          <w:b/>
          <w:szCs w:val="24"/>
          <w:lang w:val="sr-Latn-RS"/>
        </w:rPr>
      </w:pPr>
    </w:p>
    <w:p w14:paraId="3BB2B672" w14:textId="77777777" w:rsidR="00A348D3" w:rsidRDefault="00A348D3" w:rsidP="000A290B">
      <w:pPr>
        <w:tabs>
          <w:tab w:val="left" w:pos="-3686"/>
          <w:tab w:val="left" w:pos="-3544"/>
        </w:tabs>
        <w:suppressAutoHyphens/>
        <w:spacing w:before="120" w:after="120" w:line="240" w:lineRule="auto"/>
        <w:jc w:val="center"/>
        <w:rPr>
          <w:rFonts w:eastAsia="Times New Roman" w:cs="Times New Roman"/>
          <w:b/>
          <w:szCs w:val="24"/>
          <w:lang w:val="sr-Latn-RS"/>
        </w:rPr>
      </w:pPr>
    </w:p>
    <w:p w14:paraId="520E1738" w14:textId="77777777" w:rsidR="000A290B" w:rsidRDefault="000A290B" w:rsidP="000A290B">
      <w:pPr>
        <w:tabs>
          <w:tab w:val="left" w:pos="-3686"/>
          <w:tab w:val="left" w:pos="-3544"/>
        </w:tabs>
        <w:suppressAutoHyphens/>
        <w:spacing w:before="120" w:after="120" w:line="240" w:lineRule="auto"/>
        <w:jc w:val="center"/>
        <w:rPr>
          <w:rFonts w:eastAsia="Times New Roman" w:cs="Times New Roman"/>
          <w:b/>
          <w:szCs w:val="24"/>
          <w:lang w:val="sr-Cyrl-CS"/>
        </w:rPr>
      </w:pPr>
      <w:r w:rsidRPr="0070408D">
        <w:rPr>
          <w:rFonts w:eastAsia="Times New Roman" w:cs="Times New Roman"/>
          <w:b/>
          <w:szCs w:val="24"/>
          <w:lang w:val="sr-Latn-RS"/>
        </w:rPr>
        <w:t xml:space="preserve">III  </w:t>
      </w:r>
      <w:r w:rsidRPr="0070408D">
        <w:rPr>
          <w:rFonts w:eastAsia="Times New Roman" w:cs="Times New Roman"/>
          <w:b/>
          <w:szCs w:val="24"/>
          <w:lang w:val="sr-Cyrl-CS"/>
        </w:rPr>
        <w:t>ТЕХНИЧКА СПЕЦИФИКАЦИЈА</w:t>
      </w:r>
      <w:r w:rsidRPr="00A348D3">
        <w:rPr>
          <w:rFonts w:eastAsia="Times New Roman" w:cs="Times New Roman"/>
          <w:b/>
          <w:szCs w:val="24"/>
          <w:lang w:val="sr-Cyrl-CS"/>
        </w:rPr>
        <w:t xml:space="preserve"> – ВРСТА И ОПИС ПРЕДМЕТА ЈАВНЕ НАБАВКЕ</w:t>
      </w:r>
    </w:p>
    <w:p w14:paraId="4C6686CC" w14:textId="77777777" w:rsidR="00CF1A47" w:rsidRDefault="00CF1A47" w:rsidP="000A290B">
      <w:pPr>
        <w:tabs>
          <w:tab w:val="left" w:pos="-3686"/>
          <w:tab w:val="left" w:pos="-3544"/>
        </w:tabs>
        <w:suppressAutoHyphens/>
        <w:spacing w:before="120" w:after="120" w:line="240" w:lineRule="auto"/>
        <w:jc w:val="center"/>
        <w:rPr>
          <w:rFonts w:eastAsia="Times New Roman" w:cs="Times New Roman"/>
          <w:b/>
          <w:szCs w:val="24"/>
          <w:lang w:val="sr-Cyrl-CS"/>
        </w:rPr>
      </w:pPr>
    </w:p>
    <w:p w14:paraId="7F416064" w14:textId="77777777" w:rsidR="00CF1A47" w:rsidRPr="001F58AD" w:rsidRDefault="00CF1A47" w:rsidP="00CF1A47">
      <w:pPr>
        <w:rPr>
          <w:rFonts w:cs="Times New Roman"/>
          <w:szCs w:val="24"/>
          <w:lang w:val="sr-Cyrl-RS"/>
        </w:rPr>
      </w:pPr>
      <w:r>
        <w:rPr>
          <w:rFonts w:cs="Times New Roman"/>
          <w:szCs w:val="24"/>
          <w:lang w:val="sr-Cyrl-RS"/>
        </w:rPr>
        <w:t>А. Услуга редовног месечног одржавања обухвата:</w:t>
      </w:r>
    </w:p>
    <w:p w14:paraId="0A1BD63D" w14:textId="77777777" w:rsidR="00CF1A47" w:rsidRPr="00323B51" w:rsidRDefault="00CF1A47" w:rsidP="00CF1A47">
      <w:pPr>
        <w:pStyle w:val="ListParagraph"/>
        <w:numPr>
          <w:ilvl w:val="0"/>
          <w:numId w:val="10"/>
        </w:numPr>
        <w:rPr>
          <w:rFonts w:cs="Times New Roman"/>
          <w:szCs w:val="24"/>
        </w:rPr>
      </w:pPr>
      <w:r w:rsidRPr="00323B51">
        <w:rPr>
          <w:rFonts w:cs="Times New Roman"/>
          <w:szCs w:val="24"/>
          <w:lang w:val="sr-Cyrl-RS"/>
        </w:rPr>
        <w:t xml:space="preserve">Услуге месечног </w:t>
      </w:r>
      <w:r w:rsidRPr="00323B51">
        <w:rPr>
          <w:rFonts w:cs="Times New Roman"/>
          <w:b/>
          <w:szCs w:val="24"/>
          <w:lang w:val="sr-Cyrl-RS"/>
        </w:rPr>
        <w:t>одржавања</w:t>
      </w:r>
      <w:r w:rsidRPr="00323B51">
        <w:rPr>
          <w:rFonts w:cs="Times New Roman"/>
          <w:szCs w:val="24"/>
          <w:lang w:val="sr-Cyrl-RS"/>
        </w:rPr>
        <w:t xml:space="preserve"> за:</w:t>
      </w:r>
    </w:p>
    <w:p w14:paraId="68F6AA04" w14:textId="77777777" w:rsidR="00CF1A47" w:rsidRPr="00323B51" w:rsidRDefault="00CF1A47" w:rsidP="00CF1A47">
      <w:pPr>
        <w:pStyle w:val="ListParagraph"/>
        <w:numPr>
          <w:ilvl w:val="0"/>
          <w:numId w:val="11"/>
        </w:numPr>
        <w:spacing w:after="0"/>
        <w:rPr>
          <w:rFonts w:cs="Times New Roman"/>
          <w:szCs w:val="24"/>
        </w:rPr>
      </w:pPr>
      <w:r w:rsidRPr="00323B51">
        <w:rPr>
          <w:rFonts w:cs="Times New Roman"/>
          <w:szCs w:val="24"/>
        </w:rPr>
        <w:t>NexTBIZ</w:t>
      </w:r>
      <w:r w:rsidRPr="00323B51">
        <w:rPr>
          <w:rFonts w:cs="Times New Roman"/>
          <w:szCs w:val="24"/>
          <w:lang w:val="sr-Cyrl-RS"/>
        </w:rPr>
        <w:t xml:space="preserve"> основни модул</w:t>
      </w:r>
      <w:r>
        <w:rPr>
          <w:rFonts w:cs="Times New Roman"/>
          <w:szCs w:val="24"/>
          <w:lang w:val="sr-Cyrl-RS"/>
        </w:rPr>
        <w:t xml:space="preserve"> </w:t>
      </w:r>
    </w:p>
    <w:p w14:paraId="59E53CB5" w14:textId="77777777" w:rsidR="00CF1A47" w:rsidRDefault="00CF1A47" w:rsidP="00CF1A47">
      <w:pPr>
        <w:spacing w:after="0"/>
        <w:ind w:left="1080"/>
        <w:rPr>
          <w:rFonts w:cs="Times New Roman"/>
          <w:szCs w:val="24"/>
        </w:rPr>
      </w:pPr>
      <w:r w:rsidRPr="006A4412">
        <w:rPr>
          <w:rFonts w:cs="Times New Roman"/>
          <w:szCs w:val="24"/>
          <w:lang w:val="sr-Cyrl-RS"/>
        </w:rPr>
        <w:t>- главна књига</w:t>
      </w:r>
    </w:p>
    <w:p w14:paraId="4A56E31D" w14:textId="77777777" w:rsidR="00CF1A47" w:rsidRPr="006A4412" w:rsidRDefault="00CF1A47" w:rsidP="00CF1A47">
      <w:pPr>
        <w:spacing w:after="0"/>
        <w:ind w:left="1080"/>
        <w:rPr>
          <w:rFonts w:cs="Times New Roman"/>
          <w:szCs w:val="24"/>
        </w:rPr>
      </w:pPr>
      <w:r>
        <w:rPr>
          <w:rFonts w:cs="Times New Roman"/>
          <w:szCs w:val="24"/>
          <w:lang w:val="sr-Cyrl-RS"/>
        </w:rPr>
        <w:t xml:space="preserve">- </w:t>
      </w:r>
      <w:r w:rsidRPr="006A4412">
        <w:rPr>
          <w:rFonts w:cs="Times New Roman"/>
          <w:szCs w:val="24"/>
          <w:lang w:val="sr-Cyrl-RS"/>
        </w:rPr>
        <w:t>аналитика потраживања и обавеза</w:t>
      </w:r>
    </w:p>
    <w:p w14:paraId="0253B6F1" w14:textId="77777777" w:rsidR="00CF1A47" w:rsidRPr="006A4412" w:rsidRDefault="00CF1A47" w:rsidP="00CF1A47">
      <w:pPr>
        <w:pStyle w:val="ListParagraph"/>
        <w:spacing w:after="0"/>
        <w:ind w:left="1080"/>
        <w:rPr>
          <w:rFonts w:cs="Times New Roman"/>
          <w:szCs w:val="24"/>
          <w:lang w:val="sr-Cyrl-RS"/>
        </w:rPr>
      </w:pPr>
      <w:r w:rsidRPr="006A4412">
        <w:rPr>
          <w:rFonts w:cs="Times New Roman"/>
          <w:szCs w:val="24"/>
          <w:lang w:val="sr-Cyrl-RS"/>
        </w:rPr>
        <w:t>- помоћне књиге и евиденције</w:t>
      </w:r>
    </w:p>
    <w:p w14:paraId="609DE223" w14:textId="77777777" w:rsidR="00CF1A47" w:rsidRDefault="00CF1A47" w:rsidP="00CF1A47">
      <w:pPr>
        <w:pStyle w:val="ListParagraph"/>
        <w:spacing w:after="0"/>
        <w:ind w:left="1080"/>
        <w:rPr>
          <w:rFonts w:cs="Times New Roman"/>
          <w:szCs w:val="24"/>
          <w:lang w:val="sr-Cyrl-RS"/>
        </w:rPr>
      </w:pPr>
      <w:r w:rsidRPr="006A4412">
        <w:rPr>
          <w:rFonts w:cs="Times New Roman"/>
          <w:szCs w:val="24"/>
          <w:lang w:val="sr-Cyrl-RS"/>
        </w:rPr>
        <w:t>- интегрисано извештавање</w:t>
      </w:r>
    </w:p>
    <w:p w14:paraId="23F94777" w14:textId="77777777" w:rsidR="00CF1A47" w:rsidRPr="00323B51" w:rsidRDefault="00CF1A47" w:rsidP="00CF1A47">
      <w:pPr>
        <w:pStyle w:val="ListParagraph"/>
        <w:numPr>
          <w:ilvl w:val="0"/>
          <w:numId w:val="11"/>
        </w:numPr>
        <w:rPr>
          <w:rFonts w:cs="Times New Roman"/>
          <w:szCs w:val="24"/>
        </w:rPr>
      </w:pPr>
      <w:r>
        <w:rPr>
          <w:rFonts w:cs="Times New Roman"/>
          <w:szCs w:val="24"/>
          <w:lang w:val="sr-Cyrl-RS"/>
        </w:rPr>
        <w:t xml:space="preserve">Програмски </w:t>
      </w:r>
      <w:r>
        <w:rPr>
          <w:rFonts w:cs="Times New Roman"/>
          <w:szCs w:val="24"/>
        </w:rPr>
        <w:t>м</w:t>
      </w:r>
      <w:r w:rsidRPr="00323B51">
        <w:rPr>
          <w:rFonts w:cs="Times New Roman"/>
          <w:szCs w:val="24"/>
        </w:rPr>
        <w:t xml:space="preserve">одул </w:t>
      </w:r>
      <w:r w:rsidRPr="00323B51">
        <w:rPr>
          <w:rFonts w:cs="Times New Roman"/>
          <w:szCs w:val="24"/>
          <w:lang w:val="sr-Cyrl-RS"/>
        </w:rPr>
        <w:t>за евиденцију одузете робе у инспекцијском надзору</w:t>
      </w:r>
    </w:p>
    <w:p w14:paraId="2D37562E" w14:textId="77777777" w:rsidR="00CF1A47" w:rsidRPr="00323B51" w:rsidRDefault="00CF1A47" w:rsidP="00CF1A47">
      <w:pPr>
        <w:pStyle w:val="ListParagraph"/>
        <w:numPr>
          <w:ilvl w:val="0"/>
          <w:numId w:val="11"/>
        </w:numPr>
        <w:rPr>
          <w:rFonts w:cs="Times New Roman"/>
          <w:szCs w:val="24"/>
        </w:rPr>
      </w:pPr>
      <w:r>
        <w:rPr>
          <w:rFonts w:cs="Times New Roman"/>
          <w:szCs w:val="24"/>
          <w:lang w:val="sr-Cyrl-RS"/>
        </w:rPr>
        <w:t xml:space="preserve">Програмски </w:t>
      </w:r>
      <w:r>
        <w:rPr>
          <w:rFonts w:cs="Times New Roman"/>
          <w:szCs w:val="24"/>
        </w:rPr>
        <w:t>м</w:t>
      </w:r>
      <w:r w:rsidRPr="00323B51">
        <w:rPr>
          <w:rFonts w:cs="Times New Roman"/>
          <w:szCs w:val="24"/>
        </w:rPr>
        <w:t xml:space="preserve">одула за </w:t>
      </w:r>
      <w:r w:rsidRPr="00323B51">
        <w:rPr>
          <w:rFonts w:cs="Times New Roman"/>
          <w:szCs w:val="24"/>
          <w:lang w:val="sr-Cyrl-RS"/>
        </w:rPr>
        <w:t xml:space="preserve">попис основних средстава преко мобилног </w:t>
      </w:r>
      <w:r w:rsidRPr="00323B51">
        <w:rPr>
          <w:rFonts w:cs="Times New Roman"/>
          <w:i/>
          <w:szCs w:val="24"/>
          <w:lang w:val="sr-Latn-RS"/>
        </w:rPr>
        <w:t>bar coda</w:t>
      </w:r>
    </w:p>
    <w:p w14:paraId="3EF1F429" w14:textId="77777777" w:rsidR="00CF1A47" w:rsidRPr="00323B51" w:rsidRDefault="00CF1A47" w:rsidP="00CF1A47">
      <w:pPr>
        <w:pStyle w:val="ListParagraph"/>
        <w:numPr>
          <w:ilvl w:val="0"/>
          <w:numId w:val="11"/>
        </w:numPr>
        <w:rPr>
          <w:rFonts w:cs="Times New Roman"/>
          <w:szCs w:val="24"/>
        </w:rPr>
      </w:pPr>
      <w:r w:rsidRPr="00323B51">
        <w:rPr>
          <w:rFonts w:cs="Times New Roman"/>
          <w:szCs w:val="24"/>
          <w:lang w:val="sr-Cyrl-RS"/>
        </w:rPr>
        <w:t xml:space="preserve">Програмски модул </w:t>
      </w:r>
      <w:r>
        <w:rPr>
          <w:rFonts w:cs="Times New Roman"/>
          <w:szCs w:val="24"/>
          <w:lang w:val="sr-Cyrl-RS"/>
        </w:rPr>
        <w:t xml:space="preserve">за вођење регистра запослених, изабраних, именованих, постављених и ангажованих лица </w:t>
      </w:r>
    </w:p>
    <w:p w14:paraId="63308D61" w14:textId="77777777" w:rsidR="00CF1A47" w:rsidRPr="00323B51" w:rsidRDefault="00CF1A47" w:rsidP="00CF1A47">
      <w:pPr>
        <w:pStyle w:val="ListParagraph"/>
        <w:numPr>
          <w:ilvl w:val="0"/>
          <w:numId w:val="11"/>
        </w:numPr>
        <w:rPr>
          <w:rFonts w:cs="Times New Roman"/>
          <w:szCs w:val="24"/>
        </w:rPr>
      </w:pPr>
      <w:r w:rsidRPr="00323B51">
        <w:rPr>
          <w:rFonts w:cs="Times New Roman"/>
          <w:szCs w:val="24"/>
          <w:lang w:val="sr-Cyrl-RS"/>
        </w:rPr>
        <w:t>Трезорско пословање</w:t>
      </w:r>
    </w:p>
    <w:p w14:paraId="58AC9CD3" w14:textId="77777777" w:rsidR="00CF1A47" w:rsidRPr="00323B51" w:rsidRDefault="00CF1A47" w:rsidP="00CF1A47">
      <w:pPr>
        <w:pStyle w:val="ListParagraph"/>
        <w:ind w:left="1440"/>
        <w:rPr>
          <w:rFonts w:cs="Times New Roman"/>
          <w:szCs w:val="24"/>
        </w:rPr>
      </w:pPr>
      <w:r w:rsidRPr="00323B51">
        <w:rPr>
          <w:rFonts w:cs="Times New Roman"/>
          <w:szCs w:val="24"/>
        </w:rPr>
        <w:t xml:space="preserve">- </w:t>
      </w:r>
      <w:proofErr w:type="gramStart"/>
      <w:r w:rsidRPr="00323B51">
        <w:rPr>
          <w:rFonts w:cs="Times New Roman"/>
          <w:szCs w:val="24"/>
        </w:rPr>
        <w:t>апропријације</w:t>
      </w:r>
      <w:proofErr w:type="gramEnd"/>
      <w:r w:rsidRPr="00323B51">
        <w:rPr>
          <w:rFonts w:cs="Times New Roman"/>
          <w:szCs w:val="24"/>
        </w:rPr>
        <w:t xml:space="preserve"> и квоте</w:t>
      </w:r>
    </w:p>
    <w:p w14:paraId="71093BA4" w14:textId="77777777" w:rsidR="00CF1A47" w:rsidRPr="00323B51" w:rsidRDefault="00CF1A47" w:rsidP="00CF1A47">
      <w:pPr>
        <w:pStyle w:val="ListParagraph"/>
        <w:ind w:left="1440"/>
        <w:rPr>
          <w:rFonts w:cs="Times New Roman"/>
          <w:szCs w:val="24"/>
        </w:rPr>
      </w:pPr>
      <w:r w:rsidRPr="00323B51">
        <w:rPr>
          <w:rFonts w:cs="Times New Roman"/>
          <w:szCs w:val="24"/>
        </w:rPr>
        <w:t xml:space="preserve">- </w:t>
      </w:r>
      <w:proofErr w:type="gramStart"/>
      <w:r w:rsidRPr="00323B51">
        <w:rPr>
          <w:rFonts w:cs="Times New Roman"/>
          <w:szCs w:val="24"/>
        </w:rPr>
        <w:t>захтеви</w:t>
      </w:r>
      <w:proofErr w:type="gramEnd"/>
      <w:r w:rsidRPr="00323B51">
        <w:rPr>
          <w:rFonts w:cs="Times New Roman"/>
          <w:szCs w:val="24"/>
        </w:rPr>
        <w:t xml:space="preserve"> за преузимање обавеза</w:t>
      </w:r>
    </w:p>
    <w:p w14:paraId="0A41FF7D" w14:textId="77777777" w:rsidR="00CF1A47" w:rsidRPr="00323B51" w:rsidRDefault="00CF1A47" w:rsidP="00CF1A47">
      <w:pPr>
        <w:pStyle w:val="ListParagraph"/>
        <w:ind w:left="1440"/>
        <w:rPr>
          <w:rFonts w:cs="Times New Roman"/>
          <w:szCs w:val="24"/>
        </w:rPr>
      </w:pPr>
      <w:r w:rsidRPr="00323B51">
        <w:rPr>
          <w:rFonts w:cs="Times New Roman"/>
          <w:szCs w:val="24"/>
        </w:rPr>
        <w:t xml:space="preserve">- </w:t>
      </w:r>
      <w:proofErr w:type="gramStart"/>
      <w:r w:rsidRPr="00323B51">
        <w:rPr>
          <w:rFonts w:cs="Times New Roman"/>
          <w:szCs w:val="24"/>
        </w:rPr>
        <w:t>захтеви</w:t>
      </w:r>
      <w:proofErr w:type="gramEnd"/>
      <w:r w:rsidRPr="00323B51">
        <w:rPr>
          <w:rFonts w:cs="Times New Roman"/>
          <w:szCs w:val="24"/>
        </w:rPr>
        <w:t xml:space="preserve"> за плаћање са и без преузете обавезе</w:t>
      </w:r>
    </w:p>
    <w:p w14:paraId="20F30A18" w14:textId="77777777" w:rsidR="00CF1A47" w:rsidRPr="00323B51" w:rsidRDefault="00CF1A47" w:rsidP="00CF1A47">
      <w:pPr>
        <w:pStyle w:val="ListParagraph"/>
        <w:ind w:left="1440"/>
        <w:rPr>
          <w:rFonts w:cs="Times New Roman"/>
          <w:szCs w:val="24"/>
        </w:rPr>
      </w:pPr>
      <w:r w:rsidRPr="00323B51">
        <w:rPr>
          <w:rFonts w:cs="Times New Roman"/>
          <w:szCs w:val="24"/>
        </w:rPr>
        <w:t xml:space="preserve">- </w:t>
      </w:r>
      <w:proofErr w:type="gramStart"/>
      <w:r w:rsidRPr="00323B51">
        <w:rPr>
          <w:rFonts w:cs="Times New Roman"/>
          <w:szCs w:val="24"/>
        </w:rPr>
        <w:t>праћење</w:t>
      </w:r>
      <w:proofErr w:type="gramEnd"/>
      <w:r w:rsidRPr="00323B51">
        <w:rPr>
          <w:rFonts w:cs="Times New Roman"/>
          <w:szCs w:val="24"/>
        </w:rPr>
        <w:t xml:space="preserve"> извршења трезора (извода)</w:t>
      </w:r>
    </w:p>
    <w:p w14:paraId="26D71097" w14:textId="77777777" w:rsidR="00CF1A47" w:rsidRPr="00323B51" w:rsidRDefault="00CF1A47" w:rsidP="00CF1A47">
      <w:pPr>
        <w:pStyle w:val="ListParagraph"/>
        <w:ind w:left="1440"/>
        <w:rPr>
          <w:rFonts w:cs="Times New Roman"/>
          <w:szCs w:val="24"/>
        </w:rPr>
      </w:pPr>
      <w:r w:rsidRPr="00323B51">
        <w:rPr>
          <w:rFonts w:cs="Times New Roman"/>
          <w:szCs w:val="24"/>
        </w:rPr>
        <w:t xml:space="preserve">- </w:t>
      </w:r>
      <w:proofErr w:type="gramStart"/>
      <w:r w:rsidRPr="00323B51">
        <w:rPr>
          <w:rFonts w:cs="Times New Roman"/>
          <w:szCs w:val="24"/>
        </w:rPr>
        <w:t>стање</w:t>
      </w:r>
      <w:proofErr w:type="gramEnd"/>
      <w:r w:rsidRPr="00323B51">
        <w:rPr>
          <w:rFonts w:cs="Times New Roman"/>
          <w:szCs w:val="24"/>
        </w:rPr>
        <w:t xml:space="preserve"> апропријација и квота</w:t>
      </w:r>
    </w:p>
    <w:p w14:paraId="23A42A7A" w14:textId="77777777" w:rsidR="00CF1A47" w:rsidRDefault="00CF1A47" w:rsidP="00CF1A47">
      <w:pPr>
        <w:pStyle w:val="ListParagraph"/>
        <w:ind w:left="1440"/>
        <w:rPr>
          <w:rFonts w:cs="Times New Roman"/>
          <w:szCs w:val="24"/>
        </w:rPr>
      </w:pPr>
      <w:r w:rsidRPr="00323B51">
        <w:rPr>
          <w:rFonts w:cs="Times New Roman"/>
          <w:szCs w:val="24"/>
        </w:rPr>
        <w:t xml:space="preserve">- </w:t>
      </w:r>
      <w:proofErr w:type="gramStart"/>
      <w:r w:rsidRPr="00323B51">
        <w:rPr>
          <w:rFonts w:cs="Times New Roman"/>
          <w:szCs w:val="24"/>
        </w:rPr>
        <w:t>електронско</w:t>
      </w:r>
      <w:proofErr w:type="gramEnd"/>
      <w:r w:rsidRPr="00323B51">
        <w:rPr>
          <w:rFonts w:cs="Times New Roman"/>
          <w:szCs w:val="24"/>
        </w:rPr>
        <w:t xml:space="preserve"> повезивање са системом трезора</w:t>
      </w:r>
    </w:p>
    <w:p w14:paraId="6BFE57F2" w14:textId="77777777" w:rsidR="00CF1A47" w:rsidRPr="00323B51" w:rsidRDefault="00CF1A47" w:rsidP="00CF1A47">
      <w:pPr>
        <w:pStyle w:val="ListParagraph"/>
        <w:ind w:left="1440"/>
        <w:rPr>
          <w:rFonts w:cs="Times New Roman"/>
          <w:szCs w:val="24"/>
        </w:rPr>
      </w:pPr>
    </w:p>
    <w:p w14:paraId="1780BFA6" w14:textId="77777777" w:rsidR="00CF1A47" w:rsidRPr="00323B51" w:rsidRDefault="00CF1A47" w:rsidP="00CF1A47">
      <w:pPr>
        <w:pStyle w:val="ListParagraph"/>
        <w:numPr>
          <w:ilvl w:val="0"/>
          <w:numId w:val="11"/>
        </w:numPr>
        <w:rPr>
          <w:rFonts w:cs="Times New Roman"/>
          <w:szCs w:val="24"/>
        </w:rPr>
      </w:pPr>
      <w:r w:rsidRPr="00323B51">
        <w:rPr>
          <w:rFonts w:cs="Times New Roman"/>
          <w:szCs w:val="24"/>
          <w:lang w:val="sr-Cyrl-RS"/>
        </w:rPr>
        <w:t>Обрачун осталих личних примања</w:t>
      </w:r>
    </w:p>
    <w:p w14:paraId="414509F6" w14:textId="77777777" w:rsidR="00CF1A47" w:rsidRPr="00323B51" w:rsidRDefault="00CF1A47" w:rsidP="00CF1A47">
      <w:pPr>
        <w:pStyle w:val="ListParagraph"/>
        <w:ind w:left="1440"/>
        <w:rPr>
          <w:rFonts w:cs="Times New Roman"/>
          <w:szCs w:val="24"/>
        </w:rPr>
      </w:pPr>
      <w:r w:rsidRPr="00323B51">
        <w:rPr>
          <w:rFonts w:cs="Times New Roman"/>
          <w:szCs w:val="24"/>
        </w:rPr>
        <w:t xml:space="preserve">- </w:t>
      </w:r>
      <w:proofErr w:type="gramStart"/>
      <w:r w:rsidRPr="00323B51">
        <w:rPr>
          <w:rFonts w:cs="Times New Roman"/>
          <w:szCs w:val="24"/>
        </w:rPr>
        <w:t>уговора</w:t>
      </w:r>
      <w:proofErr w:type="gramEnd"/>
      <w:r w:rsidRPr="00323B51">
        <w:rPr>
          <w:rFonts w:cs="Times New Roman"/>
          <w:szCs w:val="24"/>
        </w:rPr>
        <w:t xml:space="preserve"> о делу</w:t>
      </w:r>
    </w:p>
    <w:p w14:paraId="109C0739" w14:textId="77777777" w:rsidR="00CF1A47" w:rsidRPr="00323B51" w:rsidRDefault="00CF1A47" w:rsidP="00CF1A47">
      <w:pPr>
        <w:pStyle w:val="ListParagraph"/>
        <w:ind w:left="1440"/>
        <w:rPr>
          <w:rFonts w:cs="Times New Roman"/>
          <w:szCs w:val="24"/>
        </w:rPr>
      </w:pPr>
      <w:r w:rsidRPr="00323B51">
        <w:rPr>
          <w:rFonts w:cs="Times New Roman"/>
          <w:szCs w:val="24"/>
        </w:rPr>
        <w:t xml:space="preserve">- </w:t>
      </w:r>
      <w:proofErr w:type="gramStart"/>
      <w:r w:rsidRPr="00323B51">
        <w:rPr>
          <w:rFonts w:cs="Times New Roman"/>
          <w:szCs w:val="24"/>
        </w:rPr>
        <w:t>ауторских</w:t>
      </w:r>
      <w:proofErr w:type="gramEnd"/>
      <w:r w:rsidRPr="00323B51">
        <w:rPr>
          <w:rFonts w:cs="Times New Roman"/>
          <w:szCs w:val="24"/>
        </w:rPr>
        <w:t xml:space="preserve"> хонорара</w:t>
      </w:r>
    </w:p>
    <w:p w14:paraId="4CCDDBEA" w14:textId="77777777" w:rsidR="00CF1A47" w:rsidRPr="00323B51" w:rsidRDefault="00CF1A47" w:rsidP="00CF1A47">
      <w:pPr>
        <w:pStyle w:val="ListParagraph"/>
        <w:ind w:left="1440"/>
        <w:rPr>
          <w:rFonts w:cs="Times New Roman"/>
          <w:szCs w:val="24"/>
        </w:rPr>
      </w:pPr>
      <w:r w:rsidRPr="00323B51">
        <w:rPr>
          <w:rFonts w:cs="Times New Roman"/>
          <w:szCs w:val="24"/>
        </w:rPr>
        <w:t xml:space="preserve">- </w:t>
      </w:r>
      <w:proofErr w:type="gramStart"/>
      <w:r w:rsidRPr="00323B51">
        <w:rPr>
          <w:rFonts w:cs="Times New Roman"/>
          <w:szCs w:val="24"/>
        </w:rPr>
        <w:t>привремених</w:t>
      </w:r>
      <w:proofErr w:type="gramEnd"/>
      <w:r w:rsidRPr="00323B51">
        <w:rPr>
          <w:rFonts w:cs="Times New Roman"/>
          <w:szCs w:val="24"/>
        </w:rPr>
        <w:t xml:space="preserve"> и повремених послова</w:t>
      </w:r>
    </w:p>
    <w:p w14:paraId="107A816B" w14:textId="77777777" w:rsidR="00CF1A47" w:rsidRPr="00323B51" w:rsidRDefault="00CF1A47" w:rsidP="00CF1A47">
      <w:pPr>
        <w:pStyle w:val="ListParagraph"/>
        <w:ind w:left="1440"/>
        <w:rPr>
          <w:rFonts w:cs="Times New Roman"/>
          <w:szCs w:val="24"/>
        </w:rPr>
      </w:pPr>
      <w:r w:rsidRPr="00323B51">
        <w:rPr>
          <w:rFonts w:cs="Times New Roman"/>
          <w:szCs w:val="24"/>
        </w:rPr>
        <w:t xml:space="preserve">- </w:t>
      </w:r>
      <w:proofErr w:type="gramStart"/>
      <w:r w:rsidRPr="00323B51">
        <w:rPr>
          <w:rFonts w:cs="Times New Roman"/>
          <w:szCs w:val="24"/>
        </w:rPr>
        <w:t>солидарне</w:t>
      </w:r>
      <w:proofErr w:type="gramEnd"/>
      <w:r w:rsidRPr="00323B51">
        <w:rPr>
          <w:rFonts w:cs="Times New Roman"/>
          <w:szCs w:val="24"/>
        </w:rPr>
        <w:t xml:space="preserve"> помоћи</w:t>
      </w:r>
    </w:p>
    <w:p w14:paraId="46C39E71" w14:textId="77777777" w:rsidR="00CF1A47" w:rsidRPr="00323B51" w:rsidRDefault="00CF1A47" w:rsidP="00CF1A47">
      <w:pPr>
        <w:pStyle w:val="ListParagraph"/>
        <w:ind w:left="1440"/>
        <w:rPr>
          <w:rFonts w:cs="Times New Roman"/>
          <w:szCs w:val="24"/>
        </w:rPr>
      </w:pPr>
      <w:r w:rsidRPr="00323B51">
        <w:rPr>
          <w:rFonts w:cs="Times New Roman"/>
          <w:szCs w:val="24"/>
        </w:rPr>
        <w:t xml:space="preserve">- </w:t>
      </w:r>
      <w:proofErr w:type="gramStart"/>
      <w:r w:rsidRPr="00323B51">
        <w:rPr>
          <w:rFonts w:cs="Times New Roman"/>
          <w:szCs w:val="24"/>
        </w:rPr>
        <w:t>накнада</w:t>
      </w:r>
      <w:proofErr w:type="gramEnd"/>
      <w:r w:rsidRPr="00323B51">
        <w:rPr>
          <w:rFonts w:cs="Times New Roman"/>
          <w:szCs w:val="24"/>
        </w:rPr>
        <w:t xml:space="preserve"> трошкова на службеном путу у земљи и иностранству</w:t>
      </w:r>
    </w:p>
    <w:p w14:paraId="59A23435" w14:textId="77777777" w:rsidR="00CF1A47" w:rsidRPr="00323B51" w:rsidRDefault="00CF1A47" w:rsidP="00CF1A47">
      <w:pPr>
        <w:pStyle w:val="ListParagraph"/>
        <w:ind w:left="1440"/>
        <w:rPr>
          <w:rFonts w:cs="Times New Roman"/>
          <w:szCs w:val="24"/>
        </w:rPr>
      </w:pPr>
      <w:r w:rsidRPr="00323B51">
        <w:rPr>
          <w:rFonts w:cs="Times New Roman"/>
          <w:szCs w:val="24"/>
        </w:rPr>
        <w:t xml:space="preserve">- </w:t>
      </w:r>
      <w:proofErr w:type="gramStart"/>
      <w:r w:rsidRPr="00323B51">
        <w:rPr>
          <w:rFonts w:cs="Times New Roman"/>
          <w:szCs w:val="24"/>
        </w:rPr>
        <w:t>отпремнине</w:t>
      </w:r>
      <w:proofErr w:type="gramEnd"/>
    </w:p>
    <w:p w14:paraId="3EB9C951" w14:textId="77777777" w:rsidR="00CF1A47" w:rsidRPr="00323B51" w:rsidRDefault="00CF1A47" w:rsidP="00CF1A47">
      <w:pPr>
        <w:pStyle w:val="ListParagraph"/>
        <w:ind w:left="1440"/>
        <w:rPr>
          <w:rFonts w:cs="Times New Roman"/>
          <w:szCs w:val="24"/>
        </w:rPr>
      </w:pPr>
      <w:r w:rsidRPr="00323B51">
        <w:rPr>
          <w:rFonts w:cs="Times New Roman"/>
          <w:szCs w:val="24"/>
        </w:rPr>
        <w:t xml:space="preserve">- </w:t>
      </w:r>
      <w:proofErr w:type="gramStart"/>
      <w:r w:rsidRPr="00323B51">
        <w:rPr>
          <w:rFonts w:cs="Times New Roman"/>
          <w:szCs w:val="24"/>
        </w:rPr>
        <w:t>накнаде</w:t>
      </w:r>
      <w:proofErr w:type="gramEnd"/>
      <w:r w:rsidRPr="00323B51">
        <w:rPr>
          <w:rFonts w:cs="Times New Roman"/>
          <w:szCs w:val="24"/>
        </w:rPr>
        <w:t xml:space="preserve"> члановима комисија</w:t>
      </w:r>
    </w:p>
    <w:p w14:paraId="786D1020" w14:textId="77777777" w:rsidR="00CF1A47" w:rsidRPr="00323B51" w:rsidRDefault="00CF1A47" w:rsidP="00CF1A47">
      <w:pPr>
        <w:pStyle w:val="ListParagraph"/>
        <w:ind w:left="1440"/>
        <w:rPr>
          <w:rFonts w:cs="Times New Roman"/>
          <w:szCs w:val="24"/>
        </w:rPr>
      </w:pPr>
      <w:r w:rsidRPr="00323B51">
        <w:rPr>
          <w:rFonts w:cs="Times New Roman"/>
          <w:szCs w:val="24"/>
        </w:rPr>
        <w:t xml:space="preserve">- </w:t>
      </w:r>
      <w:proofErr w:type="gramStart"/>
      <w:r w:rsidRPr="00323B51">
        <w:rPr>
          <w:rFonts w:cs="Times New Roman"/>
          <w:szCs w:val="24"/>
        </w:rPr>
        <w:t>осталих</w:t>
      </w:r>
      <w:proofErr w:type="gramEnd"/>
      <w:r w:rsidRPr="00323B51">
        <w:rPr>
          <w:rFonts w:cs="Times New Roman"/>
          <w:szCs w:val="24"/>
        </w:rPr>
        <w:t xml:space="preserve"> личних примања осим зарада и накнада зарада</w:t>
      </w:r>
    </w:p>
    <w:p w14:paraId="0B108474" w14:textId="77777777" w:rsidR="00CF1A47" w:rsidRPr="00323B51" w:rsidRDefault="00CF1A47" w:rsidP="00CF1A47">
      <w:pPr>
        <w:pStyle w:val="ListParagraph"/>
        <w:numPr>
          <w:ilvl w:val="0"/>
          <w:numId w:val="11"/>
        </w:numPr>
        <w:rPr>
          <w:rFonts w:cs="Times New Roman"/>
          <w:szCs w:val="24"/>
        </w:rPr>
      </w:pPr>
      <w:r w:rsidRPr="00323B51">
        <w:rPr>
          <w:rFonts w:cs="Times New Roman"/>
          <w:szCs w:val="24"/>
          <w:lang w:val="sr-Cyrl-RS"/>
        </w:rPr>
        <w:t xml:space="preserve">Аутоматско књижење извода и аутоматско препознавање непрепознатих ставки на изводу </w:t>
      </w:r>
    </w:p>
    <w:p w14:paraId="13B60E1D" w14:textId="25AFCE94" w:rsidR="00CF1A47" w:rsidRPr="00323B51" w:rsidRDefault="00CF1A47" w:rsidP="00CF1A47">
      <w:pPr>
        <w:pStyle w:val="ListParagraph"/>
        <w:numPr>
          <w:ilvl w:val="0"/>
          <w:numId w:val="11"/>
        </w:numPr>
        <w:rPr>
          <w:rFonts w:cs="Times New Roman"/>
          <w:szCs w:val="24"/>
        </w:rPr>
      </w:pPr>
      <w:r w:rsidRPr="00323B51">
        <w:rPr>
          <w:rFonts w:cs="Times New Roman"/>
          <w:szCs w:val="24"/>
          <w:lang w:val="sr-Cyrl-RS"/>
        </w:rPr>
        <w:t>О</w:t>
      </w:r>
      <w:r>
        <w:rPr>
          <w:rFonts w:cs="Times New Roman"/>
          <w:szCs w:val="24"/>
          <w:lang w:val="sr-Cyrl-RS"/>
        </w:rPr>
        <w:t>државање интегрисаних извештаја</w:t>
      </w:r>
    </w:p>
    <w:p w14:paraId="4A483C4F" w14:textId="77777777" w:rsidR="00CF1A47" w:rsidRDefault="00CF1A47" w:rsidP="00CF1A47">
      <w:pPr>
        <w:pStyle w:val="ListParagraph"/>
        <w:ind w:left="1440"/>
        <w:rPr>
          <w:rFonts w:cs="Times New Roman"/>
          <w:szCs w:val="24"/>
        </w:rPr>
      </w:pPr>
    </w:p>
    <w:p w14:paraId="0CEA78E8" w14:textId="77777777" w:rsidR="00CF1A47" w:rsidRDefault="00CF1A47" w:rsidP="00CF1A47">
      <w:pPr>
        <w:pStyle w:val="ListParagraph"/>
        <w:ind w:left="1440"/>
        <w:rPr>
          <w:rFonts w:cs="Times New Roman"/>
          <w:szCs w:val="24"/>
        </w:rPr>
      </w:pPr>
    </w:p>
    <w:p w14:paraId="1A2D06B1" w14:textId="77777777" w:rsidR="00CF1A47" w:rsidRPr="00323B51" w:rsidRDefault="00CF1A47" w:rsidP="00CF1A47">
      <w:pPr>
        <w:pStyle w:val="ListParagraph"/>
        <w:ind w:left="1440"/>
        <w:rPr>
          <w:rFonts w:cs="Times New Roman"/>
          <w:szCs w:val="24"/>
        </w:rPr>
      </w:pPr>
    </w:p>
    <w:p w14:paraId="503E915E" w14:textId="77777777" w:rsidR="00CF1A47" w:rsidRPr="00546E69" w:rsidRDefault="00CF1A47" w:rsidP="00CF1A47">
      <w:pPr>
        <w:pStyle w:val="ListParagraph"/>
        <w:numPr>
          <w:ilvl w:val="0"/>
          <w:numId w:val="10"/>
        </w:numPr>
        <w:rPr>
          <w:rFonts w:cs="Times New Roman"/>
          <w:szCs w:val="24"/>
        </w:rPr>
      </w:pPr>
      <w:r w:rsidRPr="00C47427">
        <w:rPr>
          <w:rFonts w:cs="Times New Roman"/>
          <w:b/>
          <w:szCs w:val="24"/>
          <w:lang w:val="sr-Cyrl-RS"/>
        </w:rPr>
        <w:t>Испорука нових верзија програма</w:t>
      </w:r>
      <w:r w:rsidRPr="00546E69">
        <w:rPr>
          <w:rFonts w:cs="Times New Roman"/>
          <w:szCs w:val="24"/>
          <w:lang w:val="sr-Cyrl-RS"/>
        </w:rPr>
        <w:t>:</w:t>
      </w:r>
    </w:p>
    <w:p w14:paraId="0B5BA7DB" w14:textId="4CC31FD8" w:rsidR="00CF1A47" w:rsidRPr="00546E69" w:rsidRDefault="00CF1A47" w:rsidP="00CF1A47">
      <w:pPr>
        <w:pStyle w:val="ListParagraph"/>
        <w:numPr>
          <w:ilvl w:val="1"/>
          <w:numId w:val="10"/>
        </w:numPr>
        <w:rPr>
          <w:rFonts w:cs="Times New Roman"/>
          <w:szCs w:val="24"/>
        </w:rPr>
      </w:pPr>
      <w:r w:rsidRPr="00546E69">
        <w:rPr>
          <w:rFonts w:cs="Times New Roman"/>
          <w:szCs w:val="24"/>
          <w:lang w:val="sr-Cyrl-RS"/>
        </w:rPr>
        <w:t>Испорука нових верзија софтвера због примене законских прописа или унапређења функционалности које је Извршилац реализовао по сопственој иницијативи</w:t>
      </w:r>
      <w:r>
        <w:rPr>
          <w:rFonts w:cs="Times New Roman"/>
          <w:szCs w:val="24"/>
          <w:lang w:val="sr-Cyrl-RS"/>
        </w:rPr>
        <w:t>.</w:t>
      </w:r>
    </w:p>
    <w:p w14:paraId="564334D4" w14:textId="17C07131" w:rsidR="00CF1A47" w:rsidRPr="006D076A" w:rsidRDefault="00CF1A47" w:rsidP="00CF1A47">
      <w:pPr>
        <w:pStyle w:val="ListParagraph"/>
        <w:numPr>
          <w:ilvl w:val="1"/>
          <w:numId w:val="10"/>
        </w:numPr>
        <w:rPr>
          <w:rFonts w:cs="Times New Roman"/>
          <w:szCs w:val="24"/>
        </w:rPr>
      </w:pPr>
      <w:r w:rsidRPr="00546E69">
        <w:rPr>
          <w:rFonts w:cs="Times New Roman"/>
          <w:szCs w:val="24"/>
          <w:lang w:val="sr-Cyrl-RS"/>
        </w:rPr>
        <w:t>Испорука нових верзија програма због отклањања евентуалних грешака у програму које су последица програмске грешке</w:t>
      </w:r>
      <w:r>
        <w:rPr>
          <w:rFonts w:cs="Times New Roman"/>
          <w:szCs w:val="24"/>
          <w:lang w:val="sr-Cyrl-RS"/>
        </w:rPr>
        <w:t>.</w:t>
      </w:r>
    </w:p>
    <w:p w14:paraId="6B4E92AA" w14:textId="77777777" w:rsidR="00CF1A47" w:rsidRPr="00546E69" w:rsidRDefault="00CF1A47" w:rsidP="00CF1A47">
      <w:pPr>
        <w:pStyle w:val="ListParagraph"/>
        <w:ind w:left="1440"/>
        <w:rPr>
          <w:rFonts w:cs="Times New Roman"/>
          <w:szCs w:val="24"/>
        </w:rPr>
      </w:pPr>
    </w:p>
    <w:p w14:paraId="405D61F1" w14:textId="1A285137" w:rsidR="00CF1A47" w:rsidRPr="00C47427" w:rsidRDefault="00CF1A47" w:rsidP="00CF1A47">
      <w:pPr>
        <w:pStyle w:val="ListParagraph"/>
        <w:numPr>
          <w:ilvl w:val="0"/>
          <w:numId w:val="10"/>
        </w:numPr>
        <w:rPr>
          <w:rFonts w:cs="Times New Roman"/>
          <w:szCs w:val="24"/>
        </w:rPr>
      </w:pPr>
      <w:r w:rsidRPr="00C47427">
        <w:rPr>
          <w:rFonts w:cs="Times New Roman"/>
          <w:b/>
          <w:szCs w:val="24"/>
          <w:lang w:val="sr-Cyrl-RS"/>
        </w:rPr>
        <w:t>Обука корисника</w:t>
      </w:r>
      <w:r w:rsidRPr="00546E69">
        <w:rPr>
          <w:rFonts w:cs="Times New Roman"/>
          <w:szCs w:val="24"/>
          <w:lang w:val="sr-Cyrl-RS"/>
        </w:rPr>
        <w:t xml:space="preserve"> за примену нових или измењених функционалности због промене прописа или унапређења које је реализовао Извршилац</w:t>
      </w:r>
      <w:r>
        <w:rPr>
          <w:rFonts w:cs="Times New Roman"/>
          <w:szCs w:val="24"/>
          <w:lang w:val="sr-Cyrl-RS"/>
        </w:rPr>
        <w:t>.</w:t>
      </w:r>
    </w:p>
    <w:p w14:paraId="598340D4" w14:textId="77777777" w:rsidR="00CF1A47" w:rsidRPr="00C47427" w:rsidRDefault="00CF1A47" w:rsidP="00CF1A47">
      <w:pPr>
        <w:pStyle w:val="ListParagraph"/>
        <w:rPr>
          <w:rFonts w:cs="Times New Roman"/>
          <w:szCs w:val="24"/>
        </w:rPr>
      </w:pPr>
    </w:p>
    <w:p w14:paraId="1B5ADC89" w14:textId="62A6200C" w:rsidR="00CF1A47" w:rsidRPr="00266D97" w:rsidRDefault="00CF1A47" w:rsidP="00CF1A47">
      <w:pPr>
        <w:pStyle w:val="ListParagraph"/>
        <w:numPr>
          <w:ilvl w:val="0"/>
          <w:numId w:val="10"/>
        </w:numPr>
        <w:rPr>
          <w:rFonts w:cs="Times New Roman"/>
          <w:szCs w:val="24"/>
        </w:rPr>
      </w:pPr>
      <w:r w:rsidRPr="00C26E33">
        <w:rPr>
          <w:rFonts w:cs="Times New Roman"/>
          <w:b/>
          <w:szCs w:val="24"/>
          <w:lang w:val="sr-Cyrl-RS"/>
        </w:rPr>
        <w:t>Преузимање клиринга</w:t>
      </w:r>
      <w:r>
        <w:rPr>
          <w:rFonts w:cs="Times New Roman"/>
          <w:szCs w:val="24"/>
          <w:lang w:val="sr-Cyrl-RS"/>
        </w:rPr>
        <w:t xml:space="preserve"> најкасније</w:t>
      </w:r>
      <w:r>
        <w:rPr>
          <w:rFonts w:cs="Times New Roman"/>
          <w:szCs w:val="24"/>
        </w:rPr>
        <w:t xml:space="preserve"> </w:t>
      </w:r>
      <w:r>
        <w:rPr>
          <w:rFonts w:cs="Times New Roman"/>
          <w:szCs w:val="24"/>
          <w:lang w:val="sr-Cyrl-RS"/>
        </w:rPr>
        <w:t xml:space="preserve">до 5-ог у месецу, преузимање клиринга се односи на све базе и године које се воде у министарству ради лакшег рада у </w:t>
      </w:r>
      <w:r w:rsidRPr="00546E69">
        <w:rPr>
          <w:rFonts w:cs="Times New Roman"/>
          <w:szCs w:val="24"/>
        </w:rPr>
        <w:t>NexTBIZ</w:t>
      </w:r>
      <w:r>
        <w:rPr>
          <w:rFonts w:cs="Times New Roman"/>
          <w:szCs w:val="24"/>
          <w:lang w:val="sr-Cyrl-RS"/>
        </w:rPr>
        <w:t xml:space="preserve"> софтверу.</w:t>
      </w:r>
    </w:p>
    <w:p w14:paraId="07CB2D3E" w14:textId="77777777" w:rsidR="00CF1A47" w:rsidRPr="00266D97" w:rsidRDefault="00CF1A47" w:rsidP="00CF1A47">
      <w:pPr>
        <w:pStyle w:val="ListParagraph"/>
        <w:rPr>
          <w:rFonts w:cs="Times New Roman"/>
          <w:szCs w:val="24"/>
        </w:rPr>
      </w:pPr>
    </w:p>
    <w:p w14:paraId="6951F797" w14:textId="64D1E0B3" w:rsidR="00CF1A47" w:rsidRPr="00CF1A47" w:rsidRDefault="00CF1A47" w:rsidP="00CF1A47">
      <w:pPr>
        <w:pStyle w:val="ListParagraph"/>
        <w:numPr>
          <w:ilvl w:val="0"/>
          <w:numId w:val="10"/>
        </w:numPr>
        <w:rPr>
          <w:rFonts w:cs="Times New Roman"/>
          <w:szCs w:val="24"/>
        </w:rPr>
      </w:pPr>
      <w:r w:rsidRPr="00C47427">
        <w:rPr>
          <w:rFonts w:cs="Times New Roman"/>
          <w:b/>
          <w:szCs w:val="24"/>
          <w:lang w:val="sr-Cyrl-RS"/>
        </w:rPr>
        <w:t>Подршка корисницима</w:t>
      </w:r>
      <w:r>
        <w:rPr>
          <w:rFonts w:cs="Times New Roman"/>
          <w:szCs w:val="24"/>
          <w:lang w:val="sr-Cyrl-RS"/>
        </w:rPr>
        <w:t xml:space="preserve"> </w:t>
      </w:r>
      <w:r w:rsidRPr="00546E69">
        <w:rPr>
          <w:rFonts w:cs="Times New Roman"/>
          <w:szCs w:val="24"/>
          <w:lang w:val="sr-Cyrl-RS"/>
        </w:rPr>
        <w:t xml:space="preserve">за успешну примену софтвера </w:t>
      </w:r>
      <w:r>
        <w:rPr>
          <w:rFonts w:cs="Times New Roman"/>
          <w:szCs w:val="24"/>
          <w:lang w:val="sr-Cyrl-RS"/>
        </w:rPr>
        <w:t>кроз методолошка и техничка упу</w:t>
      </w:r>
      <w:r w:rsidRPr="00546E69">
        <w:rPr>
          <w:rFonts w:cs="Times New Roman"/>
          <w:szCs w:val="24"/>
          <w:lang w:val="sr-Cyrl-RS"/>
        </w:rPr>
        <w:t>т</w:t>
      </w:r>
      <w:r>
        <w:rPr>
          <w:rFonts w:cs="Times New Roman"/>
          <w:szCs w:val="24"/>
          <w:lang w:val="sr-Cyrl-RS"/>
        </w:rPr>
        <w:t>ст</w:t>
      </w:r>
      <w:r w:rsidRPr="00546E69">
        <w:rPr>
          <w:rFonts w:cs="Times New Roman"/>
          <w:szCs w:val="24"/>
          <w:lang w:val="sr-Cyrl-RS"/>
        </w:rPr>
        <w:t>ва</w:t>
      </w:r>
      <w:r>
        <w:rPr>
          <w:rFonts w:cs="Times New Roman"/>
          <w:szCs w:val="24"/>
          <w:lang w:val="sr-Cyrl-RS"/>
        </w:rPr>
        <w:t xml:space="preserve">, подршка корисницима при отклањању проблема у коришћењу </w:t>
      </w:r>
      <w:r w:rsidRPr="00546E69">
        <w:rPr>
          <w:rFonts w:cs="Times New Roman"/>
          <w:szCs w:val="24"/>
        </w:rPr>
        <w:t>NexTBIZ</w:t>
      </w:r>
      <w:r>
        <w:rPr>
          <w:rFonts w:cs="Times New Roman"/>
          <w:szCs w:val="24"/>
          <w:lang w:val="sr-Cyrl-RS"/>
        </w:rPr>
        <w:t xml:space="preserve"> софтвера</w:t>
      </w:r>
      <w:r w:rsidRPr="00546E69">
        <w:rPr>
          <w:rFonts w:cs="Times New Roman"/>
          <w:szCs w:val="24"/>
          <w:lang w:val="sr-Cyrl-RS"/>
        </w:rPr>
        <w:t>,</w:t>
      </w:r>
      <w:r>
        <w:rPr>
          <w:rFonts w:cs="Times New Roman"/>
          <w:szCs w:val="24"/>
          <w:lang w:val="sr-Cyrl-RS"/>
        </w:rPr>
        <w:t xml:space="preserve"> подршка корисницима</w:t>
      </w:r>
      <w:r w:rsidRPr="00546E69">
        <w:rPr>
          <w:rFonts w:cs="Times New Roman"/>
          <w:szCs w:val="24"/>
          <w:lang w:val="sr-Cyrl-RS"/>
        </w:rPr>
        <w:t xml:space="preserve"> кроз дефинисање и креирање шема књижења, избор оптималне методологије одржавања чинилаца пословања и параметара система као и токова документације, </w:t>
      </w:r>
      <w:r w:rsidRPr="00266D97">
        <w:rPr>
          <w:rFonts w:cs="Times New Roman"/>
          <w:szCs w:val="24"/>
        </w:rPr>
        <w:t xml:space="preserve">као и додељивање корисничког имена и password-a за приступ апликацији. </w:t>
      </w:r>
    </w:p>
    <w:p w14:paraId="0894480E" w14:textId="77777777" w:rsidR="00CF1A47" w:rsidRPr="0010785A" w:rsidRDefault="00CF1A47" w:rsidP="00CF1A47">
      <w:pPr>
        <w:pStyle w:val="ListParagraph"/>
        <w:rPr>
          <w:rFonts w:cs="Times New Roman"/>
          <w:szCs w:val="24"/>
        </w:rPr>
      </w:pPr>
    </w:p>
    <w:p w14:paraId="3B9CFFA7" w14:textId="3C3A69AC" w:rsidR="00CF1A47" w:rsidRPr="006C7175" w:rsidRDefault="00CF1A47" w:rsidP="00CF1A47">
      <w:pPr>
        <w:pStyle w:val="ListParagraph"/>
        <w:numPr>
          <w:ilvl w:val="0"/>
          <w:numId w:val="10"/>
        </w:numPr>
        <w:rPr>
          <w:rFonts w:cs="Times New Roman"/>
          <w:szCs w:val="24"/>
        </w:rPr>
      </w:pPr>
      <w:r w:rsidRPr="006C7175">
        <w:rPr>
          <w:rFonts w:cs="Times New Roman"/>
          <w:b/>
          <w:szCs w:val="24"/>
          <w:lang w:val="sr-Cyrl-RS"/>
        </w:rPr>
        <w:t>Брза</w:t>
      </w:r>
      <w:r>
        <w:rPr>
          <w:rFonts w:cs="Times New Roman"/>
          <w:b/>
          <w:szCs w:val="24"/>
          <w:lang w:val="sr-Cyrl-RS"/>
        </w:rPr>
        <w:t xml:space="preserve"> интервенција и отклањање грешака</w:t>
      </w:r>
      <w:r w:rsidRPr="006C7175">
        <w:rPr>
          <w:rFonts w:cs="Times New Roman"/>
          <w:b/>
          <w:szCs w:val="24"/>
          <w:lang w:val="sr-Cyrl-RS"/>
        </w:rPr>
        <w:t xml:space="preserve"> </w:t>
      </w:r>
      <w:r>
        <w:rPr>
          <w:rFonts w:cs="Times New Roman"/>
          <w:szCs w:val="24"/>
          <w:lang w:val="sr-Cyrl-RS"/>
        </w:rPr>
        <w:t xml:space="preserve">у </w:t>
      </w:r>
      <w:r w:rsidRPr="00546E69">
        <w:rPr>
          <w:rFonts w:cs="Times New Roman"/>
          <w:szCs w:val="24"/>
        </w:rPr>
        <w:t>NexTBIZ</w:t>
      </w:r>
      <w:r>
        <w:rPr>
          <w:rFonts w:cs="Times New Roman"/>
          <w:szCs w:val="24"/>
          <w:lang w:val="sr-Cyrl-RS"/>
        </w:rPr>
        <w:t xml:space="preserve"> софтверу на лицу места или кроз пружање техничке подршке корисницама путем телефона, електронском поштом и слично, у року који не може бити дужи од 24 сата од пријаве проблема о манифестацији грешке и у сврху несметаног извршавања пословних процеса.</w:t>
      </w:r>
    </w:p>
    <w:p w14:paraId="110876D9" w14:textId="77777777" w:rsidR="00CF1A47" w:rsidRPr="006C7175" w:rsidRDefault="00CF1A47" w:rsidP="00CF1A47">
      <w:pPr>
        <w:pStyle w:val="ListParagraph"/>
        <w:rPr>
          <w:rFonts w:cs="Times New Roman"/>
          <w:b/>
          <w:szCs w:val="24"/>
          <w:lang w:val="sr-Cyrl-RS"/>
        </w:rPr>
      </w:pPr>
    </w:p>
    <w:p w14:paraId="0CC419C2" w14:textId="7545872F" w:rsidR="00CF1A47" w:rsidRPr="00455E97" w:rsidRDefault="00CF1A47" w:rsidP="00CF1A47">
      <w:pPr>
        <w:pStyle w:val="ListParagraph"/>
        <w:numPr>
          <w:ilvl w:val="0"/>
          <w:numId w:val="10"/>
        </w:numPr>
        <w:rPr>
          <w:rFonts w:cs="Times New Roman"/>
          <w:szCs w:val="24"/>
        </w:rPr>
      </w:pPr>
      <w:r w:rsidRPr="00C47427">
        <w:rPr>
          <w:rFonts w:cs="Times New Roman"/>
          <w:b/>
          <w:szCs w:val="24"/>
          <w:lang w:val="sr-Cyrl-RS"/>
        </w:rPr>
        <w:t>Перманентно праћење позит</w:t>
      </w:r>
      <w:r>
        <w:rPr>
          <w:rFonts w:cs="Times New Roman"/>
          <w:b/>
          <w:szCs w:val="24"/>
          <w:lang w:val="sr-Cyrl-RS"/>
        </w:rPr>
        <w:t>и</w:t>
      </w:r>
      <w:r w:rsidRPr="00C47427">
        <w:rPr>
          <w:rFonts w:cs="Times New Roman"/>
          <w:b/>
          <w:szCs w:val="24"/>
          <w:lang w:val="sr-Cyrl-RS"/>
        </w:rPr>
        <w:t>вних прописа</w:t>
      </w:r>
      <w:r w:rsidRPr="00546E69">
        <w:rPr>
          <w:rFonts w:cs="Times New Roman"/>
          <w:szCs w:val="24"/>
          <w:lang w:val="sr-Cyrl-RS"/>
        </w:rPr>
        <w:t xml:space="preserve"> из обл</w:t>
      </w:r>
      <w:r>
        <w:rPr>
          <w:rFonts w:cs="Times New Roman"/>
          <w:szCs w:val="24"/>
          <w:lang w:val="sr-Cyrl-RS"/>
        </w:rPr>
        <w:t>а</w:t>
      </w:r>
      <w:r w:rsidRPr="00546E69">
        <w:rPr>
          <w:rFonts w:cs="Times New Roman"/>
          <w:szCs w:val="24"/>
          <w:lang w:val="sr-Cyrl-RS"/>
        </w:rPr>
        <w:t xml:space="preserve">сти финансија и рачуноводства и у складу са тиме а у роковима прописаним за њихову примену благовремена </w:t>
      </w:r>
      <w:r>
        <w:rPr>
          <w:rFonts w:cs="Times New Roman"/>
          <w:szCs w:val="24"/>
          <w:lang w:val="sr-Cyrl-RS"/>
        </w:rPr>
        <w:t>испорука нових верзија програма.</w:t>
      </w:r>
    </w:p>
    <w:p w14:paraId="5A1CE06C" w14:textId="77777777" w:rsidR="00CF1A47" w:rsidRPr="00455E97" w:rsidRDefault="00CF1A47" w:rsidP="00CF1A47">
      <w:pPr>
        <w:pStyle w:val="ListParagraph"/>
        <w:rPr>
          <w:rFonts w:cs="Times New Roman"/>
          <w:szCs w:val="24"/>
        </w:rPr>
      </w:pPr>
    </w:p>
    <w:p w14:paraId="20DA6AE0" w14:textId="075FFC35" w:rsidR="00CF1A47" w:rsidRPr="00546E69" w:rsidRDefault="00CF1A47" w:rsidP="00CF1A47">
      <w:pPr>
        <w:pStyle w:val="ListParagraph"/>
        <w:numPr>
          <w:ilvl w:val="0"/>
          <w:numId w:val="10"/>
        </w:numPr>
        <w:rPr>
          <w:rFonts w:cs="Times New Roman"/>
          <w:szCs w:val="24"/>
        </w:rPr>
      </w:pPr>
      <w:r w:rsidRPr="00C47427">
        <w:rPr>
          <w:rFonts w:cs="Times New Roman"/>
          <w:b/>
          <w:szCs w:val="24"/>
          <w:lang w:val="sr-Cyrl-RS"/>
        </w:rPr>
        <w:t>Брза и успешна реконструкција и опоравак база података</w:t>
      </w:r>
      <w:r w:rsidRPr="00546E69">
        <w:rPr>
          <w:rFonts w:cs="Times New Roman"/>
          <w:szCs w:val="24"/>
          <w:lang w:val="sr-Cyrl-RS"/>
        </w:rPr>
        <w:t xml:space="preserve"> из заштитних копија базе података и журнала о активностимам корисника у случајевима оштећења или губитка података као последица квара хардвера, софтвера или нестручног руковања, пружање подршке корисницима у вези са коришћењем имплементираних техника заштите података и процеса од неовлашћеног приступа</w:t>
      </w:r>
      <w:r>
        <w:rPr>
          <w:rFonts w:cs="Times New Roman"/>
          <w:szCs w:val="24"/>
          <w:lang w:val="sr-Cyrl-RS"/>
        </w:rPr>
        <w:t>.</w:t>
      </w:r>
    </w:p>
    <w:p w14:paraId="7642CC78" w14:textId="77777777" w:rsidR="00CF1A47" w:rsidRPr="00546E69" w:rsidRDefault="00CF1A47" w:rsidP="00CF1A47">
      <w:pPr>
        <w:pStyle w:val="ListParagraph"/>
        <w:rPr>
          <w:rFonts w:cs="Times New Roman"/>
          <w:szCs w:val="24"/>
        </w:rPr>
      </w:pPr>
    </w:p>
    <w:p w14:paraId="7BAB012A" w14:textId="085B208D" w:rsidR="00CF1A47" w:rsidRPr="00266D97" w:rsidRDefault="00CF1A47" w:rsidP="00CF1A47">
      <w:pPr>
        <w:pStyle w:val="ListParagraph"/>
        <w:numPr>
          <w:ilvl w:val="0"/>
          <w:numId w:val="10"/>
        </w:numPr>
        <w:rPr>
          <w:rFonts w:cs="Times New Roman"/>
          <w:szCs w:val="24"/>
        </w:rPr>
      </w:pPr>
      <w:r w:rsidRPr="00C47427">
        <w:rPr>
          <w:rFonts w:cs="Times New Roman"/>
          <w:b/>
          <w:szCs w:val="24"/>
          <w:lang w:val="sr-Cyrl-RS"/>
        </w:rPr>
        <w:t>Уважавање сугестија корисника у смислу увођења нових обележја</w:t>
      </w:r>
      <w:r w:rsidRPr="00546E69">
        <w:rPr>
          <w:rFonts w:cs="Times New Roman"/>
          <w:szCs w:val="24"/>
          <w:lang w:val="sr-Cyrl-RS"/>
        </w:rPr>
        <w:t xml:space="preserve"> у постојеће евиденције у оквиру уведених функција </w:t>
      </w:r>
      <w:r w:rsidRPr="00546E69">
        <w:rPr>
          <w:rFonts w:cs="Times New Roman"/>
          <w:szCs w:val="24"/>
        </w:rPr>
        <w:t xml:space="preserve">NexTBIZ </w:t>
      </w:r>
      <w:r w:rsidRPr="00546E69">
        <w:rPr>
          <w:rFonts w:cs="Times New Roman"/>
          <w:szCs w:val="24"/>
          <w:lang w:val="sr-Cyrl-RS"/>
        </w:rPr>
        <w:t xml:space="preserve">софтвера и њихово додавање на постојеће извештаје, инсталација измењених модула </w:t>
      </w:r>
      <w:r w:rsidRPr="00546E69">
        <w:rPr>
          <w:rFonts w:cs="Times New Roman"/>
          <w:szCs w:val="24"/>
          <w:lang w:val="sr-Cyrl-RS"/>
        </w:rPr>
        <w:lastRenderedPageBreak/>
        <w:t>софтвера, реорганизација базе података и обука корисника за примену измењених модула софтвера</w:t>
      </w:r>
      <w:r>
        <w:rPr>
          <w:rFonts w:cs="Times New Roman"/>
          <w:szCs w:val="24"/>
          <w:lang w:val="sr-Cyrl-RS"/>
        </w:rPr>
        <w:t>.</w:t>
      </w:r>
    </w:p>
    <w:p w14:paraId="6A58A5E9" w14:textId="77777777" w:rsidR="00CF1A47" w:rsidRPr="00266D97" w:rsidRDefault="00CF1A47" w:rsidP="00CF1A47">
      <w:pPr>
        <w:pStyle w:val="ListParagraph"/>
        <w:rPr>
          <w:rFonts w:cs="Times New Roman"/>
          <w:szCs w:val="24"/>
        </w:rPr>
      </w:pPr>
    </w:p>
    <w:p w14:paraId="1A07A6A7" w14:textId="00F1C8C8" w:rsidR="00696413" w:rsidRPr="00CF1A47" w:rsidRDefault="00CF1A47" w:rsidP="00CF1A47">
      <w:pPr>
        <w:pStyle w:val="ListParagraph"/>
        <w:numPr>
          <w:ilvl w:val="0"/>
          <w:numId w:val="10"/>
        </w:numPr>
        <w:rPr>
          <w:rFonts w:cs="Times New Roman"/>
          <w:szCs w:val="24"/>
        </w:rPr>
      </w:pPr>
      <w:r w:rsidRPr="00266D97">
        <w:rPr>
          <w:rFonts w:cs="Times New Roman"/>
          <w:b/>
          <w:szCs w:val="24"/>
        </w:rPr>
        <w:t>Пружање подршке корисницима</w:t>
      </w:r>
      <w:r w:rsidRPr="00266D97">
        <w:rPr>
          <w:rFonts w:cs="Times New Roman"/>
          <w:szCs w:val="24"/>
        </w:rPr>
        <w:t xml:space="preserve"> у вези коришћења имплементираних техника заштите података и процеса од неовлашћеног приступа, као и пружање стручне помоћи </w:t>
      </w:r>
      <w:r>
        <w:rPr>
          <w:rFonts w:cs="Times New Roman"/>
          <w:szCs w:val="24"/>
          <w:lang w:val="sr-Cyrl-RS"/>
        </w:rPr>
        <w:t xml:space="preserve">информатичарима Министарства трговине, туризма и телекомуникаицја </w:t>
      </w:r>
      <w:r w:rsidRPr="00266D97">
        <w:rPr>
          <w:rFonts w:cs="Times New Roman"/>
          <w:szCs w:val="24"/>
        </w:rPr>
        <w:t>на пословима инсталације и подешавања системског софтвера на апликативном серверу, испорука аутоматизоване процедуре за инсталацију, надоградњу и реорганизацију базе података и вршење инсталација</w:t>
      </w:r>
      <w:r>
        <w:rPr>
          <w:rFonts w:cs="Times New Roman"/>
          <w:szCs w:val="24"/>
        </w:rPr>
        <w:t xml:space="preserve"> нових верзија NexTBIZ софтвера.</w:t>
      </w:r>
    </w:p>
    <w:p w14:paraId="7AA4739E" w14:textId="77777777" w:rsidR="00CC3161" w:rsidRPr="00D54889" w:rsidRDefault="00CC3161" w:rsidP="00CC3161">
      <w:pPr>
        <w:spacing w:after="0" w:line="240" w:lineRule="auto"/>
        <w:rPr>
          <w:rFonts w:eastAsia="Times New Roman" w:cs="Times New Roman"/>
          <w:noProof/>
          <w:szCs w:val="20"/>
          <w:lang w:val="sr-Cyrl-RS"/>
        </w:rPr>
      </w:pPr>
    </w:p>
    <w:p w14:paraId="11F47CEC" w14:textId="77777777" w:rsidR="00CC3161" w:rsidRDefault="00CC3161" w:rsidP="00CC3161">
      <w:pPr>
        <w:spacing w:after="0" w:line="240" w:lineRule="auto"/>
        <w:rPr>
          <w:rFonts w:eastAsia="Times New Roman" w:cs="Times New Roman"/>
          <w:b/>
          <w:noProof/>
          <w:szCs w:val="20"/>
          <w:lang w:val="sr-Cyrl-RS"/>
        </w:rPr>
      </w:pPr>
      <w:r w:rsidRPr="00CC3161">
        <w:rPr>
          <w:rFonts w:eastAsia="Times New Roman" w:cs="Times New Roman"/>
          <w:b/>
          <w:noProof/>
          <w:szCs w:val="20"/>
          <w:lang w:val="sr-Cyrl-RS"/>
        </w:rPr>
        <w:t xml:space="preserve">Напомена: </w:t>
      </w:r>
      <w:r w:rsidR="00594667">
        <w:rPr>
          <w:rFonts w:eastAsia="Times New Roman" w:cs="Times New Roman"/>
          <w:b/>
          <w:noProof/>
          <w:szCs w:val="20"/>
          <w:lang w:val="sr-Cyrl-RS"/>
        </w:rPr>
        <w:t xml:space="preserve">Понуђач је у обавези да у понуди достави потписану и печатирану Техничку спецификацију. </w:t>
      </w:r>
      <w:r w:rsidRPr="00CC3161">
        <w:rPr>
          <w:rFonts w:eastAsia="Times New Roman" w:cs="Times New Roman"/>
          <w:b/>
          <w:noProof/>
          <w:szCs w:val="20"/>
          <w:lang w:val="sr-Cyrl-RS"/>
        </w:rPr>
        <w:t>Понуђач под материјалном и моралном одговорношћу прихвата обавезу да реализује предметну јавну набавку у складу са наведеном Техничком спецификацијом.</w:t>
      </w:r>
      <w:r w:rsidR="00E13AA7">
        <w:rPr>
          <w:rFonts w:eastAsia="Times New Roman" w:cs="Times New Roman"/>
          <w:b/>
          <w:noProof/>
          <w:szCs w:val="20"/>
          <w:lang w:val="sr-Cyrl-RS"/>
        </w:rPr>
        <w:t xml:space="preserve"> </w:t>
      </w:r>
    </w:p>
    <w:p w14:paraId="6B691B69" w14:textId="77777777" w:rsidR="00E13AA7" w:rsidRPr="00E13AA7" w:rsidRDefault="00E13AA7" w:rsidP="00E13AA7">
      <w:pPr>
        <w:spacing w:after="0" w:line="240" w:lineRule="auto"/>
        <w:rPr>
          <w:rFonts w:eastAsia="Times New Roman" w:cs="Times New Roman"/>
          <w:b/>
          <w:szCs w:val="24"/>
          <w:lang w:val="sr-Latn-RS"/>
        </w:rPr>
      </w:pPr>
      <w:r w:rsidRPr="00E13AA7">
        <w:rPr>
          <w:rFonts w:eastAsia="Times New Roman" w:cs="Times New Roman"/>
          <w:b/>
          <w:szCs w:val="24"/>
          <w:lang w:val="sr-Cyrl-RS"/>
        </w:rPr>
        <w:t>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p>
    <w:p w14:paraId="3A4D7565" w14:textId="77777777" w:rsidR="00CC3161" w:rsidRPr="00CC3161" w:rsidRDefault="00CC3161" w:rsidP="00CC3161">
      <w:pPr>
        <w:spacing w:after="0" w:line="240" w:lineRule="auto"/>
        <w:rPr>
          <w:rFonts w:eastAsia="Times New Roman" w:cs="Times New Roman"/>
          <w:b/>
          <w:szCs w:val="24"/>
          <w:lang w:val="sr-Cyrl-RS"/>
        </w:rPr>
      </w:pPr>
    </w:p>
    <w:p w14:paraId="489D6D0C" w14:textId="77777777" w:rsidR="00CC3161" w:rsidRPr="00CC3161" w:rsidRDefault="00CC3161" w:rsidP="00CC3161">
      <w:pPr>
        <w:spacing w:after="0" w:line="240" w:lineRule="auto"/>
        <w:rPr>
          <w:rFonts w:eastAsia="Times New Roman" w:cs="Times New Roman"/>
          <w:b/>
          <w:szCs w:val="24"/>
          <w:lang w:val="sr-Cyrl-RS"/>
        </w:rPr>
      </w:pPr>
    </w:p>
    <w:p w14:paraId="5A6D3887" w14:textId="77777777" w:rsidR="00CC3161" w:rsidRPr="00CC3161" w:rsidRDefault="00CC3161" w:rsidP="00CC3161">
      <w:pPr>
        <w:spacing w:after="0" w:line="240" w:lineRule="auto"/>
        <w:jc w:val="left"/>
        <w:rPr>
          <w:rFonts w:eastAsia="Times New Roman" w:cs="Times New Roman"/>
          <w:b/>
          <w:szCs w:val="24"/>
          <w:lang w:val="sr-Cyrl-CS"/>
        </w:rPr>
      </w:pPr>
    </w:p>
    <w:p w14:paraId="2B1E84B6" w14:textId="77777777" w:rsidR="00CC3161" w:rsidRPr="00CC3161" w:rsidRDefault="00CC3161" w:rsidP="00CC3161">
      <w:pPr>
        <w:tabs>
          <w:tab w:val="left" w:pos="3960"/>
          <w:tab w:val="left" w:pos="6120"/>
        </w:tabs>
        <w:spacing w:after="0" w:line="360" w:lineRule="auto"/>
        <w:rPr>
          <w:rFonts w:eastAsia="Times New Roman" w:cs="Times New Roman"/>
          <w:b/>
          <w:szCs w:val="24"/>
          <w:lang w:val="sr-Cyrl-RS"/>
        </w:rPr>
      </w:pPr>
      <w:r w:rsidRPr="00CC3161">
        <w:rPr>
          <w:rFonts w:eastAsia="Times New Roman" w:cs="Times New Roman"/>
          <w:b/>
          <w:szCs w:val="24"/>
          <w:lang w:val="sr-Cyrl-RS"/>
        </w:rPr>
        <w:t xml:space="preserve">         Датум                        </w:t>
      </w:r>
      <w:r w:rsidRPr="00CC3161">
        <w:rPr>
          <w:rFonts w:eastAsia="Times New Roman" w:cs="Times New Roman"/>
          <w:b/>
          <w:szCs w:val="24"/>
          <w:lang w:val="sl-SI"/>
        </w:rPr>
        <w:t xml:space="preserve">            </w:t>
      </w:r>
      <w:r w:rsidRPr="00CC3161">
        <w:rPr>
          <w:rFonts w:eastAsia="Times New Roman" w:cs="Times New Roman"/>
          <w:b/>
          <w:szCs w:val="24"/>
          <w:lang w:val="sr-Cyrl-RS"/>
        </w:rPr>
        <w:t xml:space="preserve"> </w:t>
      </w:r>
      <w:r w:rsidRPr="00CC3161">
        <w:rPr>
          <w:rFonts w:eastAsia="Times New Roman" w:cs="Times New Roman"/>
          <w:b/>
          <w:szCs w:val="24"/>
          <w:lang w:val="sr-Cyrl-CS"/>
        </w:rPr>
        <w:t xml:space="preserve">                         </w:t>
      </w:r>
      <w:r w:rsidRPr="00CC3161">
        <w:rPr>
          <w:rFonts w:eastAsia="Times New Roman" w:cs="Times New Roman"/>
          <w:b/>
          <w:szCs w:val="24"/>
          <w:lang w:val="sr-Cyrl-RS"/>
        </w:rPr>
        <w:t>Печат и потпис овлашћеног лица</w:t>
      </w:r>
    </w:p>
    <w:p w14:paraId="4CD602A6" w14:textId="77777777" w:rsidR="00CC3161" w:rsidRPr="00CC3161" w:rsidRDefault="00CC3161" w:rsidP="00CC3161">
      <w:pPr>
        <w:tabs>
          <w:tab w:val="left" w:pos="3960"/>
          <w:tab w:val="left" w:pos="6120"/>
        </w:tabs>
        <w:spacing w:after="0" w:line="360" w:lineRule="auto"/>
        <w:rPr>
          <w:rFonts w:eastAsia="Times New Roman" w:cs="Times New Roman"/>
          <w:b/>
          <w:szCs w:val="24"/>
          <w:lang w:val="sr-Cyrl-RS"/>
        </w:rPr>
      </w:pPr>
    </w:p>
    <w:p w14:paraId="49306D8D" w14:textId="77777777" w:rsidR="00CC3161" w:rsidRPr="00CC3161" w:rsidRDefault="00CC3161" w:rsidP="00CC3161">
      <w:pPr>
        <w:tabs>
          <w:tab w:val="left" w:pos="3960"/>
          <w:tab w:val="left" w:pos="6120"/>
        </w:tabs>
        <w:spacing w:after="0" w:line="360" w:lineRule="auto"/>
        <w:rPr>
          <w:rFonts w:eastAsia="Times New Roman" w:cs="Times New Roman"/>
          <w:b/>
          <w:szCs w:val="24"/>
          <w:lang w:val="sr-Cyrl-RS"/>
        </w:rPr>
      </w:pPr>
      <w:r w:rsidRPr="00CC3161">
        <w:rPr>
          <w:rFonts w:eastAsia="Times New Roman" w:cs="Times New Roman"/>
          <w:b/>
          <w:szCs w:val="24"/>
          <w:lang w:val="sr-Cyrl-RS"/>
        </w:rPr>
        <w:t xml:space="preserve"> _______________                 </w:t>
      </w:r>
      <w:r w:rsidRPr="00CC3161">
        <w:rPr>
          <w:rFonts w:eastAsia="Times New Roman" w:cs="Times New Roman"/>
          <w:b/>
          <w:szCs w:val="24"/>
          <w:lang w:val="sr-Cyrl-CS"/>
        </w:rPr>
        <w:t xml:space="preserve">                                 </w:t>
      </w:r>
      <w:r w:rsidRPr="00CC3161">
        <w:rPr>
          <w:rFonts w:eastAsia="Times New Roman" w:cs="Times New Roman"/>
          <w:b/>
          <w:szCs w:val="24"/>
          <w:lang w:val="sr-Cyrl-RS"/>
        </w:rPr>
        <w:t xml:space="preserve"> ______________________________</w:t>
      </w:r>
    </w:p>
    <w:p w14:paraId="61E78C7E" w14:textId="77777777" w:rsidR="00A348D3" w:rsidRDefault="00A348D3"/>
    <w:p w14:paraId="73ED4157" w14:textId="77777777" w:rsidR="00AC6C8A" w:rsidRDefault="00AC6C8A"/>
    <w:p w14:paraId="6FF0A515" w14:textId="77777777" w:rsidR="00AC6C8A" w:rsidRDefault="00AC6C8A"/>
    <w:p w14:paraId="7DFA07D8" w14:textId="77777777" w:rsidR="00AC6C8A" w:rsidRDefault="00AC6C8A"/>
    <w:p w14:paraId="7C0BD4FD" w14:textId="77777777" w:rsidR="00AC6C8A" w:rsidRDefault="00AC6C8A"/>
    <w:p w14:paraId="6CF6E0EC" w14:textId="77777777" w:rsidR="00AC6C8A" w:rsidRDefault="00AC6C8A"/>
    <w:p w14:paraId="561FB70B" w14:textId="77777777" w:rsidR="00AC6C8A" w:rsidRDefault="00AC6C8A"/>
    <w:p w14:paraId="19BDFDD6" w14:textId="77777777" w:rsidR="00AC6C8A" w:rsidRDefault="00AC6C8A"/>
    <w:p w14:paraId="28BFB03E" w14:textId="77777777" w:rsidR="00AC6C8A" w:rsidRDefault="00AC6C8A"/>
    <w:p w14:paraId="5CD90886" w14:textId="77777777" w:rsidR="00AC6C8A" w:rsidRDefault="00AC6C8A"/>
    <w:p w14:paraId="0D28D9E5" w14:textId="77777777" w:rsidR="00AC6C8A" w:rsidRDefault="00AC6C8A"/>
    <w:p w14:paraId="733BD82A" w14:textId="77777777" w:rsidR="00AC6C8A" w:rsidRDefault="00AC6C8A"/>
    <w:p w14:paraId="0B05A88D"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Latn-RS" w:eastAsia="ar-SA"/>
        </w:rPr>
      </w:pPr>
      <w:r w:rsidRPr="00505243">
        <w:rPr>
          <w:rFonts w:eastAsia="Times New Roman" w:cs="Times New Roman"/>
          <w:b/>
          <w:bCs/>
          <w:iCs/>
          <w:szCs w:val="24"/>
          <w:lang w:val="sr-Latn-RS" w:eastAsia="ar-SA"/>
        </w:rPr>
        <w:t xml:space="preserve">IV  </w:t>
      </w:r>
      <w:r w:rsidRPr="00505243">
        <w:rPr>
          <w:rFonts w:eastAsia="Times New Roman" w:cs="Times New Roman"/>
          <w:b/>
          <w:bCs/>
          <w:iCs/>
          <w:szCs w:val="24"/>
          <w:lang w:val="sr-Cyrl-RS" w:eastAsia="ar-SA"/>
        </w:rPr>
        <w:t xml:space="preserve">УСЛОВИ ЗА УЧЕШЋЕ У ПОСТУПКУ ЈАВНЕ НАБАВКЕ ИЗ ЧЛ. 75. И 76. </w:t>
      </w:r>
    </w:p>
    <w:p w14:paraId="731FD67A"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И УПУТСТВО КАКО СЕ ДОКАЗУЈЕ ИСПУЊЕНОСТ УСЛОВА</w:t>
      </w:r>
    </w:p>
    <w:p w14:paraId="2773FB6F"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2781A792"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p>
    <w:p w14:paraId="34064223" w14:textId="77777777"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firstLine="450"/>
        <w:rPr>
          <w:rFonts w:eastAsia="Times New Roman" w:cs="Times New Roman"/>
          <w:b/>
          <w:bCs/>
          <w:iCs/>
          <w:szCs w:val="24"/>
          <w:lang w:val="sr-Cyrl-RS" w:eastAsia="ar-SA"/>
        </w:rPr>
      </w:pPr>
      <w:r w:rsidRPr="00505243">
        <w:rPr>
          <w:rFonts w:eastAsia="Times New Roman" w:cs="Times New Roman"/>
          <w:b/>
          <w:bCs/>
          <w:iCs/>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505243">
        <w:rPr>
          <w:rFonts w:eastAsia="Times New Roman" w:cs="Times New Roman"/>
          <w:b/>
          <w:bCs/>
          <w:iCs/>
          <w:szCs w:val="24"/>
          <w:u w:val="single"/>
          <w:lang w:val="sr-Cyrl-RS" w:eastAsia="ar-SA"/>
        </w:rPr>
        <w:t>ИЗЈАВЕ</w:t>
      </w:r>
      <w:r w:rsidRPr="00505243">
        <w:rPr>
          <w:rFonts w:eastAsia="Times New Roman" w:cs="Times New Roman"/>
          <w:b/>
          <w:bCs/>
          <w:iCs/>
          <w:szCs w:val="24"/>
          <w:lang w:val="sr-Cyrl-RS" w:eastAsia="ar-SA"/>
        </w:rPr>
        <w:t xml:space="preserve"> којом под пуном материјалном и кривичном одговорношћу потврђује да испуњава ове услове.</w:t>
      </w:r>
    </w:p>
    <w:p w14:paraId="6F241819" w14:textId="77777777"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rPr>
          <w:rFonts w:eastAsia="Times New Roman" w:cs="Times New Roman"/>
          <w:b/>
          <w:bCs/>
          <w:iCs/>
          <w:szCs w:val="24"/>
          <w:lang w:val="sr-Cyrl-RS" w:eastAsia="ar-SA"/>
        </w:rPr>
      </w:pPr>
    </w:p>
    <w:p w14:paraId="56BD59B0" w14:textId="77777777" w:rsidR="00505243" w:rsidRPr="00505243" w:rsidRDefault="00505243" w:rsidP="00505243">
      <w:pPr>
        <w:autoSpaceDE w:val="0"/>
        <w:autoSpaceDN w:val="0"/>
        <w:adjustRightInd w:val="0"/>
        <w:spacing w:after="0" w:line="240" w:lineRule="auto"/>
        <w:ind w:firstLine="450"/>
        <w:rPr>
          <w:rFonts w:eastAsia="Times New Roman" w:cs="Times New Roman"/>
          <w:bCs/>
          <w:iCs/>
          <w:szCs w:val="24"/>
          <w:lang w:val="sr-Cyrl-RS" w:eastAsia="ar-SA"/>
        </w:rPr>
      </w:pPr>
    </w:p>
    <w:p w14:paraId="39269047"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Cs/>
          <w:iCs/>
          <w:szCs w:val="24"/>
          <w:lang w:val="sr-Cyrl-RS" w:eastAsia="ar-SA"/>
        </w:rPr>
        <w:t>Чланом 79. став 2 ЗЈН („Сл. гласник РС” бр. 124/12, 14/15 и 68/15) предвиђено је да</w:t>
      </w:r>
      <w:r w:rsidRPr="00505243">
        <w:rPr>
          <w:rFonts w:eastAsia="Times New Roman" w:cs="Times New Roman"/>
          <w:bCs/>
          <w:iCs/>
          <w:szCs w:val="24"/>
          <w:lang w:val="sr-Latn-RS" w:eastAsia="ar-SA"/>
        </w:rPr>
        <w:t xml:space="preserve"> je,</w:t>
      </w:r>
      <w:r w:rsidRPr="00505243">
        <w:rPr>
          <w:rFonts w:eastAsia="Times New Roman" w:cs="Times New Roman"/>
          <w:bCs/>
          <w:iCs/>
          <w:szCs w:val="24"/>
          <w:lang w:val="sr-Cyrl-RS" w:eastAsia="ar-SA"/>
        </w:rPr>
        <w:t xml:space="preserve"> ако је понуђач доставио изјаву из члана 77. став 4. овог закона, </w:t>
      </w:r>
      <w:r w:rsidRPr="00505243">
        <w:rPr>
          <w:rFonts w:eastAsia="Times New Roman" w:cs="Times New Roman"/>
          <w:b/>
          <w:szCs w:val="24"/>
        </w:rPr>
        <w:t>наручилац пре доношења одлуке о додели уговора</w:t>
      </w:r>
      <w:r w:rsidRPr="00505243">
        <w:rPr>
          <w:rFonts w:eastAsia="Times New Roman" w:cs="Times New Roman"/>
          <w:b/>
          <w:szCs w:val="24"/>
          <w:lang w:val="sr-Cyrl-RS"/>
        </w:rPr>
        <w:t xml:space="preserve"> </w:t>
      </w:r>
      <w:r w:rsidRPr="00505243">
        <w:rPr>
          <w:rFonts w:eastAsia="Times New Roman" w:cs="Times New Roman"/>
          <w:b/>
          <w:szCs w:val="24"/>
        </w:rPr>
        <w:t>дужан да од понуђача чија је понуда оцењена као најповољнија затражи да достави копију захтеваних доказа о испуњености</w:t>
      </w:r>
      <w:r w:rsidRPr="00505243">
        <w:rPr>
          <w:rFonts w:eastAsia="Times New Roman" w:cs="Times New Roman"/>
          <w:b/>
          <w:szCs w:val="24"/>
          <w:lang w:val="sr-Cyrl-RS"/>
        </w:rPr>
        <w:t xml:space="preserve"> </w:t>
      </w:r>
      <w:r w:rsidRPr="00505243">
        <w:rPr>
          <w:rFonts w:eastAsia="Times New Roman" w:cs="Times New Roman"/>
          <w:b/>
          <w:szCs w:val="24"/>
        </w:rPr>
        <w:t>услова, а може и да затражи на увид оригинал или оверену копију свих или појединих доказа. Наручилац доказе може да затражи</w:t>
      </w:r>
      <w:r w:rsidRPr="00505243">
        <w:rPr>
          <w:rFonts w:eastAsia="Times New Roman" w:cs="Times New Roman"/>
          <w:b/>
          <w:szCs w:val="24"/>
          <w:lang w:val="sr-Cyrl-RS"/>
        </w:rPr>
        <w:t xml:space="preserve"> </w:t>
      </w:r>
      <w:r w:rsidRPr="00505243">
        <w:rPr>
          <w:rFonts w:eastAsia="Times New Roman" w:cs="Times New Roman"/>
          <w:b/>
          <w:szCs w:val="24"/>
        </w:rPr>
        <w:t>и од осталих понуђача.</w:t>
      </w:r>
      <w:r w:rsidRPr="00505243">
        <w:rPr>
          <w:rFonts w:eastAsia="Times New Roman" w:cs="Times New Roman"/>
          <w:szCs w:val="24"/>
        </w:rPr>
        <w:t xml:space="preserve"> Наручилац није дужан да од понуђача затражи достављање свих или појединих доказа уколико за истог</w:t>
      </w:r>
      <w:r w:rsidRPr="00505243">
        <w:rPr>
          <w:rFonts w:eastAsia="Times New Roman" w:cs="Times New Roman"/>
          <w:szCs w:val="24"/>
          <w:lang w:val="sr-Cyrl-RS"/>
        </w:rPr>
        <w:t xml:space="preserve"> </w:t>
      </w:r>
      <w:r w:rsidRPr="00505243">
        <w:rPr>
          <w:rFonts w:eastAsia="Times New Roman" w:cs="Times New Roman"/>
          <w:szCs w:val="24"/>
        </w:rPr>
        <w:t>понуђача поседује одговарајуће доказе из других поступака јавних набавки код тог наручиоца.</w:t>
      </w:r>
    </w:p>
    <w:p w14:paraId="1779B762"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p>
    <w:p w14:paraId="337CD7EF"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
          <w:szCs w:val="24"/>
          <w:u w:val="single"/>
          <w:lang w:val="sr-Cyrl-RS"/>
        </w:rPr>
        <w:t>Наручилац није дужан да поступи на начин из члана 79. став 2. ЗЈН у случају поступка јавне набавке мале вредности</w:t>
      </w:r>
      <w:r w:rsidRPr="00505243">
        <w:rPr>
          <w:rFonts w:eastAsia="Times New Roman" w:cs="Times New Roman"/>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14:paraId="5774C18B"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ab/>
      </w:r>
    </w:p>
    <w:p w14:paraId="3531C38B"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1. ОБАВЕЗНИ УСЛОВИ:</w:t>
      </w:r>
    </w:p>
    <w:p w14:paraId="5127815D"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739AACC4"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eastAsia="ar-SA"/>
        </w:rPr>
      </w:pPr>
      <w:r w:rsidRPr="00505243">
        <w:rPr>
          <w:rFonts w:eastAsia="Times New Roman" w:cs="Times New Roman"/>
          <w:b/>
          <w:bCs/>
          <w:iCs/>
          <w:szCs w:val="24"/>
          <w:lang w:val="sr-Cyrl-RS" w:eastAsia="ar-SA"/>
        </w:rPr>
        <w:t>1.1. Да је регистрован код надлежног органа, односно уписан у одговарајући регистар:</w:t>
      </w:r>
    </w:p>
    <w:p w14:paraId="0FE2CF32" w14:textId="77777777" w:rsidR="00505243" w:rsidRPr="00505243" w:rsidRDefault="00505243" w:rsidP="00505243">
      <w:pPr>
        <w:suppressAutoHyphens/>
        <w:spacing w:before="100" w:beforeAutospacing="1" w:after="0" w:line="210" w:lineRule="atLeast"/>
        <w:ind w:firstLine="480"/>
        <w:rPr>
          <w:rFonts w:eastAsia="Times New Roman" w:cs="Times New Roman"/>
          <w:szCs w:val="24"/>
          <w:lang w:val="uz-Cyrl-UZ" w:eastAsia="ar-SA"/>
        </w:rPr>
      </w:pPr>
      <w:r w:rsidRPr="00505243">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14:paraId="0B336B89"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287"/>
        <w:gridCol w:w="4850"/>
      </w:tblGrid>
      <w:tr w:rsidR="00505243" w:rsidRPr="00505243" w14:paraId="3A462A79" w14:textId="77777777" w:rsidTr="00505243">
        <w:tc>
          <w:tcPr>
            <w:tcW w:w="709" w:type="dxa"/>
            <w:shd w:val="clear" w:color="auto" w:fill="auto"/>
          </w:tcPr>
          <w:p w14:paraId="4EB12D5A"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14:paraId="7E25B394"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07672576"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правно лице:</w:t>
            </w:r>
          </w:p>
          <w:p w14:paraId="1B14DA8A"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14:paraId="0A109C3B"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 односно извод из регистра надлежног Привредног суда</w:t>
            </w:r>
          </w:p>
        </w:tc>
      </w:tr>
      <w:tr w:rsidR="00505243" w:rsidRPr="00505243" w14:paraId="2970EF25" w14:textId="77777777" w:rsidTr="00505243">
        <w:tc>
          <w:tcPr>
            <w:tcW w:w="709" w:type="dxa"/>
            <w:shd w:val="clear" w:color="auto" w:fill="auto"/>
          </w:tcPr>
          <w:p w14:paraId="30D82FC9"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14:paraId="70AE04F6"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5F01547D"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предузетника:</w:t>
            </w:r>
          </w:p>
          <w:p w14:paraId="51133AD1"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14:paraId="69C443FB"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w:t>
            </w:r>
          </w:p>
        </w:tc>
      </w:tr>
    </w:tbl>
    <w:p w14:paraId="6C9314B0"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56B05EEC" w14:textId="77777777" w:rsidR="00CF1A47" w:rsidRDefault="00CF1A47" w:rsidP="00936129">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47365B67" w14:textId="77777777" w:rsidR="00CF1A47" w:rsidRDefault="00CF1A47" w:rsidP="00936129">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0B5D514B" w14:textId="77777777" w:rsidR="00CF1A47" w:rsidRDefault="00CF1A47" w:rsidP="00936129">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618D9142" w14:textId="77777777" w:rsidR="00936129" w:rsidRPr="00936129" w:rsidRDefault="00936129" w:rsidP="00936129">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36129">
        <w:rPr>
          <w:rFonts w:eastAsia="Times New Roman" w:cs="Times New Roman"/>
          <w:b/>
          <w:bCs/>
          <w:iCs/>
          <w:szCs w:val="24"/>
          <w:lang w:val="sr-Cyrl-RS" w:eastAsia="ar-SA"/>
        </w:rPr>
        <w:t xml:space="preserve">Напомена: </w:t>
      </w:r>
    </w:p>
    <w:p w14:paraId="0F0A6B6B" w14:textId="77777777" w:rsidR="00936129" w:rsidRPr="00936129" w:rsidRDefault="00936129" w:rsidP="00936129">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t>у случају да понуду подноси група понуђача, овај доказ треба доставити за сваког учесника из групе понуђача</w:t>
      </w:r>
    </w:p>
    <w:p w14:paraId="1DC7A491" w14:textId="77777777" w:rsidR="00936129" w:rsidRPr="00936129" w:rsidRDefault="00936129" w:rsidP="00936129">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14:paraId="0F01071A" w14:textId="77777777" w:rsidR="00936129" w:rsidRPr="00936129" w:rsidRDefault="00936129" w:rsidP="00936129">
      <w:pPr>
        <w:suppressAutoHyphens/>
        <w:autoSpaceDE w:val="0"/>
        <w:autoSpaceDN w:val="0"/>
        <w:adjustRightInd w:val="0"/>
        <w:spacing w:after="0" w:line="240" w:lineRule="auto"/>
        <w:ind w:left="810"/>
        <w:rPr>
          <w:rFonts w:eastAsia="Times New Roman" w:cs="Times New Roman"/>
          <w:bCs/>
          <w:iCs/>
          <w:sz w:val="22"/>
          <w:lang w:val="sr-Cyrl-RS" w:eastAsia="ar-SA"/>
        </w:rPr>
      </w:pPr>
    </w:p>
    <w:p w14:paraId="357A1B4E" w14:textId="77777777" w:rsidR="00936129" w:rsidRPr="00936129" w:rsidRDefault="00936129" w:rsidP="00936129">
      <w:pPr>
        <w:suppressAutoHyphens/>
        <w:autoSpaceDE w:val="0"/>
        <w:autoSpaceDN w:val="0"/>
        <w:adjustRightInd w:val="0"/>
        <w:spacing w:after="0" w:line="240" w:lineRule="auto"/>
        <w:ind w:left="810"/>
        <w:rPr>
          <w:rFonts w:eastAsia="Times New Roman" w:cs="Times New Roman"/>
          <w:bCs/>
          <w:iCs/>
          <w:sz w:val="22"/>
          <w:lang w:val="sr-Cyrl-RS" w:eastAsia="ar-SA"/>
        </w:rPr>
      </w:pPr>
    </w:p>
    <w:p w14:paraId="28765548"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5EB26BBE" w14:textId="77777777" w:rsidR="00466D4D" w:rsidRPr="00466D4D" w:rsidRDefault="00D21389" w:rsidP="00D21389">
      <w:pPr>
        <w:suppressAutoHyphens/>
        <w:spacing w:before="100" w:beforeAutospacing="1" w:after="0" w:line="210" w:lineRule="atLeast"/>
        <w:rPr>
          <w:rFonts w:eastAsia="Times New Roman" w:cs="Times New Roman"/>
          <w:szCs w:val="24"/>
          <w:lang w:eastAsia="ar-SA"/>
        </w:rPr>
      </w:pPr>
      <w:r>
        <w:rPr>
          <w:rFonts w:eastAsia="Times New Roman" w:cs="Times New Roman"/>
          <w:b/>
          <w:bCs/>
          <w:iCs/>
          <w:szCs w:val="24"/>
          <w:lang w:val="sr-Latn-RS" w:eastAsia="ar-SA"/>
        </w:rPr>
        <w:t xml:space="preserve">       </w:t>
      </w:r>
      <w:r w:rsidR="00466D4D" w:rsidRPr="00466D4D">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7DDC47E3"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818"/>
        <w:gridCol w:w="4897"/>
      </w:tblGrid>
      <w:tr w:rsidR="00466D4D" w:rsidRPr="00466D4D" w14:paraId="1F112B54" w14:textId="77777777" w:rsidTr="003D2E94">
        <w:tc>
          <w:tcPr>
            <w:tcW w:w="887" w:type="dxa"/>
            <w:shd w:val="clear" w:color="auto" w:fill="auto"/>
          </w:tcPr>
          <w:p w14:paraId="06BED6F0"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14:paraId="6248783F"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1139F888"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w:t>
            </w:r>
          </w:p>
          <w:p w14:paraId="7800459B"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Доказ за правно лице:</w:t>
            </w:r>
          </w:p>
          <w:p w14:paraId="3D7B411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14:paraId="3C7D243D"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14:paraId="27E40EEE"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r w:rsidRPr="00466D4D">
              <w:rPr>
                <w:rFonts w:eastAsia="Times New Roman" w:cs="Times New Roman"/>
                <w:bCs/>
                <w:iCs/>
                <w:szCs w:val="24"/>
                <w:lang w:val="sr-Cyrl-RS" w:eastAsia="ar-SA"/>
              </w:rPr>
              <w:t xml:space="preserve">1) Извод из казнене евиденције, односно уверење </w:t>
            </w:r>
            <w:r w:rsidRPr="00466D4D">
              <w:rPr>
                <w:rFonts w:eastAsia="Times New Roman" w:cs="Times New Roman"/>
                <w:b/>
                <w:bCs/>
                <w:iCs/>
                <w:szCs w:val="24"/>
                <w:lang w:val="sr-Cyrl-RS" w:eastAsia="ar-SA"/>
              </w:rPr>
              <w:t>Основног суда</w:t>
            </w:r>
            <w:r w:rsidRPr="00466D4D">
              <w:rPr>
                <w:rFonts w:eastAsia="Times New Roman" w:cs="Times New Roman"/>
                <w:bCs/>
                <w:iCs/>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466D4D">
              <w:rPr>
                <w:rFonts w:eastAsia="Times New Roman" w:cs="Times New Roman"/>
                <w:b/>
                <w:bCs/>
                <w:iCs/>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731D80F9"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p>
          <w:p w14:paraId="4DE9B95B"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w:t>
            </w:r>
            <w:r w:rsidRPr="00466D4D">
              <w:rPr>
                <w:rFonts w:eastAsia="Times New Roman" w:cs="Times New Roman"/>
                <w:b/>
                <w:bCs/>
                <w:iCs/>
                <w:szCs w:val="24"/>
                <w:u w:val="single"/>
                <w:lang w:val="sr-Cyrl-RS" w:eastAsia="ar-SA"/>
              </w:rPr>
              <w:t>Посебна напомена:</w:t>
            </w:r>
            <w:r w:rsidRPr="00466D4D">
              <w:rPr>
                <w:rFonts w:eastAsia="Times New Roman" w:cs="Times New Roman"/>
                <w:bCs/>
                <w:iCs/>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66D4D">
              <w:rPr>
                <w:rFonts w:eastAsia="Times New Roman" w:cs="Times New Roman"/>
                <w:b/>
                <w:bCs/>
                <w:iCs/>
                <w:szCs w:val="24"/>
                <w:u w:val="single"/>
                <w:lang w:val="sr-Cyrl-RS" w:eastAsia="ar-SA"/>
              </w:rPr>
              <w:t>и</w:t>
            </w:r>
            <w:r w:rsidRPr="00466D4D">
              <w:rPr>
                <w:rFonts w:eastAsia="Times New Roman" w:cs="Times New Roman"/>
                <w:bCs/>
                <w:iCs/>
                <w:szCs w:val="24"/>
                <w:lang w:val="sr-Cyrl-RS" w:eastAsia="ar-SA"/>
              </w:rPr>
              <w:t xml:space="preserve"> </w:t>
            </w:r>
          </w:p>
          <w:p w14:paraId="1A78BD4A"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
                <w:bCs/>
                <w:iCs/>
                <w:szCs w:val="24"/>
                <w:lang w:val="sr-Cyrl-RS" w:eastAsia="ar-SA"/>
              </w:rPr>
              <w:t>уверење Вишег суда</w:t>
            </w:r>
            <w:r w:rsidRPr="00466D4D">
              <w:rPr>
                <w:rFonts w:eastAsia="Times New Roman" w:cs="Times New Roman"/>
                <w:bCs/>
                <w:iCs/>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466D4D">
              <w:rPr>
                <w:rFonts w:eastAsia="Times New Roman" w:cs="Times New Roman"/>
                <w:b/>
                <w:bCs/>
                <w:iCs/>
                <w:szCs w:val="24"/>
                <w:lang w:val="sr-Cyrl-RS" w:eastAsia="ar-SA"/>
              </w:rPr>
              <w:t>за кривична дела против привреде и кривично дело примања мита</w:t>
            </w:r>
          </w:p>
          <w:p w14:paraId="25028292"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14:paraId="6C57E7D7"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Cs/>
                <w:iCs/>
                <w:szCs w:val="24"/>
                <w:lang w:val="sr-Cyrl-RS" w:eastAsia="ar-SA"/>
              </w:rPr>
              <w:t xml:space="preserve">2) Извод из казнене евиденције Посебног одељења за организовани криминал </w:t>
            </w:r>
            <w:r w:rsidRPr="00466D4D">
              <w:rPr>
                <w:rFonts w:eastAsia="Times New Roman" w:cs="Times New Roman"/>
                <w:b/>
                <w:bCs/>
                <w:iCs/>
                <w:szCs w:val="24"/>
                <w:lang w:val="sr-Cyrl-RS" w:eastAsia="ar-SA"/>
              </w:rPr>
              <w:t>Вишег суда у Београду</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правно лице није осуђивано за неко од кривичних дела организованог криминала</w:t>
            </w:r>
          </w:p>
          <w:p w14:paraId="036603EB"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7BB0F58E"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3) 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законски заступник понуђача није осуђиван</w:t>
            </w:r>
            <w:r w:rsidRPr="00466D4D">
              <w:rPr>
                <w:rFonts w:eastAsia="Times New Roman" w:cs="Times New Roman"/>
                <w:bCs/>
                <w:iCs/>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4EC948B6"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14:paraId="1AF75F56"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14:paraId="0147E5CD" w14:textId="77777777" w:rsidTr="003D2E94">
        <w:tc>
          <w:tcPr>
            <w:tcW w:w="887" w:type="dxa"/>
            <w:shd w:val="clear" w:color="auto" w:fill="auto"/>
          </w:tcPr>
          <w:p w14:paraId="70B7FB1F"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14:paraId="5D29CAA6"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27501BD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474909A1"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58034F5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12086F84"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Доказ за законског заступника,</w:t>
            </w:r>
          </w:p>
          <w:p w14:paraId="68AACE6D"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предузетника</w:t>
            </w:r>
          </w:p>
          <w:p w14:paraId="7BBE23A1"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и</w:t>
            </w:r>
          </w:p>
          <w:p w14:paraId="4869D73E"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за физичко лице:</w:t>
            </w:r>
          </w:p>
          <w:p w14:paraId="1F7333D3"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14:paraId="2197F860"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није осуђиван</w:t>
            </w:r>
            <w:r w:rsidRPr="00466D4D">
              <w:rPr>
                <w:rFonts w:eastAsia="Times New Roman" w:cs="Times New Roman"/>
                <w:bCs/>
                <w:iCs/>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5E2042BB"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14:paraId="16ACE132"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14:paraId="5E65308A" w14:textId="77777777" w:rsidTr="003D2E94">
        <w:tc>
          <w:tcPr>
            <w:tcW w:w="8798" w:type="dxa"/>
            <w:gridSpan w:val="3"/>
            <w:shd w:val="clear" w:color="auto" w:fill="auto"/>
          </w:tcPr>
          <w:p w14:paraId="3E47AA83" w14:textId="77777777" w:rsidR="00466D4D" w:rsidRPr="00466D4D" w:rsidRDefault="00466D4D" w:rsidP="00466D4D">
            <w:pPr>
              <w:suppressAutoHyphens/>
              <w:autoSpaceDE w:val="0"/>
              <w:autoSpaceDN w:val="0"/>
              <w:adjustRightInd w:val="0"/>
              <w:spacing w:after="0" w:line="240" w:lineRule="auto"/>
              <w:rPr>
                <w:rFonts w:ascii="Arial Narrow" w:eastAsia="Times New Roman" w:hAnsi="Arial Narrow" w:cs="Times New Roman"/>
                <w:b/>
                <w:bCs/>
                <w:i/>
                <w:iCs/>
                <w:szCs w:val="24"/>
                <w:lang w:val="sr-Cyrl-RS" w:eastAsia="ar-SA"/>
              </w:rPr>
            </w:pPr>
            <w:r w:rsidRPr="00466D4D">
              <w:rPr>
                <w:rFonts w:ascii="Arial Narrow" w:eastAsia="Times New Roman" w:hAnsi="Arial Narrow" w:cs="Times New Roman"/>
                <w:b/>
                <w:bCs/>
                <w:i/>
                <w:iCs/>
                <w:szCs w:val="24"/>
                <w:lang w:val="sr-Cyrl-RS" w:eastAsia="ar-SA"/>
              </w:rPr>
              <w:t xml:space="preserve">    ДОКАЗ НЕ МОЖЕ БИТИ СТАРИЈИ ОД 2 МЕСЕЦА ПРЕ ДАТУМА ОТВАРАЊА ПОНУДА</w:t>
            </w:r>
          </w:p>
        </w:tc>
      </w:tr>
    </w:tbl>
    <w:p w14:paraId="2603B2CD" w14:textId="77777777" w:rsidR="008C2E83" w:rsidRDefault="008C2E83"/>
    <w:p w14:paraId="160459AE" w14:textId="77777777" w:rsidR="00CF1A47" w:rsidRDefault="00CF1A47"/>
    <w:p w14:paraId="3FF11ADD" w14:textId="77777777" w:rsidR="00CF1A47" w:rsidRDefault="00CF1A47"/>
    <w:p w14:paraId="1FA06209" w14:textId="77777777" w:rsidR="00CF1A47" w:rsidRDefault="00CF1A47"/>
    <w:p w14:paraId="76EF332B"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834540">
        <w:rPr>
          <w:rFonts w:eastAsia="Times New Roman" w:cs="Times New Roman"/>
          <w:b/>
          <w:bCs/>
          <w:iCs/>
          <w:szCs w:val="24"/>
          <w:lang w:val="sr-Cyrl-RS" w:eastAsia="ar-SA"/>
        </w:rPr>
        <w:lastRenderedPageBreak/>
        <w:t>1.3. Да је измирио доспеле порезе, доприносе и друге јавне дажбине у складу са прописима Републике Србије или стране државе када има седиште на њеној</w:t>
      </w:r>
      <w:r w:rsidRPr="0057462C">
        <w:rPr>
          <w:rFonts w:eastAsia="Times New Roman" w:cs="Times New Roman"/>
          <w:b/>
          <w:bCs/>
          <w:iCs/>
          <w:szCs w:val="24"/>
          <w:lang w:val="sr-Cyrl-RS" w:eastAsia="ar-SA"/>
        </w:rPr>
        <w:t xml:space="preserve"> територији:</w:t>
      </w:r>
    </w:p>
    <w:p w14:paraId="518AEA83" w14:textId="77777777" w:rsidR="0057462C" w:rsidRPr="0057462C" w:rsidRDefault="0057462C" w:rsidP="0057462C">
      <w:pPr>
        <w:suppressAutoHyphens/>
        <w:spacing w:before="100" w:beforeAutospacing="1" w:after="0" w:line="210" w:lineRule="atLeast"/>
        <w:ind w:firstLine="720"/>
        <w:rPr>
          <w:rFonts w:eastAsia="Times New Roman" w:cs="Times New Roman"/>
          <w:szCs w:val="24"/>
          <w:lang w:val="uz-Cyrl-UZ" w:eastAsia="ar-SA"/>
        </w:rPr>
      </w:pPr>
      <w:r w:rsidRPr="0057462C">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59538106"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2839"/>
        <w:gridCol w:w="4877"/>
      </w:tblGrid>
      <w:tr w:rsidR="0057462C" w:rsidRPr="0057462C" w14:paraId="64BC41C3" w14:textId="77777777" w:rsidTr="009608D1">
        <w:tc>
          <w:tcPr>
            <w:tcW w:w="885" w:type="dxa"/>
            <w:shd w:val="clear" w:color="auto" w:fill="auto"/>
          </w:tcPr>
          <w:p w14:paraId="7389B06C"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tc>
        <w:tc>
          <w:tcPr>
            <w:tcW w:w="2888" w:type="dxa"/>
            <w:shd w:val="clear" w:color="auto" w:fill="auto"/>
          </w:tcPr>
          <w:p w14:paraId="044218FF"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76C5A88E"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17E03916"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правно лице:</w:t>
            </w:r>
          </w:p>
          <w:p w14:paraId="0FFAD13E"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2439FF9B"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600FAD1B"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предузетника:</w:t>
            </w:r>
          </w:p>
          <w:p w14:paraId="5470CFCE"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06E0FA5D"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7FF1842B"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физичко лице:</w:t>
            </w:r>
          </w:p>
        </w:tc>
        <w:tc>
          <w:tcPr>
            <w:tcW w:w="5010" w:type="dxa"/>
            <w:shd w:val="clear" w:color="auto" w:fill="auto"/>
            <w:vAlign w:val="center"/>
          </w:tcPr>
          <w:p w14:paraId="6F686346" w14:textId="77777777" w:rsidR="0057462C" w:rsidRPr="0057462C" w:rsidRDefault="0057462C" w:rsidP="0057462C">
            <w:pPr>
              <w:suppressAutoHyphens/>
              <w:snapToGrid w:val="0"/>
              <w:spacing w:after="0" w:line="240" w:lineRule="auto"/>
              <w:rPr>
                <w:rFonts w:eastAsia="Times New Roman" w:cs="Times New Roman"/>
                <w:szCs w:val="24"/>
                <w:lang w:val="sr-Cyrl-RS" w:eastAsia="uz-Cyrl-UZ"/>
              </w:rPr>
            </w:pPr>
            <w:r w:rsidRPr="0057462C">
              <w:rPr>
                <w:rFonts w:eastAsia="Times New Roman" w:cs="Times New Roman"/>
                <w:b/>
                <w:szCs w:val="24"/>
                <w:u w:val="single"/>
                <w:lang w:val="ru-RU" w:eastAsia="ar-SA"/>
              </w:rPr>
              <w:t>Уверење Пореске управе Министарства финансија</w:t>
            </w:r>
            <w:r w:rsidRPr="0057462C">
              <w:rPr>
                <w:rFonts w:eastAsia="Times New Roman" w:cs="Times New Roman"/>
                <w:szCs w:val="24"/>
                <w:lang w:val="ru-RU" w:eastAsia="ar-SA"/>
              </w:rPr>
              <w:t xml:space="preserve"> да је измирио доспеле </w:t>
            </w:r>
            <w:r w:rsidRPr="0057462C">
              <w:rPr>
                <w:rFonts w:eastAsia="Times New Roman" w:cs="Times New Roman"/>
                <w:szCs w:val="24"/>
                <w:lang w:val="sr-Cyrl-CS" w:eastAsia="uz-Cyrl-UZ"/>
              </w:rPr>
              <w:t xml:space="preserve">порезе и доприносе </w:t>
            </w:r>
          </w:p>
          <w:p w14:paraId="12B565CD" w14:textId="77777777" w:rsidR="0057462C" w:rsidRPr="0057462C" w:rsidRDefault="0057462C" w:rsidP="0057462C">
            <w:pPr>
              <w:suppressAutoHyphens/>
              <w:snapToGrid w:val="0"/>
              <w:spacing w:after="0" w:line="240" w:lineRule="auto"/>
              <w:rPr>
                <w:rFonts w:eastAsia="Times New Roman" w:cs="Times New Roman"/>
                <w:b/>
                <w:szCs w:val="24"/>
                <w:u w:val="single"/>
                <w:lang w:val="ru-RU" w:eastAsia="ar-SA"/>
              </w:rPr>
            </w:pPr>
            <w:r w:rsidRPr="0057462C">
              <w:rPr>
                <w:rFonts w:eastAsia="Times New Roman" w:cs="Times New Roman"/>
                <w:b/>
                <w:szCs w:val="24"/>
                <w:lang w:val="ru-RU" w:eastAsia="ar-SA"/>
              </w:rPr>
              <w:t xml:space="preserve">              </w:t>
            </w:r>
            <w:r w:rsidR="00B005B2">
              <w:rPr>
                <w:rFonts w:eastAsia="Times New Roman" w:cs="Times New Roman"/>
                <w:b/>
                <w:szCs w:val="24"/>
                <w:lang w:val="ru-RU" w:eastAsia="ar-SA"/>
              </w:rPr>
              <w:t xml:space="preserve">                       </w:t>
            </w:r>
            <w:r w:rsidRPr="0057462C">
              <w:rPr>
                <w:rFonts w:eastAsia="Times New Roman" w:cs="Times New Roman"/>
                <w:b/>
                <w:szCs w:val="24"/>
                <w:lang w:val="ru-RU" w:eastAsia="ar-SA"/>
              </w:rPr>
              <w:t xml:space="preserve">  </w:t>
            </w:r>
            <w:r w:rsidRPr="0057462C">
              <w:rPr>
                <w:rFonts w:eastAsia="Times New Roman" w:cs="Times New Roman"/>
                <w:b/>
                <w:szCs w:val="24"/>
                <w:u w:val="single"/>
                <w:lang w:val="ru-RU" w:eastAsia="ar-SA"/>
              </w:rPr>
              <w:t>и</w:t>
            </w:r>
          </w:p>
          <w:p w14:paraId="540F1634" w14:textId="77777777"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r w:rsidRPr="0057462C">
              <w:rPr>
                <w:rFonts w:eastAsia="Times New Roman" w:cs="Times New Roman"/>
                <w:b/>
                <w:szCs w:val="24"/>
                <w:u w:val="single"/>
                <w:lang w:val="ru-RU" w:eastAsia="ar-SA"/>
              </w:rPr>
              <w:t>Уверење Управе јавних прихода града, односно општине</w:t>
            </w:r>
            <w:r w:rsidRPr="0057462C">
              <w:rPr>
                <w:rFonts w:eastAsia="Times New Roman" w:cs="Times New Roman"/>
                <w:szCs w:val="24"/>
                <w:lang w:val="ru-RU" w:eastAsia="ar-SA"/>
              </w:rPr>
              <w:t xml:space="preserve"> да је измирио обавезе по основу изворних локалних јавних прихода </w:t>
            </w:r>
          </w:p>
          <w:p w14:paraId="61D3B396" w14:textId="77777777"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p>
          <w:p w14:paraId="119D7483" w14:textId="77777777" w:rsidR="0057462C" w:rsidRDefault="0057462C" w:rsidP="0057462C">
            <w:pPr>
              <w:suppressAutoHyphens/>
              <w:snapToGrid w:val="0"/>
              <w:spacing w:after="0" w:line="240" w:lineRule="auto"/>
              <w:rPr>
                <w:rFonts w:eastAsia="Times New Roman" w:cs="Times New Roman"/>
                <w:szCs w:val="24"/>
                <w:lang w:val="uz-Cyrl-UZ" w:eastAsia="ar-SA"/>
              </w:rPr>
            </w:pPr>
            <w:r w:rsidRPr="0057462C">
              <w:rPr>
                <w:rFonts w:eastAsia="Times New Roman" w:cs="Times New Roman"/>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p w14:paraId="608B7218" w14:textId="77777777" w:rsidR="00261DBA" w:rsidRPr="0057462C" w:rsidRDefault="00261DBA" w:rsidP="00261DBA">
            <w:pPr>
              <w:suppressAutoHyphens/>
              <w:autoSpaceDE w:val="0"/>
              <w:autoSpaceDN w:val="0"/>
              <w:adjustRightInd w:val="0"/>
              <w:spacing w:after="0" w:line="240" w:lineRule="auto"/>
              <w:rPr>
                <w:rFonts w:eastAsia="Times New Roman" w:cs="Times New Roman"/>
                <w:szCs w:val="24"/>
                <w:lang w:val="ru-RU" w:eastAsia="ar-SA"/>
              </w:rPr>
            </w:pPr>
            <w:r w:rsidRPr="000E354E">
              <w:rPr>
                <w:szCs w:val="24"/>
                <w:lang w:val="sr-Cyrl-RS" w:eastAsia="ar-SA"/>
              </w:rPr>
              <w:t xml:space="preserve">Напомена за доказ </w:t>
            </w:r>
            <w:r>
              <w:rPr>
                <w:szCs w:val="24"/>
                <w:lang w:val="sr-Cyrl-RS" w:eastAsia="ar-SA"/>
              </w:rPr>
              <w:t xml:space="preserve">- </w:t>
            </w:r>
            <w:r w:rsidRPr="0057462C">
              <w:rPr>
                <w:rFonts w:eastAsia="Times New Roman" w:cs="Times New Roman"/>
                <w:b/>
                <w:szCs w:val="24"/>
                <w:u w:val="single"/>
                <w:lang w:val="ru-RU" w:eastAsia="ar-SA"/>
              </w:rPr>
              <w:t>Уверење Управе јавних прихода града, односно општине</w:t>
            </w:r>
            <w:r w:rsidRPr="0057462C">
              <w:rPr>
                <w:rFonts w:eastAsia="Times New Roman" w:cs="Times New Roman"/>
                <w:szCs w:val="24"/>
                <w:lang w:val="ru-RU" w:eastAsia="ar-SA"/>
              </w:rPr>
              <w:t xml:space="preserve"> да је измирио обавезе по основу изворних локалних јавних прихода </w:t>
            </w:r>
          </w:p>
          <w:p w14:paraId="60A4FEE0" w14:textId="77777777" w:rsidR="00261DBA" w:rsidRPr="000E354E" w:rsidRDefault="00261DBA" w:rsidP="00261DBA">
            <w:pPr>
              <w:suppressAutoHyphens/>
              <w:spacing w:before="100" w:beforeAutospacing="1" w:after="100" w:afterAutospacing="1"/>
              <w:rPr>
                <w:szCs w:val="24"/>
                <w:lang w:val="sr-Cyrl-CS" w:eastAsia="ar-SA"/>
              </w:rPr>
            </w:pPr>
            <w:r w:rsidRPr="000E354E">
              <w:rPr>
                <w:szCs w:val="24"/>
                <w:lang w:val="sr-Cyrl-CS" w:eastAsia="ar-SA"/>
              </w:rPr>
              <w:t>Чланом 6. Закона о финансирању локалне самоуправе („Службени гласник РС", бр. 62/2006, 47/2011, 93/2012, 99/2013 и 125/2014)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др.</w:t>
            </w:r>
          </w:p>
          <w:p w14:paraId="34D2B064" w14:textId="77777777" w:rsidR="00261DBA" w:rsidRPr="000E354E" w:rsidRDefault="00261DBA" w:rsidP="00261DBA">
            <w:pPr>
              <w:suppressAutoHyphens/>
              <w:spacing w:before="100" w:beforeAutospacing="1" w:after="100" w:afterAutospacing="1"/>
              <w:rPr>
                <w:szCs w:val="24"/>
                <w:lang w:val="sr-Cyrl-CS" w:eastAsia="ar-SA"/>
              </w:rPr>
            </w:pPr>
            <w:r w:rsidRPr="000E354E">
              <w:rPr>
                <w:szCs w:val="24"/>
                <w:lang w:val="sr-Cyrl-CS" w:eastAsia="ar-SA"/>
              </w:rPr>
              <w:t xml:space="preserve">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w:t>
            </w:r>
            <w:r w:rsidRPr="000E354E">
              <w:rPr>
                <w:szCs w:val="24"/>
                <w:lang w:val="sr-Cyrl-CS" w:eastAsia="ar-SA"/>
              </w:rPr>
              <w:lastRenderedPageBreak/>
              <w:t>члана 6. овог закона почев од 1. јануара 2007. године.</w:t>
            </w:r>
          </w:p>
          <w:p w14:paraId="11C5BE14" w14:textId="77777777" w:rsidR="00261DBA" w:rsidRPr="000E354E" w:rsidRDefault="00261DBA" w:rsidP="00261DBA">
            <w:pPr>
              <w:suppressAutoHyphens/>
              <w:spacing w:before="100" w:beforeAutospacing="1" w:after="100" w:afterAutospacing="1"/>
              <w:rPr>
                <w:szCs w:val="24"/>
                <w:lang w:val="sr-Cyrl-CS" w:eastAsia="ar-SA"/>
              </w:rPr>
            </w:pPr>
            <w:r w:rsidRPr="000E354E">
              <w:rPr>
                <w:szCs w:val="24"/>
                <w:lang w:val="sr-Cyrl-CS" w:eastAsia="ar-SA"/>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14:paraId="6A19BF42" w14:textId="77777777" w:rsidR="00261DBA" w:rsidRDefault="00261DBA" w:rsidP="00261DBA">
            <w:pPr>
              <w:suppressAutoHyphens/>
              <w:spacing w:before="100" w:beforeAutospacing="1" w:after="100" w:afterAutospacing="1"/>
              <w:rPr>
                <w:b/>
                <w:szCs w:val="24"/>
                <w:u w:val="single"/>
                <w:lang w:val="sr-Cyrl-CS" w:eastAsia="ar-SA"/>
              </w:rPr>
            </w:pPr>
            <w:r w:rsidRPr="000E354E">
              <w:rPr>
                <w:szCs w:val="24"/>
                <w:lang w:val="sr-Cyrl-CS" w:eastAsia="ar-SA"/>
              </w:rPr>
              <w:t xml:space="preserve">Имајући у виду наведено, </w:t>
            </w:r>
            <w:r w:rsidRPr="000E354E">
              <w:rPr>
                <w:b/>
                <w:szCs w:val="24"/>
                <w:u w:val="single"/>
                <w:lang w:val="sr-Cyrl-CS" w:eastAsia="ar-SA"/>
              </w:rPr>
              <w:t>понуђач је дужан да као доказ о испуњености обавезног услова за учешће из члана 75. став 1. тачка 4) ЗЈН,</w:t>
            </w:r>
            <w:r w:rsidRPr="000E354E">
              <w:rPr>
                <w:szCs w:val="24"/>
                <w:lang w:val="sr-Cyrl-CS" w:eastAsia="ar-SA"/>
              </w:rPr>
              <w:t xml:space="preserve"> поред уверења Пореске управе Министарства финансија да је измирио доспеле порезе и доприносе, </w:t>
            </w:r>
            <w:r w:rsidRPr="000E354E">
              <w:rPr>
                <w:b/>
                <w:szCs w:val="24"/>
                <w:u w:val="single"/>
                <w:lang w:val="sr-Cyrl-CS" w:eastAsia="ar-SA"/>
              </w:rPr>
              <w:t>достави и уверења свих надлежних локалних самоуправа на којима се понуђач води као порески обвезник изворних локалних прихода.</w:t>
            </w:r>
          </w:p>
          <w:p w14:paraId="78CB3771" w14:textId="77777777" w:rsidR="00BE6691" w:rsidRPr="000E354E" w:rsidRDefault="00BE6691" w:rsidP="00BE6691">
            <w:pPr>
              <w:suppressAutoHyphens/>
              <w:spacing w:before="100" w:beforeAutospacing="1" w:after="100" w:afterAutospacing="1"/>
              <w:rPr>
                <w:szCs w:val="24"/>
                <w:lang w:val="sr-Cyrl-CS" w:eastAsia="ar-SA"/>
              </w:rPr>
            </w:pPr>
            <w:r w:rsidRPr="000E354E">
              <w:rPr>
                <w:b/>
                <w:szCs w:val="24"/>
                <w:u w:val="single"/>
                <w:lang w:val="sr-Cyrl-CS" w:eastAsia="ar-SA"/>
              </w:rPr>
              <w:t>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испуњава обавезни услов за учешће из члана 75. став 1. тачка 4) ЗЈН</w:t>
            </w:r>
            <w:r w:rsidRPr="000E354E">
              <w:rPr>
                <w:szCs w:val="24"/>
                <w:lang w:val="sr-Cyrl-CS" w:eastAsia="ar-SA"/>
              </w:rPr>
              <w:t>.</w:t>
            </w:r>
          </w:p>
          <w:p w14:paraId="271ADC8B" w14:textId="77777777" w:rsidR="00BE6691" w:rsidRPr="000E354E" w:rsidRDefault="00BE6691" w:rsidP="00261DBA">
            <w:pPr>
              <w:suppressAutoHyphens/>
              <w:spacing w:before="100" w:beforeAutospacing="1" w:after="100" w:afterAutospacing="1"/>
              <w:rPr>
                <w:b/>
                <w:szCs w:val="24"/>
                <w:u w:val="single"/>
                <w:lang w:val="sr-Cyrl-CS" w:eastAsia="ar-SA"/>
              </w:rPr>
            </w:pPr>
          </w:p>
          <w:p w14:paraId="4C8B88F4" w14:textId="77777777" w:rsidR="00261DBA" w:rsidRDefault="00261DBA" w:rsidP="0057462C">
            <w:pPr>
              <w:suppressAutoHyphens/>
              <w:snapToGrid w:val="0"/>
              <w:spacing w:after="0" w:line="240" w:lineRule="auto"/>
              <w:rPr>
                <w:rFonts w:eastAsia="Times New Roman" w:cs="Times New Roman"/>
                <w:szCs w:val="24"/>
                <w:lang w:val="uz-Cyrl-UZ" w:eastAsia="ar-SA"/>
              </w:rPr>
            </w:pPr>
          </w:p>
          <w:p w14:paraId="2011C4EB" w14:textId="77777777" w:rsidR="00261DBA" w:rsidRPr="0057462C" w:rsidRDefault="00261DBA" w:rsidP="0057462C">
            <w:pPr>
              <w:suppressAutoHyphens/>
              <w:snapToGrid w:val="0"/>
              <w:spacing w:after="0" w:line="240" w:lineRule="auto"/>
              <w:rPr>
                <w:rFonts w:eastAsia="Times New Roman" w:cs="Times New Roman"/>
                <w:szCs w:val="24"/>
                <w:lang w:val="uz-Cyrl-UZ" w:eastAsia="ar-SA"/>
              </w:rPr>
            </w:pPr>
          </w:p>
        </w:tc>
      </w:tr>
      <w:tr w:rsidR="0057462C" w:rsidRPr="0057462C" w14:paraId="4D62BB4D" w14:textId="77777777" w:rsidTr="009608D1">
        <w:tc>
          <w:tcPr>
            <w:tcW w:w="8783" w:type="dxa"/>
            <w:gridSpan w:val="3"/>
            <w:shd w:val="clear" w:color="auto" w:fill="auto"/>
          </w:tcPr>
          <w:p w14:paraId="2533C03D" w14:textId="77777777" w:rsidR="0057462C" w:rsidRPr="0057462C" w:rsidRDefault="0057462C" w:rsidP="0057462C">
            <w:pPr>
              <w:suppressAutoHyphens/>
              <w:snapToGrid w:val="0"/>
              <w:spacing w:after="0" w:line="240" w:lineRule="auto"/>
              <w:rPr>
                <w:rFonts w:ascii="Arial Narrow" w:eastAsia="Times New Roman" w:hAnsi="Arial Narrow" w:cs="Times New Roman"/>
                <w:b/>
                <w:i/>
                <w:szCs w:val="24"/>
                <w:lang w:val="ru-RU" w:eastAsia="ar-SA"/>
              </w:rPr>
            </w:pPr>
            <w:r w:rsidRPr="0057462C">
              <w:rPr>
                <w:rFonts w:ascii="Arial Narrow" w:eastAsia="Times New Roman" w:hAnsi="Arial Narrow" w:cs="Times New Roman"/>
                <w:b/>
                <w:i/>
                <w:szCs w:val="24"/>
                <w:lang w:val="ru-RU" w:eastAsia="ar-SA"/>
              </w:rPr>
              <w:lastRenderedPageBreak/>
              <w:t>ДОКАЗИ НЕ МОГУ БИ</w:t>
            </w:r>
            <w:r w:rsidRPr="0057462C">
              <w:rPr>
                <w:rFonts w:ascii="Arial Narrow" w:eastAsia="Times New Roman" w:hAnsi="Arial Narrow" w:cs="Times New Roman"/>
                <w:b/>
                <w:i/>
                <w:szCs w:val="24"/>
                <w:lang w:val="sr-Latn-RS" w:eastAsia="ar-SA"/>
              </w:rPr>
              <w:t>T</w:t>
            </w:r>
            <w:r w:rsidRPr="0057462C">
              <w:rPr>
                <w:rFonts w:ascii="Arial Narrow" w:eastAsia="Times New Roman" w:hAnsi="Arial Narrow" w:cs="Times New Roman"/>
                <w:b/>
                <w:i/>
                <w:szCs w:val="24"/>
                <w:lang w:val="ru-RU" w:eastAsia="ar-SA"/>
              </w:rPr>
              <w:t>И СТАРИЈИ ОД ДВА МЕСЕЦА ОД ДАТУМА ОТВАРАЊА ПОНУДА</w:t>
            </w:r>
          </w:p>
        </w:tc>
      </w:tr>
    </w:tbl>
    <w:p w14:paraId="5FB85C53" w14:textId="77777777" w:rsidR="009608D1" w:rsidRPr="009608D1" w:rsidRDefault="009608D1" w:rsidP="009608D1">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608D1">
        <w:rPr>
          <w:rFonts w:eastAsia="Times New Roman" w:cs="Times New Roman"/>
          <w:b/>
          <w:bCs/>
          <w:iCs/>
          <w:szCs w:val="24"/>
          <w:lang w:val="sr-Cyrl-RS" w:eastAsia="ar-SA"/>
        </w:rPr>
        <w:t xml:space="preserve">Напомена: </w:t>
      </w:r>
    </w:p>
    <w:p w14:paraId="3EBAD6CF" w14:textId="77777777"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понуду подноси група понуђача, овај доказ треба доставити за сваког учесника из групе понуђача</w:t>
      </w:r>
    </w:p>
    <w:p w14:paraId="3FF7DFC4" w14:textId="0745D1A0" w:rsidR="00BB5A9C" w:rsidRPr="00D94630" w:rsidRDefault="009608D1" w:rsidP="00D94630">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w:t>
      </w:r>
      <w:r>
        <w:rPr>
          <w:rFonts w:eastAsia="Times New Roman" w:cs="Times New Roman"/>
          <w:bCs/>
          <w:iCs/>
          <w:szCs w:val="24"/>
          <w:lang w:val="sr-Cyrl-RS" w:eastAsia="ar-SA"/>
        </w:rPr>
        <w:t>уђач подноси понуду са подизвођaчe</w:t>
      </w:r>
      <w:r w:rsidRPr="009608D1">
        <w:rPr>
          <w:rFonts w:eastAsia="Times New Roman" w:cs="Times New Roman"/>
          <w:bCs/>
          <w:iCs/>
          <w:szCs w:val="24"/>
          <w:lang w:val="sr-Cyrl-RS" w:eastAsia="ar-SA"/>
        </w:rPr>
        <w:t>м овај доказ доставити и за подизвођача (ако је више њих доставити за сваког од њих)</w:t>
      </w:r>
    </w:p>
    <w:p w14:paraId="2350420A" w14:textId="77777777" w:rsidR="00BB5A9C" w:rsidRDefault="00BB5A9C" w:rsidP="0057462C">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66DDAD43" w14:textId="77777777" w:rsidR="00CF1A47" w:rsidRDefault="00CF1A47" w:rsidP="0057462C">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614CD3CE" w14:textId="77777777" w:rsidR="00CF1A47" w:rsidRDefault="00CF1A47" w:rsidP="0057462C">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5B667853" w14:textId="77777777" w:rsidR="00CF1A47" w:rsidRDefault="00CF1A47" w:rsidP="0057462C">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59023952" w14:textId="77777777" w:rsidR="00BB5A9C" w:rsidRPr="0057462C" w:rsidRDefault="00BB5A9C" w:rsidP="0057462C">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0A66D194" w14:textId="77777777" w:rsidR="008E288C" w:rsidRPr="009A5407" w:rsidRDefault="00F937B2" w:rsidP="008E288C">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A5407">
        <w:rPr>
          <w:rFonts w:eastAsia="Times New Roman" w:cs="Times New Roman"/>
          <w:b/>
          <w:bCs/>
          <w:iCs/>
          <w:szCs w:val="24"/>
          <w:lang w:val="sr-Cyrl-RS" w:eastAsia="ar-SA"/>
        </w:rPr>
        <w:lastRenderedPageBreak/>
        <w:t>2. ДОДАТНИ УСЛОВ</w:t>
      </w:r>
      <w:r w:rsidR="008E288C" w:rsidRPr="009A5407">
        <w:rPr>
          <w:rFonts w:eastAsia="Times New Roman" w:cs="Times New Roman"/>
          <w:b/>
          <w:bCs/>
          <w:iCs/>
          <w:szCs w:val="24"/>
          <w:lang w:val="sr-Cyrl-RS" w:eastAsia="ar-SA"/>
        </w:rPr>
        <w:t>:</w:t>
      </w:r>
    </w:p>
    <w:p w14:paraId="2582C374" w14:textId="77777777" w:rsidR="008E288C" w:rsidRPr="009A5407" w:rsidRDefault="008E288C" w:rsidP="008E288C">
      <w:pPr>
        <w:suppressAutoHyphens/>
        <w:spacing w:before="100" w:beforeAutospacing="1" w:after="0" w:line="210" w:lineRule="atLeast"/>
        <w:rPr>
          <w:rFonts w:eastAsia="Times New Roman" w:cs="Times New Roman"/>
          <w:b/>
          <w:szCs w:val="24"/>
          <w:lang w:val="uz-Cyrl-UZ" w:eastAsia="ar-SA"/>
        </w:rPr>
      </w:pPr>
      <w:r w:rsidRPr="009A5407">
        <w:rPr>
          <w:rFonts w:eastAsia="Times New Roman" w:cs="Times New Roman"/>
          <w:b/>
          <w:szCs w:val="24"/>
          <w:lang w:val="uz-Cyrl-UZ" w:eastAsia="ar-SA"/>
        </w:rPr>
        <w:t>Докази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249104D2" w14:textId="77777777" w:rsidR="008E288C" w:rsidRPr="009A5407" w:rsidRDefault="008E288C" w:rsidP="008E288C">
      <w:pPr>
        <w:suppressAutoHyphens/>
        <w:autoSpaceDE w:val="0"/>
        <w:autoSpaceDN w:val="0"/>
        <w:adjustRightInd w:val="0"/>
        <w:spacing w:after="0" w:line="240" w:lineRule="auto"/>
        <w:rPr>
          <w:rFonts w:eastAsia="Times New Roman" w:cs="Times New Roman"/>
          <w:b/>
          <w:bCs/>
          <w:iCs/>
          <w:sz w:val="22"/>
          <w:lang w:val="sr-Cyrl-RS" w:eastAsia="ar-SA"/>
        </w:rPr>
      </w:pPr>
    </w:p>
    <w:tbl>
      <w:tblPr>
        <w:tblW w:w="9351" w:type="dxa"/>
        <w:jc w:val="center"/>
        <w:tblLayout w:type="fixed"/>
        <w:tblLook w:val="07E0" w:firstRow="1" w:lastRow="1" w:firstColumn="1" w:lastColumn="1" w:noHBand="1" w:noVBand="1"/>
      </w:tblPr>
      <w:tblGrid>
        <w:gridCol w:w="2826"/>
        <w:gridCol w:w="6525"/>
      </w:tblGrid>
      <w:tr w:rsidR="008E288C" w:rsidRPr="009A5407" w14:paraId="1BEC149E" w14:textId="77777777" w:rsidTr="009A5407">
        <w:trPr>
          <w:trHeight w:val="586"/>
          <w:jc w:val="center"/>
        </w:trPr>
        <w:tc>
          <w:tcPr>
            <w:tcW w:w="2826" w:type="dxa"/>
            <w:tcBorders>
              <w:top w:val="single" w:sz="4" w:space="0" w:color="000000"/>
              <w:left w:val="single" w:sz="4" w:space="0" w:color="000000"/>
              <w:bottom w:val="single" w:sz="4" w:space="0" w:color="000000"/>
              <w:right w:val="nil"/>
            </w:tcBorders>
            <w:vAlign w:val="center"/>
          </w:tcPr>
          <w:p w14:paraId="6A72B14C" w14:textId="77777777" w:rsidR="008E288C" w:rsidRPr="009A5407" w:rsidRDefault="008E288C" w:rsidP="008E288C">
            <w:pPr>
              <w:snapToGrid w:val="0"/>
              <w:spacing w:after="0" w:line="240" w:lineRule="auto"/>
              <w:rPr>
                <w:rFonts w:eastAsia="Times New Roman" w:cs="Times New Roman"/>
                <w:szCs w:val="24"/>
                <w:lang w:val="uz-Cyrl-UZ"/>
              </w:rPr>
            </w:pPr>
            <w:r w:rsidRPr="009A5407">
              <w:rPr>
                <w:rFonts w:eastAsia="Times New Roman" w:cs="Times New Roman"/>
                <w:szCs w:val="24"/>
                <w:lang w:val="uz-Cyrl-UZ"/>
              </w:rPr>
              <w:t>- да р</w:t>
            </w:r>
            <w:r w:rsidRPr="009A5407">
              <w:rPr>
                <w:rFonts w:eastAsia="Times New Roman" w:cs="Times New Roman"/>
                <w:szCs w:val="24"/>
              </w:rPr>
              <w:t xml:space="preserve">асполаже </w:t>
            </w:r>
            <w:r w:rsidRPr="009A5407">
              <w:rPr>
                <w:rFonts w:eastAsia="Times New Roman" w:cs="Times New Roman"/>
                <w:b/>
                <w:szCs w:val="24"/>
                <w:u w:val="single"/>
                <w:lang w:val="sr-Cyrl-RS"/>
              </w:rPr>
              <w:t xml:space="preserve">довољним кадровским </w:t>
            </w:r>
            <w:r w:rsidRPr="009A5407">
              <w:rPr>
                <w:rFonts w:eastAsia="Times New Roman" w:cs="Times New Roman"/>
                <w:b/>
                <w:szCs w:val="24"/>
                <w:u w:val="single"/>
                <w:lang w:val="uz-Cyrl-UZ"/>
              </w:rPr>
              <w:t>к</w:t>
            </w:r>
            <w:r w:rsidRPr="009A5407">
              <w:rPr>
                <w:rFonts w:eastAsia="Times New Roman" w:cs="Times New Roman"/>
                <w:b/>
                <w:szCs w:val="24"/>
                <w:u w:val="single"/>
              </w:rPr>
              <w:t>апацитето</w:t>
            </w:r>
            <w:r w:rsidRPr="009A5407">
              <w:rPr>
                <w:rFonts w:eastAsia="Times New Roman" w:cs="Times New Roman"/>
                <w:b/>
                <w:szCs w:val="24"/>
                <w:u w:val="single"/>
                <w:lang w:val="uz-Cyrl-UZ"/>
              </w:rPr>
              <w:t>м</w:t>
            </w:r>
            <w:r w:rsidRPr="009A5407">
              <w:rPr>
                <w:rFonts w:eastAsia="Times New Roman" w:cs="Times New Roman"/>
                <w:szCs w:val="24"/>
                <w:lang w:val="uz-Cyrl-UZ"/>
              </w:rPr>
              <w:t>:</w:t>
            </w:r>
          </w:p>
          <w:p w14:paraId="4D08959D" w14:textId="77777777" w:rsidR="008E288C" w:rsidRPr="009A5407" w:rsidRDefault="008E288C" w:rsidP="008E288C">
            <w:pPr>
              <w:snapToGrid w:val="0"/>
              <w:spacing w:after="0" w:line="240" w:lineRule="auto"/>
              <w:rPr>
                <w:rFonts w:eastAsia="Times New Roman" w:cs="Times New Roman"/>
                <w:szCs w:val="24"/>
                <w:lang w:val="uz-Cyrl-UZ"/>
              </w:rPr>
            </w:pPr>
          </w:p>
          <w:p w14:paraId="5D607C2E" w14:textId="77777777" w:rsidR="008E288C" w:rsidRPr="009A5407" w:rsidRDefault="008E288C" w:rsidP="008E288C">
            <w:pPr>
              <w:snapToGrid w:val="0"/>
              <w:spacing w:after="0" w:line="240" w:lineRule="auto"/>
              <w:rPr>
                <w:rFonts w:eastAsia="Times New Roman" w:cs="Times New Roman"/>
                <w:szCs w:val="24"/>
                <w:lang w:val="uz-Cyrl-UZ"/>
              </w:rPr>
            </w:pPr>
          </w:p>
          <w:p w14:paraId="5988C9E0" w14:textId="77777777" w:rsidR="008E288C" w:rsidRPr="009A5407" w:rsidRDefault="008E288C" w:rsidP="008E288C">
            <w:pPr>
              <w:snapToGrid w:val="0"/>
              <w:spacing w:after="0" w:line="240" w:lineRule="auto"/>
              <w:rPr>
                <w:rFonts w:eastAsia="Times New Roman" w:cs="Times New Roman"/>
                <w:szCs w:val="24"/>
                <w:lang w:val="sr-Cyrl-CS" w:eastAsia="ar-SA"/>
              </w:rPr>
            </w:pPr>
            <w:r w:rsidRPr="009A5407">
              <w:rPr>
                <w:rFonts w:eastAsia="Times New Roman" w:cs="Times New Roman"/>
                <w:szCs w:val="24"/>
                <w:lang w:val="uz-Cyrl-UZ"/>
              </w:rPr>
              <w:t>Понуђач је у обавези да има најмање 3 радно ангажована лица на пословима (услугама) који су предмет јавне набавке</w:t>
            </w:r>
          </w:p>
        </w:tc>
        <w:tc>
          <w:tcPr>
            <w:tcW w:w="6525" w:type="dxa"/>
            <w:tcBorders>
              <w:top w:val="single" w:sz="4" w:space="0" w:color="000000"/>
              <w:left w:val="single" w:sz="4" w:space="0" w:color="000000"/>
              <w:bottom w:val="single" w:sz="4" w:space="0" w:color="000000"/>
              <w:right w:val="single" w:sz="4" w:space="0" w:color="000000"/>
            </w:tcBorders>
            <w:vAlign w:val="center"/>
          </w:tcPr>
          <w:p w14:paraId="6FB5760E" w14:textId="77777777" w:rsidR="008E288C" w:rsidRPr="009A5407" w:rsidRDefault="008E288C" w:rsidP="008E288C">
            <w:pPr>
              <w:spacing w:after="90" w:line="240" w:lineRule="auto"/>
              <w:rPr>
                <w:rFonts w:eastAsia="Calibri" w:cs="Times New Roman"/>
                <w:b/>
                <w:szCs w:val="24"/>
                <w:u w:val="single"/>
                <w:lang w:val="sr-Cyrl-RS" w:eastAsia="x-none"/>
              </w:rPr>
            </w:pPr>
            <w:r w:rsidRPr="009A5407">
              <w:rPr>
                <w:rFonts w:eastAsia="Times New Roman" w:cs="Times New Roman"/>
                <w:szCs w:val="24"/>
                <w:lang w:val="uz-Cyrl-UZ" w:eastAsia="ar-SA"/>
              </w:rPr>
              <w:t xml:space="preserve">Доказ: </w:t>
            </w:r>
            <w:r w:rsidRPr="009A5407">
              <w:rPr>
                <w:rFonts w:eastAsia="Calibri" w:cs="Times New Roman"/>
                <w:b/>
                <w:szCs w:val="24"/>
                <w:u w:val="single"/>
                <w:lang w:val="sr-Cyrl-RS" w:eastAsia="x-none"/>
              </w:rPr>
              <w:t>Изјава</w:t>
            </w:r>
            <w:r w:rsidRPr="009A5407">
              <w:rPr>
                <w:rFonts w:eastAsia="Calibri" w:cs="Times New Roman"/>
                <w:szCs w:val="24"/>
                <w:lang w:val="sr-Cyrl-RS" w:eastAsia="x-none"/>
              </w:rPr>
              <w:t xml:space="preserve"> коју Понуђач даје под пуном материјалном и кривичном одговорношћу на Обрасцу из конкурсне документације, у складу са чланом 77. став 4. ЗЈН.</w:t>
            </w:r>
            <w:r w:rsidRPr="009A5407">
              <w:rPr>
                <w:rFonts w:eastAsia="Calibri" w:cs="Times New Roman"/>
                <w:b/>
                <w:szCs w:val="24"/>
                <w:u w:val="single"/>
                <w:lang w:val="sr-Cyrl-RS" w:eastAsia="x-none"/>
              </w:rPr>
              <w:t xml:space="preserve"> </w:t>
            </w:r>
          </w:p>
          <w:p w14:paraId="1F7EF591" w14:textId="77777777" w:rsidR="008E288C" w:rsidRPr="009A5407" w:rsidRDefault="008E288C" w:rsidP="008E288C">
            <w:pPr>
              <w:spacing w:after="90" w:line="240" w:lineRule="auto"/>
              <w:rPr>
                <w:rFonts w:eastAsia="Calibri" w:cs="Times New Roman"/>
                <w:szCs w:val="24"/>
                <w:lang w:val="sr-Cyrl-RS" w:eastAsia="x-none"/>
              </w:rPr>
            </w:pPr>
            <w:r w:rsidRPr="009A5407">
              <w:rPr>
                <w:rFonts w:eastAsia="Calibri" w:cs="Times New Roman"/>
                <w:szCs w:val="24"/>
                <w:lang w:val="sr-Cyrl-RS" w:eastAsia="x-none"/>
              </w:rPr>
              <w:t xml:space="preserve">- у случају да понуду подноси </w:t>
            </w:r>
            <w:r w:rsidR="00F937B2" w:rsidRPr="009A5407">
              <w:rPr>
                <w:rFonts w:eastAsia="Calibri" w:cs="Times New Roman"/>
                <w:szCs w:val="24"/>
                <w:lang w:val="sr-Cyrl-RS" w:eastAsia="x-none"/>
              </w:rPr>
              <w:t>група понуђача, услов из тачке 2</w:t>
            </w:r>
            <w:r w:rsidRPr="009A5407">
              <w:rPr>
                <w:rFonts w:eastAsia="Calibri" w:cs="Times New Roman"/>
                <w:szCs w:val="24"/>
                <w:lang w:val="sr-Cyrl-RS" w:eastAsia="x-none"/>
              </w:rPr>
              <w:t>.</w:t>
            </w:r>
            <w:r w:rsidR="00F937B2" w:rsidRPr="009A5407">
              <w:rPr>
                <w:rFonts w:eastAsia="Calibri" w:cs="Times New Roman"/>
                <w:szCs w:val="24"/>
                <w:lang w:val="sr-Cyrl-RS" w:eastAsia="x-none"/>
              </w:rPr>
              <w:t>- Додатни услов</w:t>
            </w:r>
            <w:r w:rsidRPr="009A5407">
              <w:rPr>
                <w:rFonts w:eastAsia="Calibri" w:cs="Times New Roman"/>
                <w:szCs w:val="24"/>
                <w:lang w:val="sr-Cyrl-RS" w:eastAsia="x-none"/>
              </w:rPr>
              <w:t xml:space="preserve"> група понуђача испуњава заједно, те је потребно доставити тражене до</w:t>
            </w:r>
            <w:r w:rsidR="00074DBF" w:rsidRPr="009A5407">
              <w:rPr>
                <w:rFonts w:eastAsia="Calibri" w:cs="Times New Roman"/>
                <w:szCs w:val="24"/>
                <w:lang w:val="sr-Cyrl-RS" w:eastAsia="x-none"/>
              </w:rPr>
              <w:t>казе за чланове групе који испу</w:t>
            </w:r>
            <w:r w:rsidRPr="009A5407">
              <w:rPr>
                <w:rFonts w:eastAsia="Calibri" w:cs="Times New Roman"/>
                <w:szCs w:val="24"/>
                <w:lang w:val="sr-Cyrl-RS" w:eastAsia="x-none"/>
              </w:rPr>
              <w:t xml:space="preserve">њавају овај услов заједно. </w:t>
            </w:r>
            <w:r w:rsidRPr="009A5407">
              <w:rPr>
                <w:rFonts w:eastAsia="Calibri" w:cs="Times New Roman"/>
                <w:b/>
                <w:szCs w:val="24"/>
                <w:lang w:val="sr-Cyrl-RS" w:eastAsia="x-none"/>
              </w:rPr>
              <w:t>Довољно је да један од чланова групе понуђача испуни овај услов и достави доказ;</w:t>
            </w:r>
          </w:p>
          <w:p w14:paraId="56F8D47D" w14:textId="6373EC1C" w:rsidR="008E288C" w:rsidRPr="009A5407" w:rsidRDefault="008E288C" w:rsidP="008E288C">
            <w:pPr>
              <w:spacing w:after="90" w:line="240" w:lineRule="auto"/>
              <w:rPr>
                <w:rFonts w:eastAsia="Calibri" w:cs="Times New Roman"/>
                <w:szCs w:val="24"/>
                <w:lang w:val="sr-Cyrl-RS" w:eastAsia="x-none"/>
              </w:rPr>
            </w:pPr>
            <w:r w:rsidRPr="009A5407">
              <w:rPr>
                <w:rFonts w:eastAsia="Calibri" w:cs="Times New Roman"/>
                <w:szCs w:val="24"/>
                <w:lang w:val="sr-Cyrl-RS" w:eastAsia="x-none"/>
              </w:rPr>
              <w:t xml:space="preserve">- у случају да понуђач подноси понуду са подизвођачем, овај доказ </w:t>
            </w:r>
            <w:r w:rsidRPr="009A5407">
              <w:rPr>
                <w:rFonts w:eastAsia="Calibri" w:cs="Times New Roman"/>
                <w:b/>
                <w:szCs w:val="24"/>
                <w:lang w:val="sr-Cyrl-RS" w:eastAsia="x-none"/>
              </w:rPr>
              <w:t>не треба доставити за подизвођача</w:t>
            </w:r>
            <w:r w:rsidRPr="009A5407">
              <w:rPr>
                <w:rFonts w:eastAsia="Calibri" w:cs="Times New Roman"/>
                <w:szCs w:val="24"/>
                <w:lang w:val="sr-Cyrl-RS" w:eastAsia="x-none"/>
              </w:rPr>
              <w:t>. Понуђач мора самостално да испуни овај услов.</w:t>
            </w:r>
          </w:p>
          <w:p w14:paraId="22FCAB62" w14:textId="77777777" w:rsidR="008E288C" w:rsidRPr="009A5407" w:rsidRDefault="008E288C" w:rsidP="008E288C">
            <w:pPr>
              <w:spacing w:after="90" w:line="240" w:lineRule="auto"/>
              <w:rPr>
                <w:rFonts w:eastAsia="Calibri" w:cs="Times New Roman"/>
                <w:szCs w:val="24"/>
                <w:lang w:val="sr-Cyrl-RS" w:eastAsia="x-none"/>
              </w:rPr>
            </w:pPr>
            <w:r w:rsidRPr="009A5407">
              <w:rPr>
                <w:rFonts w:eastAsia="Calibri" w:cs="Times New Roman"/>
                <w:szCs w:val="24"/>
                <w:u w:val="single"/>
                <w:lang w:val="sr-Cyrl-RS" w:eastAsia="x-none"/>
              </w:rPr>
              <w:t>Напомена:</w:t>
            </w:r>
            <w:r w:rsidRPr="009A5407">
              <w:rPr>
                <w:rFonts w:eastAsia="Calibri" w:cs="Times New Roman"/>
                <w:szCs w:val="24"/>
                <w:lang w:val="sr-Cyrl-RS" w:eastAsia="x-none"/>
              </w:rPr>
              <w:t xml:space="preserve"> 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прописима који регулишу ову област.</w:t>
            </w:r>
          </w:p>
          <w:p w14:paraId="52479EA0" w14:textId="77777777" w:rsidR="00F937B2" w:rsidRPr="009A5407" w:rsidRDefault="00F937B2" w:rsidP="00F937B2">
            <w:pPr>
              <w:spacing w:after="200"/>
              <w:contextualSpacing/>
              <w:rPr>
                <w:rFonts w:eastAsia="Calibri"/>
                <w:b/>
                <w:szCs w:val="24"/>
                <w:u w:val="single"/>
                <w:lang w:val="sr-Cyrl-CS"/>
              </w:rPr>
            </w:pPr>
            <w:r w:rsidRPr="009A5407">
              <w:rPr>
                <w:rFonts w:eastAsia="Calibri"/>
                <w:szCs w:val="24"/>
                <w:lang w:val="uz-Cyrl-UZ"/>
              </w:rPr>
              <w:t xml:space="preserve">  </w:t>
            </w:r>
            <w:r w:rsidRPr="009A5407">
              <w:rPr>
                <w:b/>
                <w:szCs w:val="24"/>
                <w:lang w:val="sr-Cyrl-CS" w:eastAsia="ar-SA"/>
              </w:rPr>
              <w:t>Напомена:</w:t>
            </w:r>
            <w:r w:rsidRPr="009A5407">
              <w:rPr>
                <w:rFonts w:eastAsia="Calibri"/>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r w:rsidRPr="009A5407">
              <w:rPr>
                <w:rFonts w:eastAsia="Calibri"/>
                <w:b/>
                <w:szCs w:val="24"/>
                <w:u w:val="single"/>
                <w:lang w:val="sr-Cyrl-RS"/>
              </w:rPr>
              <w:t xml:space="preserve"> Докази који ће се том приликом тражити су следећи </w:t>
            </w:r>
            <w:r w:rsidRPr="009A5407">
              <w:rPr>
                <w:rFonts w:eastAsia="Calibri"/>
                <w:b/>
                <w:szCs w:val="24"/>
                <w:u w:val="single"/>
                <w:lang w:val="sr-Cyrl-CS"/>
              </w:rPr>
              <w:t>:</w:t>
            </w:r>
          </w:p>
          <w:p w14:paraId="209D39AB" w14:textId="77777777" w:rsidR="00F937B2" w:rsidRPr="009A5407" w:rsidRDefault="00F937B2" w:rsidP="00F937B2">
            <w:pPr>
              <w:suppressAutoHyphens/>
              <w:ind w:left="252"/>
              <w:rPr>
                <w:b/>
                <w:szCs w:val="24"/>
                <w:lang w:val="sr-Latn-CS" w:eastAsia="ar-SA"/>
              </w:rPr>
            </w:pPr>
            <w:r w:rsidRPr="009A5407">
              <w:rPr>
                <w:b/>
                <w:szCs w:val="24"/>
                <w:lang w:val="sr-Latn-CS" w:eastAsia="ar-SA"/>
              </w:rPr>
              <w:t>- копија Уговора о радном ангажовању</w:t>
            </w:r>
          </w:p>
          <w:p w14:paraId="4ABA0AEB" w14:textId="77777777" w:rsidR="00F937B2" w:rsidRPr="009A5407" w:rsidRDefault="00F937B2" w:rsidP="00F937B2">
            <w:pPr>
              <w:suppressAutoHyphens/>
              <w:ind w:left="252"/>
              <w:rPr>
                <w:b/>
                <w:strike/>
                <w:szCs w:val="24"/>
                <w:lang w:val="sr-Cyrl-RS" w:eastAsia="ar-SA"/>
              </w:rPr>
            </w:pPr>
            <w:r w:rsidRPr="009A5407">
              <w:rPr>
                <w:b/>
                <w:szCs w:val="24"/>
                <w:lang w:val="sr-Cyrl-RS" w:eastAsia="ar-SA"/>
              </w:rPr>
              <w:t>или</w:t>
            </w:r>
          </w:p>
          <w:p w14:paraId="5E41C33E" w14:textId="77777777" w:rsidR="008E288C" w:rsidRPr="009A5407" w:rsidRDefault="00F937B2" w:rsidP="00C04F18">
            <w:pPr>
              <w:suppressAutoHyphens/>
              <w:ind w:left="252"/>
              <w:rPr>
                <w:b/>
                <w:szCs w:val="24"/>
                <w:lang w:val="sr-Latn-CS" w:eastAsia="ar-SA"/>
              </w:rPr>
            </w:pPr>
            <w:r w:rsidRPr="009A5407">
              <w:rPr>
                <w:b/>
                <w:szCs w:val="24"/>
                <w:lang w:val="sr-Latn-CS" w:eastAsia="ar-SA"/>
              </w:rPr>
              <w:t>- копија М обрасца.</w:t>
            </w:r>
          </w:p>
        </w:tc>
      </w:tr>
      <w:tr w:rsidR="00203007" w:rsidRPr="009A5407" w14:paraId="11785FE1" w14:textId="77777777" w:rsidTr="008E288C">
        <w:trPr>
          <w:trHeight w:val="1700"/>
          <w:jc w:val="center"/>
        </w:trPr>
        <w:tc>
          <w:tcPr>
            <w:tcW w:w="2826" w:type="dxa"/>
            <w:tcBorders>
              <w:top w:val="single" w:sz="4" w:space="0" w:color="000000"/>
              <w:left w:val="single" w:sz="4" w:space="0" w:color="000000"/>
              <w:bottom w:val="single" w:sz="4" w:space="0" w:color="000000"/>
              <w:right w:val="nil"/>
            </w:tcBorders>
            <w:vAlign w:val="center"/>
          </w:tcPr>
          <w:p w14:paraId="53216F2F" w14:textId="2414AFBB" w:rsidR="009A5407" w:rsidRPr="009A5407" w:rsidRDefault="009A5407" w:rsidP="009A5407">
            <w:pPr>
              <w:pStyle w:val="StyleHeading2Bold"/>
              <w:tabs>
                <w:tab w:val="left" w:pos="1680"/>
              </w:tabs>
              <w:spacing w:before="0" w:after="0"/>
              <w:jc w:val="both"/>
              <w:rPr>
                <w:rFonts w:cs="Times New Roman"/>
                <w:b w:val="0"/>
                <w:sz w:val="24"/>
                <w:szCs w:val="24"/>
                <w:lang w:val="sr-Cyrl-RS"/>
              </w:rPr>
            </w:pPr>
            <w:r w:rsidRPr="009A5407">
              <w:rPr>
                <w:rFonts w:cs="Times New Roman"/>
                <w:b w:val="0"/>
                <w:sz w:val="24"/>
                <w:szCs w:val="24"/>
                <w:lang w:val="sr-Cyrl-RS"/>
              </w:rPr>
              <w:lastRenderedPageBreak/>
              <w:t>-Да располаже неопходним финансијским и пословним капацитетом и то да је током 20</w:t>
            </w:r>
            <w:r w:rsidRPr="009A5407">
              <w:rPr>
                <w:rFonts w:cs="Times New Roman"/>
                <w:b w:val="0"/>
                <w:sz w:val="24"/>
                <w:szCs w:val="24"/>
                <w:lang w:val="sr-Cyrl-CS"/>
              </w:rPr>
              <w:t>1</w:t>
            </w:r>
            <w:r w:rsidRPr="009A5407">
              <w:rPr>
                <w:rFonts w:cs="Times New Roman"/>
                <w:b w:val="0"/>
                <w:sz w:val="24"/>
                <w:szCs w:val="24"/>
                <w:lang w:val="en-US"/>
              </w:rPr>
              <w:t>4.</w:t>
            </w:r>
            <w:r w:rsidRPr="009A5407">
              <w:rPr>
                <w:rFonts w:cs="Times New Roman"/>
                <w:b w:val="0"/>
                <w:sz w:val="24"/>
                <w:szCs w:val="24"/>
                <w:lang w:val="sr-Cyrl-RS"/>
              </w:rPr>
              <w:t>, 201</w:t>
            </w:r>
            <w:r w:rsidRPr="009A5407">
              <w:rPr>
                <w:rFonts w:cs="Times New Roman"/>
                <w:b w:val="0"/>
                <w:sz w:val="24"/>
                <w:szCs w:val="24"/>
                <w:lang w:val="en-US"/>
              </w:rPr>
              <w:t>5</w:t>
            </w:r>
            <w:r w:rsidRPr="009A5407">
              <w:rPr>
                <w:rFonts w:cs="Times New Roman"/>
                <w:b w:val="0"/>
                <w:sz w:val="24"/>
                <w:szCs w:val="24"/>
                <w:lang w:val="sr-Cyrl-RS"/>
              </w:rPr>
              <w:t>. и 201</w:t>
            </w:r>
            <w:r w:rsidRPr="009A5407">
              <w:rPr>
                <w:rFonts w:cs="Times New Roman"/>
                <w:b w:val="0"/>
                <w:sz w:val="24"/>
                <w:szCs w:val="24"/>
                <w:lang w:val="en-US"/>
              </w:rPr>
              <w:t>6</w:t>
            </w:r>
            <w:r w:rsidRPr="009A5407">
              <w:rPr>
                <w:rFonts w:cs="Times New Roman"/>
                <w:b w:val="0"/>
                <w:sz w:val="24"/>
                <w:szCs w:val="24"/>
                <w:lang w:val="sr-Cyrl-RS"/>
              </w:rPr>
              <w:t>. године остварио пословни резултат од продаје</w:t>
            </w:r>
            <w:r w:rsidRPr="009A5407">
              <w:rPr>
                <w:rFonts w:cs="Times New Roman"/>
                <w:b w:val="0"/>
                <w:sz w:val="24"/>
                <w:szCs w:val="24"/>
                <w:lang w:val="sr-Cyrl-CS"/>
              </w:rPr>
              <w:t xml:space="preserve"> услуга </w:t>
            </w:r>
            <w:r w:rsidRPr="009A5407">
              <w:rPr>
                <w:rFonts w:cs="Times New Roman"/>
                <w:b w:val="0"/>
                <w:sz w:val="24"/>
                <w:szCs w:val="24"/>
                <w:lang w:val="sr-Cyrl-RS"/>
              </w:rPr>
              <w:t xml:space="preserve"> који су истоврсни предме</w:t>
            </w:r>
            <w:r w:rsidR="00AD7B69">
              <w:rPr>
                <w:rFonts w:cs="Times New Roman"/>
                <w:b w:val="0"/>
                <w:sz w:val="24"/>
                <w:szCs w:val="24"/>
                <w:lang w:val="sr-Cyrl-RS"/>
              </w:rPr>
              <w:t>ту набавке у укупном износу од 3.5</w:t>
            </w:r>
            <w:bookmarkStart w:id="0" w:name="_GoBack"/>
            <w:bookmarkEnd w:id="0"/>
            <w:r w:rsidRPr="009A5407">
              <w:rPr>
                <w:rFonts w:cs="Times New Roman"/>
                <w:b w:val="0"/>
                <w:sz w:val="24"/>
                <w:szCs w:val="24"/>
                <w:lang w:val="sr-Cyrl-RS"/>
              </w:rPr>
              <w:t>00.000,00 динара без ПДВ-а.</w:t>
            </w:r>
          </w:p>
          <w:p w14:paraId="44B34ACC" w14:textId="77777777" w:rsidR="009A5407" w:rsidRPr="009A5407" w:rsidRDefault="009A5407" w:rsidP="009A5407">
            <w:pPr>
              <w:rPr>
                <w:lang w:val="sr-Cyrl-RS" w:eastAsia="x-none"/>
              </w:rPr>
            </w:pPr>
          </w:p>
          <w:p w14:paraId="08ED7248" w14:textId="77777777" w:rsidR="009A5407" w:rsidRPr="009A5407" w:rsidRDefault="009A5407" w:rsidP="009A5407">
            <w:pPr>
              <w:rPr>
                <w:bCs/>
                <w:iCs/>
                <w:szCs w:val="24"/>
                <w:lang w:val="sr-Cyrl-RS"/>
              </w:rPr>
            </w:pPr>
          </w:p>
          <w:p w14:paraId="4ADFA4E0" w14:textId="1845E504" w:rsidR="009A5407" w:rsidRPr="009A5407" w:rsidRDefault="009A5407" w:rsidP="009A5407">
            <w:pPr>
              <w:tabs>
                <w:tab w:val="left" w:pos="680"/>
              </w:tabs>
              <w:suppressAutoHyphens/>
              <w:snapToGrid w:val="0"/>
              <w:rPr>
                <w:rFonts w:eastAsia="Times New Roman" w:cs="Times New Roman"/>
                <w:szCs w:val="24"/>
                <w:lang w:val="uz-Cyrl-UZ"/>
              </w:rPr>
            </w:pPr>
            <w:r w:rsidRPr="009A5407">
              <w:rPr>
                <w:bCs/>
                <w:iCs/>
                <w:szCs w:val="24"/>
                <w:lang w:val="sr-Cyrl-RS"/>
              </w:rPr>
              <w:t>-Да у последњих 6 месеци од дана објављивања Позива за подношење понуда на Порталу јавних набавки није био неликвидан ниједан дан</w:t>
            </w:r>
          </w:p>
          <w:p w14:paraId="1F4660C0" w14:textId="5F9EBDC8" w:rsidR="00203007" w:rsidRPr="009A5407" w:rsidRDefault="00203007" w:rsidP="00203007">
            <w:pPr>
              <w:snapToGrid w:val="0"/>
              <w:spacing w:after="0" w:line="240" w:lineRule="auto"/>
              <w:rPr>
                <w:rFonts w:eastAsia="Times New Roman" w:cs="Times New Roman"/>
                <w:szCs w:val="24"/>
                <w:lang w:val="uz-Cyrl-UZ"/>
              </w:rPr>
            </w:pPr>
          </w:p>
        </w:tc>
        <w:tc>
          <w:tcPr>
            <w:tcW w:w="6525" w:type="dxa"/>
            <w:tcBorders>
              <w:top w:val="single" w:sz="4" w:space="0" w:color="000000"/>
              <w:left w:val="single" w:sz="4" w:space="0" w:color="000000"/>
              <w:bottom w:val="single" w:sz="4" w:space="0" w:color="000000"/>
              <w:right w:val="single" w:sz="4" w:space="0" w:color="000000"/>
            </w:tcBorders>
            <w:vAlign w:val="center"/>
          </w:tcPr>
          <w:p w14:paraId="04A59158" w14:textId="77777777" w:rsidR="009A5407" w:rsidRPr="009A5407" w:rsidRDefault="009A5407" w:rsidP="009A5407">
            <w:pPr>
              <w:spacing w:after="90" w:line="240" w:lineRule="auto"/>
              <w:rPr>
                <w:rFonts w:eastAsia="Calibri" w:cs="Times New Roman"/>
                <w:b/>
                <w:szCs w:val="24"/>
                <w:u w:val="single"/>
                <w:lang w:val="sr-Cyrl-RS" w:eastAsia="x-none"/>
              </w:rPr>
            </w:pPr>
            <w:r w:rsidRPr="009A5407">
              <w:rPr>
                <w:rFonts w:eastAsia="Times New Roman" w:cs="Times New Roman"/>
                <w:szCs w:val="24"/>
                <w:lang w:val="uz-Cyrl-UZ" w:eastAsia="ar-SA"/>
              </w:rPr>
              <w:t xml:space="preserve">Доказ: </w:t>
            </w:r>
            <w:r w:rsidRPr="009A5407">
              <w:rPr>
                <w:rFonts w:eastAsia="Calibri" w:cs="Times New Roman"/>
                <w:b/>
                <w:szCs w:val="24"/>
                <w:u w:val="single"/>
                <w:lang w:val="sr-Cyrl-RS" w:eastAsia="x-none"/>
              </w:rPr>
              <w:t>Изјава</w:t>
            </w:r>
            <w:r w:rsidRPr="009A5407">
              <w:rPr>
                <w:rFonts w:eastAsia="Calibri" w:cs="Times New Roman"/>
                <w:szCs w:val="24"/>
                <w:lang w:val="sr-Cyrl-RS" w:eastAsia="x-none"/>
              </w:rPr>
              <w:t xml:space="preserve"> коју Понуђач даје под пуном материјалном и кривичном одговорношћу на Обрасцу из конкурсне документације, у складу са чланом 77. став 4. ЗЈН.</w:t>
            </w:r>
            <w:r w:rsidRPr="009A5407">
              <w:rPr>
                <w:rFonts w:eastAsia="Calibri" w:cs="Times New Roman"/>
                <w:b/>
                <w:szCs w:val="24"/>
                <w:u w:val="single"/>
                <w:lang w:val="sr-Cyrl-RS" w:eastAsia="x-none"/>
              </w:rPr>
              <w:t xml:space="preserve"> </w:t>
            </w:r>
          </w:p>
          <w:p w14:paraId="5EC593F7" w14:textId="77777777" w:rsidR="009A5407" w:rsidRPr="009A5407" w:rsidRDefault="009A5407" w:rsidP="009A5407">
            <w:pPr>
              <w:spacing w:after="90" w:line="240" w:lineRule="auto"/>
              <w:rPr>
                <w:rFonts w:eastAsia="Calibri" w:cs="Times New Roman"/>
                <w:szCs w:val="24"/>
                <w:lang w:val="sr-Cyrl-RS" w:eastAsia="x-none"/>
              </w:rPr>
            </w:pPr>
            <w:r w:rsidRPr="009A5407">
              <w:rPr>
                <w:rFonts w:eastAsia="Calibri" w:cs="Times New Roman"/>
                <w:szCs w:val="24"/>
                <w:lang w:val="sr-Cyrl-RS" w:eastAsia="x-none"/>
              </w:rPr>
              <w:t xml:space="preserve">- у случају да понуду подноси група понуђача, услов из тачке 2.- Додатни услов група понуђача испуњава заједно, те је потребно доставити тражене доказе за чланове групе који испуњавају овај услов заједно. </w:t>
            </w:r>
            <w:r w:rsidRPr="009A5407">
              <w:rPr>
                <w:rFonts w:eastAsia="Calibri" w:cs="Times New Roman"/>
                <w:b/>
                <w:szCs w:val="24"/>
                <w:lang w:val="sr-Cyrl-RS" w:eastAsia="x-none"/>
              </w:rPr>
              <w:t>Довољно је да један од чланова групе понуђача испуни овај услов и достави доказ;</w:t>
            </w:r>
          </w:p>
          <w:p w14:paraId="5CCA5102" w14:textId="77777777" w:rsidR="009A5407" w:rsidRPr="009A5407" w:rsidRDefault="009A5407" w:rsidP="009A5407">
            <w:pPr>
              <w:spacing w:after="90" w:line="240" w:lineRule="auto"/>
              <w:rPr>
                <w:rFonts w:eastAsia="Calibri" w:cs="Times New Roman"/>
                <w:szCs w:val="24"/>
                <w:lang w:val="sr-Cyrl-RS" w:eastAsia="x-none"/>
              </w:rPr>
            </w:pPr>
            <w:r w:rsidRPr="009A5407">
              <w:rPr>
                <w:rFonts w:eastAsia="Calibri" w:cs="Times New Roman"/>
                <w:szCs w:val="24"/>
                <w:lang w:val="sr-Cyrl-RS" w:eastAsia="x-none"/>
              </w:rPr>
              <w:t xml:space="preserve">- у случају да понуђач подноси понуду са подизвођачем, овај доказ </w:t>
            </w:r>
            <w:r w:rsidRPr="009A5407">
              <w:rPr>
                <w:rFonts w:eastAsia="Calibri" w:cs="Times New Roman"/>
                <w:b/>
                <w:szCs w:val="24"/>
                <w:lang w:val="sr-Cyrl-RS" w:eastAsia="x-none"/>
              </w:rPr>
              <w:t>не треба доставити за подизвођача</w:t>
            </w:r>
            <w:r w:rsidRPr="009A5407">
              <w:rPr>
                <w:rFonts w:eastAsia="Calibri" w:cs="Times New Roman"/>
                <w:szCs w:val="24"/>
                <w:lang w:val="sr-Cyrl-RS" w:eastAsia="x-none"/>
              </w:rPr>
              <w:t>. Понуђач мора самостално да испуни овај услов.</w:t>
            </w:r>
          </w:p>
          <w:p w14:paraId="5892913E" w14:textId="77777777" w:rsidR="009A5407" w:rsidRPr="009A5407" w:rsidRDefault="009A5407" w:rsidP="009A5407">
            <w:pPr>
              <w:spacing w:after="200"/>
              <w:contextualSpacing/>
              <w:rPr>
                <w:rFonts w:eastAsia="Calibri"/>
                <w:b/>
                <w:szCs w:val="24"/>
                <w:u w:val="single"/>
                <w:lang w:val="sr-Cyrl-CS"/>
              </w:rPr>
            </w:pPr>
            <w:r w:rsidRPr="009A5407">
              <w:rPr>
                <w:b/>
                <w:szCs w:val="24"/>
                <w:lang w:val="sr-Cyrl-CS" w:eastAsia="ar-SA"/>
              </w:rPr>
              <w:t>Напомена:</w:t>
            </w:r>
            <w:r w:rsidRPr="009A5407">
              <w:rPr>
                <w:rFonts w:eastAsia="Calibri"/>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r w:rsidRPr="009A5407">
              <w:rPr>
                <w:rFonts w:eastAsia="Calibri"/>
                <w:b/>
                <w:szCs w:val="24"/>
                <w:u w:val="single"/>
                <w:lang w:val="sr-Cyrl-RS"/>
              </w:rPr>
              <w:t xml:space="preserve"> Докази који ће се том приликом тражити су следећи </w:t>
            </w:r>
            <w:r w:rsidRPr="009A5407">
              <w:rPr>
                <w:rFonts w:eastAsia="Calibri"/>
                <w:b/>
                <w:szCs w:val="24"/>
                <w:u w:val="single"/>
                <w:lang w:val="sr-Cyrl-CS"/>
              </w:rPr>
              <w:t>:</w:t>
            </w:r>
          </w:p>
          <w:p w14:paraId="09DAD75C" w14:textId="77777777" w:rsidR="009A5407" w:rsidRPr="009A5407" w:rsidRDefault="009A5407" w:rsidP="009A5407">
            <w:pPr>
              <w:shd w:val="clear" w:color="auto" w:fill="FFFFFF"/>
              <w:tabs>
                <w:tab w:val="left" w:pos="192"/>
                <w:tab w:val="left" w:pos="342"/>
                <w:tab w:val="left" w:pos="680"/>
              </w:tabs>
              <w:suppressAutoHyphens/>
              <w:autoSpaceDE w:val="0"/>
              <w:autoSpaceDN w:val="0"/>
              <w:adjustRightInd w:val="0"/>
              <w:spacing w:after="0" w:line="240" w:lineRule="auto"/>
              <w:ind w:right="69"/>
              <w:contextualSpacing/>
              <w:jc w:val="left"/>
              <w:rPr>
                <w:rFonts w:eastAsia="Calibri" w:cs="Times New Roman"/>
                <w:szCs w:val="24"/>
                <w:lang w:val="sr-Cyrl-RS"/>
              </w:rPr>
            </w:pPr>
            <w:r w:rsidRPr="009A5407">
              <w:rPr>
                <w:rFonts w:eastAsia="Calibri" w:cs="Times New Roman"/>
                <w:b/>
                <w:szCs w:val="24"/>
              </w:rPr>
              <w:t>Извештај о бонитету за јавне набавке БОН-ЈН</w:t>
            </w:r>
            <w:r w:rsidRPr="009A5407">
              <w:rPr>
                <w:rFonts w:eastAsia="Calibri" w:cs="Times New Roman"/>
                <w:szCs w:val="24"/>
              </w:rPr>
              <w:t xml:space="preserve"> Агенције за привредне регистре, Регистар финансијских извештаја и података о бонитету правних лица и предузетника, који садржи сажети биланс стања и успеха, показатеље за оцену бонитета за 2014, 2015.годину. (Релевантан је податак АОП 201)</w:t>
            </w:r>
            <w:r w:rsidRPr="009A5407">
              <w:rPr>
                <w:rFonts w:eastAsia="Calibri" w:cs="Times New Roman"/>
                <w:szCs w:val="24"/>
                <w:lang w:val="sr-Cyrl-RS"/>
              </w:rPr>
              <w:t>, а за 2016. годину Биланс стања и Биланс успеха.</w:t>
            </w:r>
          </w:p>
          <w:p w14:paraId="2B84A41D" w14:textId="77777777" w:rsidR="009A5407" w:rsidRPr="009A5407" w:rsidRDefault="009A5407" w:rsidP="009A5407">
            <w:pPr>
              <w:shd w:val="clear" w:color="auto" w:fill="FFFFFF"/>
              <w:tabs>
                <w:tab w:val="left" w:pos="192"/>
                <w:tab w:val="left" w:pos="342"/>
                <w:tab w:val="left" w:pos="680"/>
              </w:tabs>
              <w:suppressAutoHyphens/>
              <w:autoSpaceDE w:val="0"/>
              <w:autoSpaceDN w:val="0"/>
              <w:adjustRightInd w:val="0"/>
              <w:spacing w:after="0" w:line="240" w:lineRule="auto"/>
              <w:ind w:right="69"/>
              <w:contextualSpacing/>
              <w:jc w:val="left"/>
              <w:rPr>
                <w:rFonts w:eastAsia="Calibri" w:cs="Times New Roman"/>
                <w:b/>
                <w:bCs/>
                <w:szCs w:val="24"/>
                <w:lang w:val="sr-Cyrl-CS"/>
              </w:rPr>
            </w:pPr>
            <w:r w:rsidRPr="009A5407">
              <w:rPr>
                <w:rFonts w:eastAsia="Calibri" w:cs="Times New Roman"/>
                <w:b/>
                <w:bCs/>
                <w:szCs w:val="24"/>
                <w:lang w:val="sr-Cyrl-CS"/>
              </w:rPr>
              <w:t>Подаци из финансијских извештаја за 2016, 2015. и 2014. годину</w:t>
            </w:r>
          </w:p>
          <w:p w14:paraId="1A98AF26" w14:textId="77777777" w:rsidR="009A5407" w:rsidRPr="009A5407" w:rsidRDefault="009A5407" w:rsidP="009A5407">
            <w:pPr>
              <w:shd w:val="clear" w:color="auto" w:fill="FFFFFF"/>
              <w:tabs>
                <w:tab w:val="left" w:pos="192"/>
                <w:tab w:val="left" w:pos="342"/>
                <w:tab w:val="left" w:pos="680"/>
              </w:tabs>
              <w:suppressAutoHyphens/>
              <w:autoSpaceDE w:val="0"/>
              <w:autoSpaceDN w:val="0"/>
              <w:adjustRightInd w:val="0"/>
              <w:spacing w:after="0" w:line="240" w:lineRule="auto"/>
              <w:ind w:right="69"/>
              <w:contextualSpacing/>
              <w:jc w:val="left"/>
              <w:rPr>
                <w:b/>
                <w:szCs w:val="24"/>
                <w:u w:val="single"/>
                <w:lang w:val="uz-Cyrl-UZ"/>
              </w:rPr>
            </w:pPr>
          </w:p>
          <w:p w14:paraId="793A1045" w14:textId="6E840AA3" w:rsidR="007A5051" w:rsidRPr="009A5407" w:rsidRDefault="009A5407" w:rsidP="009A5407">
            <w:pPr>
              <w:spacing w:after="90" w:line="240" w:lineRule="auto"/>
              <w:rPr>
                <w:rFonts w:eastAsia="Calibri" w:cs="Times New Roman"/>
                <w:szCs w:val="24"/>
                <w:lang w:val="sr-Cyrl-RS" w:eastAsia="x-none"/>
              </w:rPr>
            </w:pPr>
            <w:r w:rsidRPr="009A5407">
              <w:rPr>
                <w:b/>
                <w:szCs w:val="24"/>
                <w:u w:val="single"/>
                <w:lang w:val="uz-Cyrl-UZ"/>
              </w:rPr>
              <w:t>Потврда Народне банке Србије</w:t>
            </w:r>
            <w:r w:rsidRPr="009A5407">
              <w:rPr>
                <w:szCs w:val="24"/>
                <w:lang w:val="uz-Cyrl-UZ"/>
              </w:rPr>
              <w:t xml:space="preserve"> да понуђач у задњих шест месеци од дана објављивања позива за подношење понуда на Порталу јавних набавки није био неликвидан ниједан дан</w:t>
            </w:r>
          </w:p>
          <w:p w14:paraId="64C5C08A" w14:textId="11A5605D" w:rsidR="0085088B" w:rsidRPr="009A5407" w:rsidRDefault="0085088B" w:rsidP="0085088B">
            <w:pPr>
              <w:spacing w:after="200"/>
              <w:contextualSpacing/>
              <w:rPr>
                <w:rFonts w:eastAsia="Calibri"/>
                <w:b/>
                <w:szCs w:val="24"/>
                <w:u w:val="single"/>
                <w:lang w:val="sr-Cyrl-RS"/>
              </w:rPr>
            </w:pPr>
          </w:p>
        </w:tc>
      </w:tr>
    </w:tbl>
    <w:p w14:paraId="4F5C403A" w14:textId="77777777" w:rsidR="008E288C" w:rsidRPr="008E288C" w:rsidRDefault="008E288C" w:rsidP="008E288C">
      <w:pPr>
        <w:suppressAutoHyphens/>
        <w:autoSpaceDE w:val="0"/>
        <w:autoSpaceDN w:val="0"/>
        <w:adjustRightInd w:val="0"/>
        <w:spacing w:after="0" w:line="240" w:lineRule="auto"/>
        <w:rPr>
          <w:rFonts w:eastAsia="Times New Roman" w:cs="Times New Roman"/>
          <w:b/>
          <w:bCs/>
          <w:iCs/>
          <w:sz w:val="22"/>
          <w:lang w:val="sr-Cyrl-RS" w:eastAsia="ar-SA"/>
        </w:rPr>
      </w:pPr>
    </w:p>
    <w:p w14:paraId="2118C032" w14:textId="77777777" w:rsidR="007861E4" w:rsidRPr="007861E4" w:rsidRDefault="007861E4" w:rsidP="007861E4">
      <w:pPr>
        <w:suppressAutoHyphens/>
        <w:autoSpaceDE w:val="0"/>
        <w:autoSpaceDN w:val="0"/>
        <w:adjustRightInd w:val="0"/>
        <w:spacing w:after="0" w:line="240" w:lineRule="auto"/>
        <w:ind w:firstLine="450"/>
        <w:rPr>
          <w:rFonts w:eastAsia="Times New Roman" w:cs="Times New Roman"/>
          <w:b/>
          <w:bCs/>
          <w:iCs/>
          <w:szCs w:val="24"/>
          <w:u w:val="single"/>
          <w:lang w:val="sr-Cyrl-RS" w:eastAsia="ar-SA"/>
        </w:rPr>
      </w:pPr>
      <w:r w:rsidRPr="007861E4">
        <w:rPr>
          <w:rFonts w:eastAsia="Times New Roman" w:cs="Times New Roman"/>
          <w:b/>
          <w:bCs/>
          <w:iCs/>
          <w:szCs w:val="24"/>
          <w:u w:val="single"/>
          <w:lang w:val="sr-Cyrl-RS" w:eastAsia="ar-SA"/>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p>
    <w:p w14:paraId="779BBC73" w14:textId="77777777" w:rsidR="00027FD4" w:rsidRDefault="00027FD4"/>
    <w:p w14:paraId="2C996D28" w14:textId="77777777" w:rsidR="00B93A40" w:rsidRPr="00B93A40" w:rsidRDefault="00B93A40" w:rsidP="00B93A40">
      <w:pPr>
        <w:suppressAutoHyphens/>
        <w:autoSpaceDE w:val="0"/>
        <w:autoSpaceDN w:val="0"/>
        <w:adjustRightInd w:val="0"/>
        <w:spacing w:after="0" w:line="240" w:lineRule="auto"/>
        <w:rPr>
          <w:rFonts w:eastAsia="TimesNewRomanPS-BoldMT" w:cs="Times New Roman"/>
          <w:bCs/>
          <w:szCs w:val="24"/>
          <w:lang w:val="uz-Cyrl-UZ" w:eastAsia="ar-SA"/>
        </w:rPr>
      </w:pPr>
      <w:r w:rsidRPr="00B93A40">
        <w:rPr>
          <w:rFonts w:eastAsia="TimesNewRomanPS-BoldMT" w:cs="Times New Roman"/>
          <w:b/>
          <w:bCs/>
          <w:szCs w:val="24"/>
          <w:u w:val="single"/>
          <w:lang w:val="uz-Cyrl-UZ" w:eastAsia="ar-SA"/>
        </w:rPr>
        <w:t>ОБРАСЦИ КОЈЕ ПОНУЂАЧ МОРА ДА ДОСТАВИ У ПОНУДИ:</w:t>
      </w:r>
      <w:r w:rsidRPr="00B93A40">
        <w:rPr>
          <w:rFonts w:eastAsia="TimesNewRomanPS-BoldMT" w:cs="Times New Roman"/>
          <w:bCs/>
          <w:szCs w:val="24"/>
          <w:lang w:val="uz-Cyrl-UZ" w:eastAsia="ar-SA"/>
        </w:rPr>
        <w:t xml:space="preserve"> </w:t>
      </w:r>
    </w:p>
    <w:p w14:paraId="14FD683B" w14:textId="77777777" w:rsidR="00B93A40" w:rsidRPr="00B93A40" w:rsidRDefault="00B93A40" w:rsidP="00B93A40">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58946AF6" w14:textId="77777777" w:rsidR="00B93A40" w:rsidRPr="00B93A40" w:rsidRDefault="00B93A40" w:rsidP="00B93A40">
      <w:pPr>
        <w:autoSpaceDE w:val="0"/>
        <w:autoSpaceDN w:val="0"/>
        <w:adjustRightInd w:val="0"/>
        <w:spacing w:after="0" w:line="240" w:lineRule="auto"/>
        <w:ind w:firstLine="720"/>
        <w:contextualSpacing/>
        <w:rPr>
          <w:rFonts w:eastAsia="TimesNewRomanPS-BoldMT" w:cs="Times New Roman"/>
          <w:bCs/>
          <w:szCs w:val="24"/>
          <w:lang w:val="uz-Cyrl-UZ" w:eastAsia="x-none"/>
        </w:rPr>
      </w:pPr>
      <w:r w:rsidRPr="00B93A40">
        <w:rPr>
          <w:rFonts w:eastAsia="TimesNewRomanPS-BoldMT" w:cs="Times New Roman"/>
          <w:bCs/>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50D83CCD"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p>
    <w:p w14:paraId="12A171B9" w14:textId="77777777" w:rsidR="00B93A40" w:rsidRPr="00B93A40" w:rsidRDefault="00B93A40" w:rsidP="00B93A40">
      <w:pPr>
        <w:tabs>
          <w:tab w:val="left" w:pos="680"/>
        </w:tabs>
        <w:suppressAutoHyphens/>
        <w:spacing w:after="0" w:line="240" w:lineRule="auto"/>
        <w:rPr>
          <w:rFonts w:eastAsia="TimesNewRomanPS-BoldMT" w:cs="Times New Roman"/>
          <w:b/>
          <w:bCs/>
          <w:szCs w:val="24"/>
          <w:u w:val="single"/>
          <w:lang w:val="uz-Cyrl-UZ" w:eastAsia="ar-SA"/>
        </w:rPr>
      </w:pPr>
      <w:r w:rsidRPr="00B93A40">
        <w:rPr>
          <w:rFonts w:eastAsia="TimesNewRomanPS-BoldMT" w:cs="Times New Roman"/>
          <w:b/>
          <w:bCs/>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5694733D"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B93A40">
        <w:rPr>
          <w:rFonts w:eastAsia="TimesNewRomanPS-BoldMT" w:cs="Times New Roman"/>
          <w:bCs/>
          <w:color w:val="000000"/>
          <w:szCs w:val="24"/>
          <w:lang w:val="uz-Cyrl-UZ" w:eastAsia="x-none"/>
        </w:rPr>
        <w:t xml:space="preserve">доступан на интернет страници Агенције за привредне регистре, </w:t>
      </w:r>
      <w:r w:rsidRPr="00B93A40">
        <w:rPr>
          <w:rFonts w:eastAsia="TimesNewRomanPS-BoldMT" w:cs="Times New Roman"/>
          <w:bCs/>
          <w:szCs w:val="24"/>
          <w:lang w:val="uz-Cyrl-UZ" w:eastAsia="x-none"/>
        </w:rPr>
        <w:t>у вези са чланом 79. став 2. ЗЈН.</w:t>
      </w:r>
    </w:p>
    <w:p w14:paraId="1815CB5F"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w:t>
      </w:r>
      <w:r w:rsidRPr="00B93A40">
        <w:rPr>
          <w:rFonts w:eastAsia="Calibri" w:cs="Times New Roman"/>
          <w:szCs w:val="24"/>
          <w:lang w:val="x-none" w:eastAsia="x-none"/>
        </w:rPr>
        <w:t xml:space="preserve">који је регистрован у </w:t>
      </w:r>
      <w:r w:rsidRPr="00B93A40">
        <w:rPr>
          <w:rFonts w:eastAsia="Calibri" w:cs="Times New Roman"/>
          <w:szCs w:val="24"/>
          <w:lang w:val="sr-Cyrl-RS" w:eastAsia="x-none"/>
        </w:rPr>
        <w:t>Р</w:t>
      </w:r>
      <w:r w:rsidRPr="00B93A40">
        <w:rPr>
          <w:rFonts w:eastAsia="Calibri" w:cs="Times New Roman"/>
          <w:szCs w:val="24"/>
          <w:lang w:val="x-none" w:eastAsia="x-none"/>
        </w:rPr>
        <w:t xml:space="preserve">егистру понуђача који води Агенција за привредне регистре не мора да достави доказе </w:t>
      </w:r>
      <w:r w:rsidRPr="00B93A40">
        <w:rPr>
          <w:rFonts w:eastAsia="Calibri" w:cs="Times New Roman"/>
          <w:szCs w:val="24"/>
          <w:lang w:val="sr-Cyrl-RS" w:eastAsia="x-none"/>
        </w:rPr>
        <w:t xml:space="preserve">наведене у тачкама </w:t>
      </w:r>
      <w:r w:rsidRPr="00B93A40">
        <w:rPr>
          <w:rFonts w:eastAsia="Calibri" w:cs="Times New Roman"/>
          <w:szCs w:val="24"/>
          <w:lang w:val="x-none" w:eastAsia="x-none"/>
        </w:rPr>
        <w:t>од 1</w:t>
      </w:r>
      <w:r w:rsidRPr="00B93A40">
        <w:rPr>
          <w:rFonts w:eastAsia="Calibri" w:cs="Times New Roman"/>
          <w:szCs w:val="24"/>
          <w:lang w:val="sr-Cyrl-RS" w:eastAsia="x-none"/>
        </w:rPr>
        <w:t>.1 до 1.3. овог обрасца,</w:t>
      </w:r>
      <w:r w:rsidRPr="00B93A40">
        <w:rPr>
          <w:rFonts w:eastAsia="Calibri" w:cs="Times New Roman"/>
          <w:szCs w:val="24"/>
          <w:lang w:val="x-none" w:eastAsia="x-none"/>
        </w:rPr>
        <w:t xml:space="preserve"> сходно чл. 78. ЗЈН-а</w:t>
      </w:r>
      <w:r w:rsidRPr="00B93A40">
        <w:rPr>
          <w:rFonts w:eastAsia="Calibri" w:cs="Times New Roman"/>
          <w:szCs w:val="24"/>
          <w:lang w:val="sr-Cyrl-RS" w:eastAsia="x-none"/>
        </w:rPr>
        <w:t xml:space="preserve">, а </w:t>
      </w:r>
      <w:r w:rsidRPr="00B93A40">
        <w:rPr>
          <w:rFonts w:eastAsia="TimesNewRomanPS-BoldMT" w:cs="Times New Roman"/>
          <w:bCs/>
          <w:szCs w:val="24"/>
          <w:lang w:val="uz-Cyrl-UZ" w:eastAsia="x-none"/>
        </w:rPr>
        <w:t>у вези са чланом 79. став 2. ЗЈН.</w:t>
      </w:r>
    </w:p>
    <w:p w14:paraId="1727B7AF"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Наручилац неће одбити понуду </w:t>
      </w:r>
      <w:r w:rsidRPr="00B93A40">
        <w:rPr>
          <w:rFonts w:eastAsia="TimesNewRomanPS-BoldMT" w:cs="Times New Roman"/>
          <w:bCs/>
          <w:szCs w:val="24"/>
          <w:lang w:val="uz-Cyrl-UZ" w:eastAsia="x-none"/>
        </w:rPr>
        <w:t>најповољнијег понуђача</w:t>
      </w:r>
      <w:r w:rsidRPr="00B93A40">
        <w:rPr>
          <w:rFonts w:eastAsia="TimesNewRomanPS-BoldMT" w:cs="Times New Roman"/>
          <w:bCs/>
          <w:color w:val="000000"/>
          <w:szCs w:val="24"/>
          <w:lang w:val="uz-Cyrl-UZ" w:eastAsia="x-none"/>
        </w:rPr>
        <w:t xml:space="preserve"> као неприхватљиву, </w:t>
      </w:r>
      <w:r w:rsidRPr="00B93A40">
        <w:rPr>
          <w:rFonts w:eastAsia="TimesNewRomanPS-BoldMT" w:cs="Times New Roman"/>
          <w:bCs/>
          <w:szCs w:val="24"/>
          <w:lang w:val="uz-Cyrl-UZ" w:eastAsia="x-none"/>
        </w:rPr>
        <w:t>у вези са чланом 79. став 2. ЗЈН,</w:t>
      </w:r>
      <w:r w:rsidRPr="00B93A40">
        <w:rPr>
          <w:rFonts w:eastAsia="TimesNewRomanPS-BoldMT" w:cs="Times New Roman"/>
          <w:bCs/>
          <w:color w:val="000000"/>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69BE6294"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Понуђач не мора да достави Образац трошкова припреме понуде </w:t>
      </w:r>
    </w:p>
    <w:p w14:paraId="47D8B5D6" w14:textId="77777777" w:rsidR="00B93A40" w:rsidRPr="00B93A40" w:rsidRDefault="00B93A40" w:rsidP="00B93A40">
      <w:pPr>
        <w:numPr>
          <w:ilvl w:val="0"/>
          <w:numId w:val="4"/>
        </w:numPr>
        <w:shd w:val="clear" w:color="auto" w:fill="FFFFFF"/>
        <w:tabs>
          <w:tab w:val="left" w:pos="192"/>
          <w:tab w:val="left" w:pos="342"/>
          <w:tab w:val="left" w:pos="680"/>
        </w:tabs>
        <w:suppressAutoHyphens/>
        <w:spacing w:after="0" w:line="276" w:lineRule="auto"/>
        <w:ind w:right="69"/>
        <w:contextualSpacing/>
        <w:jc w:val="left"/>
        <w:rPr>
          <w:rFonts w:eastAsia="TimesNewRomanPS-BoldMT" w:cs="Times New Roman"/>
          <w:bCs/>
          <w:color w:val="000000"/>
          <w:szCs w:val="24"/>
          <w:lang w:val="uz-Cyrl-UZ" w:eastAsia="ar-SA"/>
        </w:rPr>
      </w:pPr>
      <w:r w:rsidRPr="00B93A40">
        <w:rPr>
          <w:rFonts w:eastAsia="TimesNewRomanPS-BoldMT" w:cs="Times New Roman"/>
          <w:bCs/>
          <w:szCs w:val="24"/>
          <w:lang w:val="uz-Cyrl-UZ" w:eastAsia="ar-SA"/>
        </w:rPr>
        <w:t>У вези са чланом 79. став 2. ЗЈН</w:t>
      </w:r>
      <w:r w:rsidRPr="00B93A40">
        <w:rPr>
          <w:rFonts w:eastAsia="TimesNewRomanPS-BoldMT" w:cs="Times New Roman"/>
          <w:bCs/>
          <w:color w:val="000000"/>
          <w:szCs w:val="24"/>
          <w:lang w:val="uz-Cyrl-UZ" w:eastAsia="ar-SA"/>
        </w:rPr>
        <w:t xml:space="preserve"> </w:t>
      </w:r>
      <w:r w:rsidRPr="00B93A40">
        <w:rPr>
          <w:rFonts w:eastAsia="TimesNewRomanPS-BoldMT" w:cs="Times New Roman"/>
          <w:bCs/>
          <w:szCs w:val="24"/>
          <w:lang w:val="uz-Cyrl-UZ" w:eastAsia="ar-SA"/>
        </w:rPr>
        <w:t>Понуђач чија је понуда у фази стручне оцене понуда оцењена као најповољнија</w:t>
      </w:r>
      <w:r w:rsidRPr="00B93A40">
        <w:rPr>
          <w:rFonts w:eastAsia="Calibri" w:cs="Times New Roman"/>
          <w:szCs w:val="24"/>
          <w:lang w:val="uz-Cyrl-UZ"/>
        </w:rPr>
        <w:t xml:space="preserve"> не мора </w:t>
      </w:r>
      <w:r w:rsidRPr="00B93A40">
        <w:rPr>
          <w:rFonts w:eastAsia="TimesNewRomanPS-BoldMT" w:cs="Times New Roman"/>
          <w:bCs/>
          <w:color w:val="000000"/>
          <w:szCs w:val="24"/>
          <w:lang w:val="uz-Cyrl-UZ" w:eastAsia="ar-SA"/>
        </w:rPr>
        <w:t>пре доношења Одлуке о додели уговора</w:t>
      </w:r>
      <w:r w:rsidRPr="00B93A40">
        <w:rPr>
          <w:rFonts w:eastAsia="Calibri" w:cs="Times New Roman"/>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B93A40">
        <w:rPr>
          <w:rFonts w:eastAsia="Calibri" w:cs="Times New Roman"/>
          <w:szCs w:val="24"/>
        </w:rPr>
        <w:t xml:space="preserve">наплата </w:t>
      </w:r>
      <w:r w:rsidRPr="00B93A40">
        <w:rPr>
          <w:rFonts w:eastAsia="Calibri" w:cs="Times New Roman"/>
          <w:szCs w:val="24"/>
          <w:lang w:val="sr-Cyrl-RS"/>
        </w:rPr>
        <w:t xml:space="preserve">– Претраживање дужника у принудној наплати – линк:  </w:t>
      </w:r>
      <w:hyperlink r:id="rId11" w:history="1">
        <w:r w:rsidRPr="00B93A40">
          <w:rPr>
            <w:rFonts w:eastAsia="Calibri" w:cs="Times New Roman"/>
            <w:szCs w:val="24"/>
            <w:lang w:val="sr-Cyrl-RS"/>
          </w:rPr>
          <w:t>http://www.nbs.rs/internet/cirilica/67/pn.html</w:t>
        </w:r>
      </w:hyperlink>
      <w:r w:rsidRPr="00B93A40">
        <w:rPr>
          <w:rFonts w:eastAsia="Calibri" w:cs="Times New Roman"/>
          <w:szCs w:val="24"/>
        </w:rPr>
        <w:t>.</w:t>
      </w:r>
      <w:r w:rsidRPr="00B93A40">
        <w:rPr>
          <w:rFonts w:eastAsia="Calibri" w:cs="Times New Roman"/>
          <w:szCs w:val="24"/>
          <w:lang w:val="sr-Cyrl-RS"/>
        </w:rPr>
        <w:t xml:space="preserve">   </w:t>
      </w:r>
    </w:p>
    <w:p w14:paraId="6CE7125F" w14:textId="77777777" w:rsidR="002E6EA9" w:rsidRDefault="002E6EA9" w:rsidP="00B93A40">
      <w:pPr>
        <w:tabs>
          <w:tab w:val="left" w:pos="680"/>
        </w:tabs>
        <w:suppressAutoHyphens/>
        <w:spacing w:after="0" w:line="240" w:lineRule="auto"/>
        <w:rPr>
          <w:rFonts w:eastAsia="TimesNewRomanPS-BoldMT" w:cs="Times New Roman"/>
          <w:b/>
          <w:bCs/>
          <w:color w:val="002060"/>
          <w:szCs w:val="24"/>
          <w:lang w:val="uz-Cyrl-UZ" w:eastAsia="ar-SA"/>
        </w:rPr>
      </w:pPr>
    </w:p>
    <w:p w14:paraId="7135D81E" w14:textId="77777777" w:rsidR="009A5407" w:rsidRPr="00B93A40" w:rsidRDefault="009A5407" w:rsidP="00B93A40">
      <w:pPr>
        <w:tabs>
          <w:tab w:val="left" w:pos="680"/>
        </w:tabs>
        <w:suppressAutoHyphens/>
        <w:spacing w:after="0" w:line="240" w:lineRule="auto"/>
        <w:rPr>
          <w:rFonts w:eastAsia="TimesNewRomanPS-BoldMT" w:cs="Times New Roman"/>
          <w:b/>
          <w:bCs/>
          <w:color w:val="002060"/>
          <w:szCs w:val="24"/>
          <w:lang w:val="uz-Cyrl-UZ" w:eastAsia="ar-SA"/>
        </w:rPr>
      </w:pPr>
    </w:p>
    <w:p w14:paraId="77B8C0DE" w14:textId="77777777" w:rsidR="00B93A40" w:rsidRPr="00B93A40" w:rsidRDefault="00B93A40" w:rsidP="00B93A40">
      <w:pPr>
        <w:tabs>
          <w:tab w:val="left" w:pos="680"/>
        </w:tabs>
        <w:suppressAutoHyphens/>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ГРУПА ПОНУЂАЧА</w:t>
      </w:r>
    </w:p>
    <w:p w14:paraId="05CBF652" w14:textId="77777777" w:rsidR="00B93A40" w:rsidRPr="00B93A40" w:rsidRDefault="00B93A40" w:rsidP="00B93A40">
      <w:pPr>
        <w:tabs>
          <w:tab w:val="left" w:pos="680"/>
        </w:tabs>
        <w:spacing w:after="0" w:line="276" w:lineRule="auto"/>
        <w:contextualSpacing/>
        <w:rPr>
          <w:rFonts w:eastAsia="TimesNewRomanPS-BoldMT" w:cs="Times New Roman"/>
          <w:bCs/>
          <w:szCs w:val="24"/>
          <w:lang w:val="x-none" w:eastAsia="x-none"/>
        </w:rPr>
      </w:pPr>
      <w:r w:rsidRPr="00B93A40">
        <w:rPr>
          <w:rFonts w:eastAsia="TimesNewRomanPS-BoldMT" w:cs="Times New Roman"/>
          <w:bCs/>
          <w:color w:val="000000"/>
          <w:szCs w:val="24"/>
          <w:lang w:val="sr-Cyrl-RS" w:eastAsia="x-none"/>
        </w:rPr>
        <w:tab/>
      </w:r>
      <w:r w:rsidRPr="00B93A40">
        <w:rPr>
          <w:rFonts w:eastAsia="TimesNewRomanPS-BoldMT" w:cs="Times New Roman"/>
          <w:bCs/>
          <w:color w:val="000000"/>
          <w:szCs w:val="24"/>
          <w:lang w:val="x-none" w:eastAsia="x-none"/>
        </w:rPr>
        <w:t>Уколико група по</w:t>
      </w:r>
      <w:r w:rsidRPr="00B93A40">
        <w:rPr>
          <w:rFonts w:eastAsia="TimesNewRomanPS-BoldMT" w:cs="Times New Roman"/>
          <w:bCs/>
          <w:color w:val="000000"/>
          <w:szCs w:val="24"/>
          <w:lang w:val="uz-Cyrl-UZ" w:eastAsia="x-none"/>
        </w:rPr>
        <w:t>нуђача п</w:t>
      </w:r>
      <w:r w:rsidRPr="00B93A40">
        <w:rPr>
          <w:rFonts w:eastAsia="TimesNewRomanPS-BoldMT" w:cs="Times New Roman"/>
          <w:bCs/>
          <w:color w:val="000000"/>
          <w:szCs w:val="24"/>
          <w:lang w:val="x-none" w:eastAsia="x-none"/>
        </w:rPr>
        <w:t>однесе заједничку п</w:t>
      </w:r>
      <w:r w:rsidRPr="00B93A40">
        <w:rPr>
          <w:rFonts w:eastAsia="TimesNewRomanPS-BoldMT" w:cs="Times New Roman"/>
          <w:bCs/>
          <w:color w:val="000000"/>
          <w:szCs w:val="24"/>
          <w:lang w:val="uz-Cyrl-UZ" w:eastAsia="x-none"/>
        </w:rPr>
        <w:t>онуду</w:t>
      </w:r>
      <w:r w:rsidRPr="00B93A40">
        <w:rPr>
          <w:rFonts w:eastAsia="TimesNewRomanPS-BoldMT" w:cs="Times New Roman"/>
          <w:bCs/>
          <w:color w:val="000000"/>
          <w:szCs w:val="24"/>
          <w:lang w:val="x-none" w:eastAsia="x-none"/>
        </w:rPr>
        <w:t xml:space="preserve">, сваки </w:t>
      </w:r>
      <w:r w:rsidRPr="00B93A40">
        <w:rPr>
          <w:rFonts w:eastAsia="TimesNewRomanPS-BoldMT" w:cs="Times New Roman"/>
          <w:bCs/>
          <w:color w:val="000000"/>
          <w:szCs w:val="24"/>
          <w:lang w:val="uz-Cyrl-UZ" w:eastAsia="x-none"/>
        </w:rPr>
        <w:t>учесник у заједничкој понуди</w:t>
      </w:r>
      <w:r w:rsidRPr="00B93A40">
        <w:rPr>
          <w:rFonts w:eastAsia="TimesNewRomanPS-BoldMT" w:cs="Times New Roman"/>
          <w:bCs/>
          <w:color w:val="000000"/>
          <w:szCs w:val="24"/>
          <w:lang w:val="x-none" w:eastAsia="x-none"/>
        </w:rPr>
        <w:t xml:space="preserve"> мора да испуњава услове </w:t>
      </w:r>
      <w:r w:rsidRPr="00B93A40">
        <w:rPr>
          <w:rFonts w:eastAsia="TimesNewRomanPS-BoldMT" w:cs="Times New Roman"/>
          <w:bCs/>
          <w:color w:val="000000"/>
          <w:szCs w:val="24"/>
          <w:lang w:val="uz-Cyrl-UZ" w:eastAsia="x-none"/>
        </w:rPr>
        <w:t xml:space="preserve">наведене под редним бројем од 1.1. до 1.3. овог обрасца, </w:t>
      </w:r>
      <w:r w:rsidRPr="00B93A40">
        <w:rPr>
          <w:rFonts w:eastAsia="TimesNewRomanPS-BoldMT" w:cs="Times New Roman"/>
          <w:bCs/>
          <w:szCs w:val="24"/>
          <w:lang w:val="x-none" w:eastAsia="x-none"/>
        </w:rPr>
        <w:t xml:space="preserve">а остале услове </w:t>
      </w:r>
      <w:r w:rsidRPr="00B93A40">
        <w:rPr>
          <w:rFonts w:eastAsia="TimesNewRomanPS-BoldMT" w:cs="Times New Roman"/>
          <w:bCs/>
          <w:szCs w:val="24"/>
          <w:lang w:val="uz-Cyrl-UZ" w:eastAsia="x-none"/>
        </w:rPr>
        <w:t xml:space="preserve">из овог обрасца </w:t>
      </w:r>
      <w:r w:rsidRPr="00B93A40">
        <w:rPr>
          <w:rFonts w:eastAsia="TimesNewRomanPS-BoldMT" w:cs="Times New Roman"/>
          <w:bCs/>
          <w:szCs w:val="24"/>
          <w:lang w:val="x-none" w:eastAsia="x-none"/>
        </w:rPr>
        <w:t xml:space="preserve">испуњавају </w:t>
      </w:r>
      <w:r w:rsidRPr="00B93A40">
        <w:rPr>
          <w:rFonts w:eastAsia="TimesNewRomanPS-BoldMT" w:cs="Times New Roman"/>
          <w:bCs/>
          <w:szCs w:val="24"/>
          <w:lang w:val="uz-Cyrl-UZ" w:eastAsia="x-none"/>
        </w:rPr>
        <w:t>заједно</w:t>
      </w:r>
      <w:r w:rsidRPr="00B93A40">
        <w:rPr>
          <w:rFonts w:eastAsia="TimesNewRomanPS-BoldMT" w:cs="Times New Roman"/>
          <w:bCs/>
          <w:szCs w:val="24"/>
          <w:lang w:val="x-none" w:eastAsia="x-none"/>
        </w:rPr>
        <w:t>.</w:t>
      </w:r>
    </w:p>
    <w:p w14:paraId="7CB54A07" w14:textId="77777777" w:rsid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p>
    <w:p w14:paraId="51E5EF1F" w14:textId="77777777" w:rsidR="00027FD4" w:rsidRPr="00B93A40" w:rsidRDefault="00027FD4" w:rsidP="00B93A40">
      <w:pPr>
        <w:suppressAutoHyphens/>
        <w:autoSpaceDE w:val="0"/>
        <w:autoSpaceDN w:val="0"/>
        <w:adjustRightInd w:val="0"/>
        <w:spacing w:after="0" w:line="240" w:lineRule="auto"/>
        <w:rPr>
          <w:rFonts w:eastAsia="TimesNewRomanPS-BoldMT" w:cs="Times New Roman"/>
          <w:b/>
          <w:bCs/>
          <w:szCs w:val="24"/>
          <w:lang w:val="uz-Cyrl-UZ" w:eastAsia="ar-SA"/>
        </w:rPr>
      </w:pPr>
    </w:p>
    <w:p w14:paraId="7D134669"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lastRenderedPageBreak/>
        <w:t xml:space="preserve">ПОДИЗВОЂАЧИ </w:t>
      </w:r>
    </w:p>
    <w:p w14:paraId="6781154A" w14:textId="77777777" w:rsidR="00B93A40" w:rsidRPr="00B93A40" w:rsidRDefault="00B93A40" w:rsidP="00B93A40">
      <w:pPr>
        <w:spacing w:after="200" w:line="276" w:lineRule="auto"/>
        <w:ind w:firstLine="720"/>
        <w:contextualSpacing/>
        <w:rPr>
          <w:rFonts w:eastAsia="TimesNewRomanPS-BoldMT" w:cs="Times New Roman"/>
          <w:bCs/>
          <w:color w:val="000000"/>
          <w:szCs w:val="24"/>
          <w:lang w:val="uz-Cyrl-UZ" w:eastAsia="x-none"/>
        </w:rPr>
      </w:pPr>
      <w:r w:rsidRPr="00B93A40">
        <w:rPr>
          <w:rFonts w:eastAsia="Calibri" w:cs="Times New Roman"/>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B93A40">
        <w:rPr>
          <w:rFonts w:eastAsia="TimesNewRomanPS-BoldMT" w:cs="Times New Roman"/>
          <w:bCs/>
          <w:color w:val="000000"/>
          <w:szCs w:val="24"/>
          <w:lang w:val="uz-Cyrl-UZ" w:eastAsia="x-none"/>
        </w:rPr>
        <w:t>под редним бројем од</w:t>
      </w:r>
      <w:r w:rsidRPr="00B93A40">
        <w:rPr>
          <w:rFonts w:eastAsia="Calibri" w:cs="Times New Roman"/>
          <w:szCs w:val="24"/>
          <w:lang w:val="sr-Cyrl-CS" w:eastAsia="x-none"/>
        </w:rPr>
        <w:t xml:space="preserve"> </w:t>
      </w:r>
      <w:r w:rsidRPr="00B93A40">
        <w:rPr>
          <w:rFonts w:eastAsia="TimesNewRomanPS-BoldMT" w:cs="Times New Roman"/>
          <w:bCs/>
          <w:color w:val="000000"/>
          <w:szCs w:val="24"/>
          <w:lang w:val="uz-Cyrl-UZ" w:eastAsia="x-none"/>
        </w:rPr>
        <w:t>1.1. до 1.3. овог обрасца.</w:t>
      </w:r>
    </w:p>
    <w:p w14:paraId="5E1AAE7E" w14:textId="77777777" w:rsidR="00B93A40" w:rsidRPr="00B93A40" w:rsidRDefault="00B93A40" w:rsidP="00B93A40">
      <w:pPr>
        <w:spacing w:after="200" w:line="276" w:lineRule="auto"/>
        <w:ind w:firstLine="720"/>
        <w:contextualSpacing/>
        <w:rPr>
          <w:rFonts w:eastAsia="Calibri" w:cs="Times New Roman"/>
          <w:szCs w:val="24"/>
          <w:lang w:val="x-none" w:eastAsia="x-none"/>
        </w:rPr>
      </w:pPr>
    </w:p>
    <w:p w14:paraId="40A50638"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СТРАНИ ПОНУЂАЧИ</w:t>
      </w:r>
    </w:p>
    <w:p w14:paraId="15EC6225" w14:textId="77777777" w:rsidR="00B93A40" w:rsidRPr="00B93A40" w:rsidRDefault="00B93A40" w:rsidP="00B93A40">
      <w:pPr>
        <w:spacing w:after="90" w:line="240" w:lineRule="auto"/>
        <w:ind w:firstLine="720"/>
        <w:rPr>
          <w:rFonts w:eastAsia="Times New Roman" w:cs="Times New Roman"/>
          <w:spacing w:val="-4"/>
          <w:szCs w:val="24"/>
        </w:rPr>
      </w:pPr>
      <w:r w:rsidRPr="00B93A40">
        <w:rPr>
          <w:rFonts w:eastAsia="Times New Roman" w:cs="Times New Roman"/>
          <w:spacing w:val="-4"/>
          <w:szCs w:val="24"/>
        </w:rPr>
        <w:t xml:space="preserve">Ако се у држави у којој понуђач има седиште не издају </w:t>
      </w:r>
      <w:r w:rsidRPr="00B93A40">
        <w:rPr>
          <w:rFonts w:eastAsia="Times New Roman" w:cs="Times New Roman"/>
          <w:spacing w:val="-4"/>
          <w:szCs w:val="24"/>
          <w:lang w:val="sr-Cyrl-RS"/>
        </w:rPr>
        <w:t xml:space="preserve">тражени </w:t>
      </w:r>
      <w:r w:rsidRPr="00B93A40">
        <w:rPr>
          <w:rFonts w:eastAsia="Times New Roman" w:cs="Times New Roman"/>
          <w:spacing w:val="-4"/>
          <w:szCs w:val="24"/>
        </w:rPr>
        <w:t xml:space="preserve">докази, </w:t>
      </w:r>
      <w:r w:rsidRPr="00B93A40">
        <w:rPr>
          <w:rFonts w:eastAsia="Times New Roman" w:cs="Times New Roman"/>
          <w:spacing w:val="-4"/>
          <w:szCs w:val="24"/>
          <w:lang w:val="sr-Cyrl-RS"/>
        </w:rPr>
        <w:t xml:space="preserve">најповољнији </w:t>
      </w:r>
      <w:r w:rsidRPr="00B93A40">
        <w:rPr>
          <w:rFonts w:eastAsia="Times New Roman" w:cs="Times New Roman"/>
          <w:spacing w:val="-4"/>
          <w:szCs w:val="24"/>
        </w:rPr>
        <w:t>понуђач</w:t>
      </w:r>
      <w:r w:rsidRPr="00B93A40">
        <w:rPr>
          <w:rFonts w:eastAsia="Times New Roman" w:cs="Times New Roman"/>
          <w:spacing w:val="-4"/>
          <w:szCs w:val="24"/>
          <w:lang w:val="sr-Cyrl-RS"/>
        </w:rPr>
        <w:t xml:space="preserve"> у вези са чланом 79. став 2. ЗЈН, </w:t>
      </w:r>
      <w:r w:rsidRPr="00B93A40">
        <w:rPr>
          <w:rFonts w:eastAsia="Times New Roman" w:cs="Times New Roman"/>
          <w:spacing w:val="-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287DEA14" w14:textId="77777777" w:rsidR="00B93A40" w:rsidRPr="00B93A40" w:rsidRDefault="00B93A40" w:rsidP="00B93A40">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B93A40">
        <w:rPr>
          <w:rFonts w:eastAsia="TimesNewRomanPS-BoldMT" w:cs="Times New Roman"/>
          <w:bCs/>
          <w:color w:val="000000"/>
          <w:szCs w:val="24"/>
          <w:lang w:val="x-none" w:eastAsia="x-none"/>
        </w:rPr>
        <w:t>Ако</w:t>
      </w:r>
      <w:r w:rsidRPr="00B93A40">
        <w:rPr>
          <w:rFonts w:eastAsia="TimesNewRomanPS-BoldMT" w:cs="Times New Roman"/>
          <w:bCs/>
          <w:color w:val="000000"/>
          <w:szCs w:val="24"/>
          <w:lang w:val="sr-Cyrl-RS" w:eastAsia="x-none"/>
        </w:rPr>
        <w:t xml:space="preserve"> најповољнији</w:t>
      </w:r>
      <w:r w:rsidRPr="00B93A40">
        <w:rPr>
          <w:rFonts w:eastAsia="TimesNewRomanPS-BoldMT" w:cs="Times New Roman"/>
          <w:bCs/>
          <w:color w:val="000000"/>
          <w:szCs w:val="24"/>
          <w:lang w:val="x-none" w:eastAsia="x-none"/>
        </w:rPr>
        <w:t xml:space="preserve"> понуђач има седиште у другој држави, наручилац може да провери да ли су документи којима </w:t>
      </w:r>
      <w:r w:rsidRPr="00B93A40">
        <w:rPr>
          <w:rFonts w:eastAsia="TimesNewRomanPS-BoldMT" w:cs="Times New Roman"/>
          <w:bCs/>
          <w:color w:val="000000"/>
          <w:szCs w:val="24"/>
          <w:lang w:val="sr-Cyrl-RS" w:eastAsia="x-none"/>
        </w:rPr>
        <w:t xml:space="preserve">најповољнији </w:t>
      </w:r>
      <w:r w:rsidRPr="00B93A40">
        <w:rPr>
          <w:rFonts w:eastAsia="TimesNewRomanPS-BoldMT" w:cs="Times New Roman"/>
          <w:bCs/>
          <w:color w:val="000000"/>
          <w:szCs w:val="24"/>
          <w:lang w:val="x-none" w:eastAsia="x-none"/>
        </w:rPr>
        <w:t>понуђач доказује испуњеност тражених услова издати од стране надлежних органа те државе</w:t>
      </w:r>
      <w:r w:rsidRPr="00B93A40">
        <w:rPr>
          <w:rFonts w:eastAsia="TimesNewRomanPSMT" w:cs="Times New Roman"/>
          <w:bCs/>
          <w:color w:val="000000"/>
          <w:szCs w:val="24"/>
          <w:lang w:val="x-none" w:eastAsia="x-none"/>
        </w:rPr>
        <w:t>.</w:t>
      </w:r>
    </w:p>
    <w:p w14:paraId="0189C36E" w14:textId="77777777"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p>
    <w:p w14:paraId="1D1B155A" w14:textId="77777777"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r w:rsidRPr="00B93A40">
        <w:rPr>
          <w:rFonts w:eastAsia="TimesNewRomanPSMT" w:cs="Times New Roman"/>
          <w:b/>
          <w:bCs/>
          <w:szCs w:val="24"/>
          <w:lang w:val="uz-Cyrl-UZ" w:eastAsia="ar-SA"/>
        </w:rPr>
        <w:t>ПРОМЕНЕ</w:t>
      </w:r>
    </w:p>
    <w:p w14:paraId="330ECEA0" w14:textId="77777777" w:rsidR="00B93A40" w:rsidRPr="00B93A40" w:rsidRDefault="00B93A40" w:rsidP="00B93A40">
      <w:pPr>
        <w:tabs>
          <w:tab w:val="left" w:pos="680"/>
        </w:tabs>
        <w:spacing w:after="0" w:line="240" w:lineRule="auto"/>
        <w:contextualSpacing/>
        <w:rPr>
          <w:rFonts w:eastAsia="TimesNewRomanPSMT" w:cs="Times New Roman"/>
          <w:bCs/>
          <w:color w:val="000000"/>
          <w:szCs w:val="24"/>
          <w:lang w:val="sr-Cyrl-RS" w:eastAsia="x-none"/>
        </w:rPr>
      </w:pPr>
      <w:r w:rsidRPr="00B93A40">
        <w:rPr>
          <w:rFonts w:eastAsia="TimesNewRomanPSMT" w:cs="Times New Roman"/>
          <w:bCs/>
          <w:color w:val="000000"/>
          <w:szCs w:val="24"/>
          <w:lang w:val="sr-Cyrl-RS" w:eastAsia="x-none"/>
        </w:rPr>
        <w:tab/>
      </w:r>
      <w:r w:rsidRPr="00B93A40">
        <w:rPr>
          <w:rFonts w:eastAsia="TimesNewRomanPSMT" w:cs="Times New Roman"/>
          <w:bCs/>
          <w:color w:val="000000"/>
          <w:szCs w:val="24"/>
          <w:lang w:val="x-none" w:eastAsia="x-none"/>
        </w:rPr>
        <w:t xml:space="preserve">Понуђач </w:t>
      </w:r>
      <w:r w:rsidRPr="00B93A40">
        <w:rPr>
          <w:rFonts w:eastAsia="TimesNewRomanPSMT" w:cs="Times New Roman"/>
          <w:bCs/>
          <w:color w:val="000000"/>
          <w:szCs w:val="24"/>
          <w:lang w:val="uz-Cyrl-UZ" w:eastAsia="x-none"/>
        </w:rPr>
        <w:t>је</w:t>
      </w:r>
      <w:r w:rsidRPr="00B93A40">
        <w:rPr>
          <w:rFonts w:eastAsia="TimesNewRomanPSMT" w:cs="Times New Roman"/>
          <w:bCs/>
          <w:color w:val="000000"/>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5A19A68E" w14:textId="77777777" w:rsidR="00B93A40" w:rsidRPr="00B93A40" w:rsidRDefault="00B93A40" w:rsidP="00B93A40">
      <w:pPr>
        <w:tabs>
          <w:tab w:val="left" w:pos="680"/>
        </w:tabs>
        <w:spacing w:after="0" w:line="240" w:lineRule="auto"/>
        <w:contextualSpacing/>
        <w:rPr>
          <w:rFonts w:eastAsia="TimesNewRomanPSMT" w:cs="Times New Roman"/>
          <w:b/>
          <w:bCs/>
          <w:color w:val="000000"/>
          <w:szCs w:val="24"/>
          <w:lang w:val="sr-Cyrl-RS" w:eastAsia="x-none"/>
        </w:rPr>
      </w:pPr>
    </w:p>
    <w:p w14:paraId="2517704A" w14:textId="77777777" w:rsidR="00B93A40" w:rsidRPr="00B93A40" w:rsidRDefault="00B93A40" w:rsidP="00B93A40">
      <w:pPr>
        <w:spacing w:after="200" w:line="240" w:lineRule="auto"/>
        <w:ind w:firstLine="720"/>
        <w:contextualSpacing/>
        <w:rPr>
          <w:rFonts w:eastAsia="Calibri" w:cs="Times New Roman"/>
          <w:b/>
          <w:szCs w:val="24"/>
          <w:u w:val="single"/>
          <w:lang w:val="sr-Cyrl-RS"/>
        </w:rPr>
      </w:pPr>
      <w:r w:rsidRPr="00B93A40">
        <w:rPr>
          <w:rFonts w:eastAsia="Calibri" w:cs="Times New Roman"/>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0F3B88D3" w14:textId="77777777" w:rsidR="00B93A40" w:rsidRPr="00B93A40" w:rsidRDefault="00B93A40" w:rsidP="00B93A40">
      <w:pPr>
        <w:spacing w:after="200" w:line="240" w:lineRule="auto"/>
        <w:ind w:firstLine="720"/>
        <w:contextualSpacing/>
        <w:rPr>
          <w:rFonts w:eastAsia="Calibri" w:cs="Times New Roman"/>
          <w:b/>
          <w:szCs w:val="24"/>
          <w:u w:val="single"/>
        </w:rPr>
      </w:pPr>
    </w:p>
    <w:p w14:paraId="79FCB421" w14:textId="73BE0B6B" w:rsidR="00B34640" w:rsidRDefault="00B93A40" w:rsidP="008B08C6">
      <w:pPr>
        <w:spacing w:before="100" w:beforeAutospacing="1" w:after="100" w:afterAutospacing="1" w:line="240" w:lineRule="auto"/>
        <w:ind w:firstLine="720"/>
        <w:rPr>
          <w:rFonts w:eastAsia="Times New Roman" w:cs="Times New Roman"/>
          <w:szCs w:val="24"/>
        </w:rPr>
      </w:pPr>
      <w:r w:rsidRPr="00B93A40">
        <w:rPr>
          <w:rFonts w:eastAsia="Times New Roman" w:cs="Times New Roman"/>
          <w:szCs w:val="24"/>
          <w:lang w:val="sr-Cyrl-RS"/>
        </w:rPr>
        <w:t xml:space="preserve">Чланом 234а Кривичног законика </w:t>
      </w:r>
      <w:r w:rsidRPr="00B93A40">
        <w:rPr>
          <w:rFonts w:eastAsia="Times New Roman" w:cs="Times New Roman"/>
          <w:szCs w:val="24"/>
        </w:rPr>
        <w:t>(</w:t>
      </w:r>
      <w:r w:rsidRPr="00B93A40">
        <w:rPr>
          <w:rFonts w:eastAsia="Times New Roman" w:cs="Times New Roman"/>
          <w:szCs w:val="24"/>
          <w:lang w:val="sr-Cyrl-RS"/>
        </w:rPr>
        <w:t>„</w:t>
      </w:r>
      <w:r w:rsidRPr="00B93A40">
        <w:rPr>
          <w:rFonts w:eastAsia="Times New Roman" w:cs="Times New Roman"/>
          <w:szCs w:val="24"/>
        </w:rPr>
        <w:t xml:space="preserve">Сл. </w:t>
      </w:r>
      <w:proofErr w:type="gramStart"/>
      <w:r w:rsidRPr="00B93A40">
        <w:rPr>
          <w:rFonts w:eastAsia="Times New Roman" w:cs="Times New Roman"/>
          <w:szCs w:val="24"/>
        </w:rPr>
        <w:t>глaсник</w:t>
      </w:r>
      <w:proofErr w:type="gramEnd"/>
      <w:r w:rsidRPr="00B93A40">
        <w:rPr>
          <w:rFonts w:eastAsia="Times New Roman" w:cs="Times New Roman"/>
          <w:szCs w:val="24"/>
        </w:rPr>
        <w:t xml:space="preserve"> РСˮ, бр. 85/2005, 88/2005 - испр., 107/2005 - испр., 72/2009, 111/2009, </w:t>
      </w:r>
      <w:r w:rsidR="00D94630">
        <w:rPr>
          <w:rFonts w:eastAsia="Times New Roman" w:cs="Times New Roman"/>
          <w:szCs w:val="24"/>
        </w:rPr>
        <w:t>121/2012,</w:t>
      </w:r>
      <w:r w:rsidRPr="00B93A40">
        <w:rPr>
          <w:rFonts w:eastAsia="Times New Roman" w:cs="Times New Roman"/>
          <w:szCs w:val="24"/>
        </w:rPr>
        <w:t>104/2013</w:t>
      </w:r>
      <w:r w:rsidR="00D94630">
        <w:rPr>
          <w:rFonts w:eastAsia="Times New Roman" w:cs="Times New Roman"/>
          <w:szCs w:val="24"/>
        </w:rPr>
        <w:t xml:space="preserve"> </w:t>
      </w:r>
      <w:r w:rsidR="00D94630" w:rsidRPr="003B449B">
        <w:rPr>
          <w:rFonts w:eastAsia="Times New Roman" w:cs="Times New Roman"/>
          <w:szCs w:val="24"/>
          <w:lang w:val="sr-Cyrl-RS"/>
        </w:rPr>
        <w:t>и 108/2014</w:t>
      </w:r>
      <w:r w:rsidRPr="00B93A40">
        <w:rPr>
          <w:rFonts w:eastAsia="Times New Roman" w:cs="Times New Roman"/>
          <w:szCs w:val="24"/>
          <w:lang w:val="sr-Cyrl-RS"/>
        </w:rPr>
        <w:t>) предвиђено је да</w:t>
      </w:r>
      <w:r w:rsidRPr="00B93A40">
        <w:rPr>
          <w:rFonts w:eastAsia="Times New Roman" w:cs="Times New Roman"/>
          <w:szCs w:val="24"/>
        </w:rPr>
        <w:t xml:space="preserve"> Oдгoвoрнo лицe у прeдузeћу или другoм субjeкту приврeднoг пoслoвaњa кoje имa свojствo прaвнoг лицa или прeдузeтник, кojи </w:t>
      </w:r>
      <w:r w:rsidRPr="00B93A40">
        <w:rPr>
          <w:rFonts w:eastAsia="Times New Roman" w:cs="Times New Roman"/>
          <w:b/>
          <w:szCs w:val="24"/>
        </w:rPr>
        <w:t>у вeзи сa jaвнoм нaбaвкoм пoднeсe пoнуду зaснoвaну нa лaжним пoдaцимa</w:t>
      </w:r>
      <w:r w:rsidRPr="00B93A40">
        <w:rPr>
          <w:rFonts w:eastAsia="Times New Roman" w:cs="Times New Roman"/>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B93A40">
        <w:rPr>
          <w:rFonts w:eastAsia="Times New Roman" w:cs="Times New Roman"/>
          <w:szCs w:val="24"/>
          <w:lang w:val="sr-Cyrl-RS"/>
        </w:rPr>
        <w:t xml:space="preserve"> </w:t>
      </w:r>
      <w:r w:rsidRPr="00B93A40">
        <w:rPr>
          <w:rFonts w:eastAsia="Times New Roman" w:cs="Times New Roman"/>
          <w:szCs w:val="24"/>
        </w:rPr>
        <w:t>кaзнићe сe зaтвoрoм oд шeст мeсeци дo пeт гoдинa.</w:t>
      </w:r>
    </w:p>
    <w:p w14:paraId="6E976001" w14:textId="77777777" w:rsidR="002E6EA9" w:rsidRDefault="002E6EA9" w:rsidP="008B08C6">
      <w:pPr>
        <w:spacing w:before="100" w:beforeAutospacing="1" w:after="100" w:afterAutospacing="1" w:line="240" w:lineRule="auto"/>
        <w:ind w:firstLine="720"/>
        <w:rPr>
          <w:rFonts w:eastAsia="Times New Roman" w:cs="Times New Roman"/>
          <w:szCs w:val="24"/>
        </w:rPr>
      </w:pPr>
    </w:p>
    <w:p w14:paraId="5CC1674D" w14:textId="77777777" w:rsidR="003538E1" w:rsidRDefault="003538E1" w:rsidP="008B08C6">
      <w:pPr>
        <w:spacing w:before="100" w:beforeAutospacing="1" w:after="100" w:afterAutospacing="1" w:line="240" w:lineRule="auto"/>
        <w:ind w:firstLine="720"/>
        <w:rPr>
          <w:rFonts w:eastAsia="Times New Roman" w:cs="Times New Roman"/>
          <w:szCs w:val="24"/>
        </w:rPr>
      </w:pPr>
    </w:p>
    <w:p w14:paraId="39B0F0F5" w14:textId="77777777" w:rsidR="009A5407" w:rsidRDefault="009A5407" w:rsidP="008B08C6">
      <w:pPr>
        <w:spacing w:before="100" w:beforeAutospacing="1" w:after="100" w:afterAutospacing="1" w:line="240" w:lineRule="auto"/>
        <w:ind w:firstLine="720"/>
        <w:rPr>
          <w:rFonts w:eastAsia="Times New Roman" w:cs="Times New Roman"/>
          <w:szCs w:val="24"/>
        </w:rPr>
      </w:pPr>
    </w:p>
    <w:p w14:paraId="5418BCCC" w14:textId="77777777" w:rsidR="009A5407" w:rsidRDefault="009A5407" w:rsidP="008B08C6">
      <w:pPr>
        <w:spacing w:before="100" w:beforeAutospacing="1" w:after="100" w:afterAutospacing="1" w:line="240" w:lineRule="auto"/>
        <w:ind w:firstLine="720"/>
        <w:rPr>
          <w:rFonts w:eastAsia="Times New Roman" w:cs="Times New Roman"/>
          <w:szCs w:val="24"/>
        </w:rPr>
      </w:pPr>
    </w:p>
    <w:p w14:paraId="540FB720" w14:textId="77777777" w:rsidR="009A5407" w:rsidRDefault="009A5407" w:rsidP="008B08C6">
      <w:pPr>
        <w:spacing w:before="100" w:beforeAutospacing="1" w:after="100" w:afterAutospacing="1" w:line="240" w:lineRule="auto"/>
        <w:ind w:firstLine="720"/>
        <w:rPr>
          <w:rFonts w:eastAsia="Times New Roman" w:cs="Times New Roman"/>
          <w:szCs w:val="24"/>
        </w:rPr>
      </w:pPr>
    </w:p>
    <w:p w14:paraId="404AF6AE" w14:textId="77777777" w:rsidR="00FF3A40" w:rsidRPr="00FF3A40" w:rsidRDefault="00FF3A40" w:rsidP="00FF3A40">
      <w:pPr>
        <w:spacing w:after="0" w:line="240" w:lineRule="auto"/>
        <w:jc w:val="center"/>
        <w:rPr>
          <w:rFonts w:eastAsia="Times New Roman" w:cs="Times New Roman"/>
          <w:b/>
          <w:szCs w:val="24"/>
          <w:lang w:val="sr-Cyrl-CS"/>
        </w:rPr>
      </w:pPr>
      <w:r w:rsidRPr="00FF3A40">
        <w:rPr>
          <w:rFonts w:eastAsia="Times New Roman" w:cs="Times New Roman"/>
          <w:b/>
          <w:szCs w:val="24"/>
          <w:lang w:val="ru-RU"/>
        </w:rPr>
        <w:lastRenderedPageBreak/>
        <w:t>УПУТСТВО КАКО СЕ ДОКАЗУЈЕ ИСПУЊЕНОСТ УСЛОВА</w:t>
      </w:r>
    </w:p>
    <w:p w14:paraId="1D77F0C6" w14:textId="719285F1" w:rsidR="00FF3A40" w:rsidRPr="0087523A" w:rsidRDefault="00FF3A40" w:rsidP="0087523A">
      <w:pPr>
        <w:spacing w:after="0" w:line="240" w:lineRule="auto"/>
        <w:jc w:val="center"/>
        <w:rPr>
          <w:rFonts w:eastAsia="Times New Roman" w:cs="Times New Roman"/>
          <w:b/>
          <w:szCs w:val="24"/>
          <w:lang w:val="sr-Cyrl-CS"/>
        </w:rPr>
      </w:pPr>
      <w:r w:rsidRPr="00FF3A40">
        <w:rPr>
          <w:rFonts w:eastAsia="Times New Roman" w:cs="Times New Roman"/>
          <w:b/>
          <w:szCs w:val="24"/>
          <w:lang w:val="sr-Cyrl-CS"/>
        </w:rPr>
        <w:t>ИЗ ЧЛАНА 75. И 76. ЗЈН</w:t>
      </w:r>
    </w:p>
    <w:p w14:paraId="1D5CA357" w14:textId="77777777" w:rsidR="00FF3A40" w:rsidRPr="00FF3A40" w:rsidRDefault="00FF3A40" w:rsidP="00FF3A40">
      <w:pPr>
        <w:keepNext/>
        <w:tabs>
          <w:tab w:val="left" w:pos="1440"/>
          <w:tab w:val="left" w:pos="1680"/>
        </w:tabs>
        <w:spacing w:after="0" w:line="240" w:lineRule="auto"/>
        <w:ind w:left="1304" w:hanging="1304"/>
        <w:jc w:val="left"/>
        <w:outlineLvl w:val="1"/>
        <w:rPr>
          <w:rFonts w:eastAsia="Times New Roman" w:cs="Times New Roman"/>
          <w:bCs/>
          <w:szCs w:val="24"/>
          <w:lang w:val="sr-Cyrl-RS" w:eastAsia="x-none"/>
        </w:rPr>
      </w:pPr>
    </w:p>
    <w:p w14:paraId="05F2F80E" w14:textId="77777777" w:rsidR="00FF3A40" w:rsidRPr="00FF3A40" w:rsidRDefault="00FF3A40" w:rsidP="00FF3A40">
      <w:pPr>
        <w:tabs>
          <w:tab w:val="left" w:pos="600"/>
        </w:tabs>
        <w:spacing w:after="0" w:line="240" w:lineRule="auto"/>
        <w:ind w:firstLine="567"/>
        <w:rPr>
          <w:rFonts w:eastAsia="Times New Roman" w:cs="Times New Roman"/>
          <w:szCs w:val="24"/>
          <w:lang w:val="ru-RU"/>
        </w:rPr>
      </w:pPr>
      <w:r w:rsidRPr="00FF3A40">
        <w:rPr>
          <w:rFonts w:eastAsia="Times New Roman" w:cs="Times New Roman"/>
          <w:szCs w:val="24"/>
          <w:lang w:val="ru-RU"/>
        </w:rPr>
        <w:tab/>
        <w:t xml:space="preserve">  Испуњеност услова из члана </w:t>
      </w:r>
      <w:r w:rsidRPr="00FF3A40">
        <w:rPr>
          <w:rFonts w:eastAsia="Times New Roman" w:cs="Times New Roman"/>
          <w:b/>
          <w:szCs w:val="24"/>
          <w:lang w:val="ru-RU"/>
        </w:rPr>
        <w:t xml:space="preserve">75. и 76. </w:t>
      </w:r>
      <w:r w:rsidRPr="00FF3A40">
        <w:rPr>
          <w:rFonts w:eastAsia="Times New Roman" w:cs="Times New Roman"/>
          <w:b/>
          <w:szCs w:val="24"/>
          <w:lang w:val="sr-Cyrl-BA"/>
        </w:rPr>
        <w:t>ЗЈН</w:t>
      </w:r>
      <w:r w:rsidRPr="00FF3A40">
        <w:rPr>
          <w:rFonts w:eastAsia="Times New Roman" w:cs="Times New Roman"/>
          <w:szCs w:val="24"/>
          <w:lang w:val="ru-RU"/>
        </w:rPr>
        <w:t xml:space="preserve"> понуђач доказује достављањем следећег доказа у понуди:</w:t>
      </w:r>
    </w:p>
    <w:p w14:paraId="39089E91" w14:textId="7F66B7E3" w:rsidR="00FF3A40" w:rsidRPr="003538E1" w:rsidRDefault="00FF3A40" w:rsidP="00FF3A40">
      <w:pPr>
        <w:widowControl w:val="0"/>
        <w:autoSpaceDE w:val="0"/>
        <w:autoSpaceDN w:val="0"/>
        <w:adjustRightInd w:val="0"/>
        <w:spacing w:after="0" w:line="240" w:lineRule="auto"/>
        <w:rPr>
          <w:rFonts w:eastAsia="Times New Roman" w:cs="Times New Roman"/>
          <w:b/>
          <w:szCs w:val="24"/>
          <w:lang w:val="sr-Cyrl-RS"/>
        </w:rPr>
      </w:pPr>
      <w:r w:rsidRPr="00FF3A40">
        <w:rPr>
          <w:rFonts w:eastAsia="Times New Roman" w:cs="Times New Roman"/>
          <w:b/>
          <w:szCs w:val="24"/>
          <w:lang w:val="ru-RU"/>
        </w:rPr>
        <w:t xml:space="preserve">            Изјавом о испуњавању услова за учешће у поступку јавне набавке мале вредности, </w:t>
      </w:r>
      <w:r w:rsidRPr="00FF3A40">
        <w:rPr>
          <w:rFonts w:eastAsia="Times New Roman" w:cs="Times New Roman"/>
          <w:b/>
          <w:szCs w:val="24"/>
          <w:lang w:val="sr-Cyrl-RS"/>
        </w:rPr>
        <w:t xml:space="preserve">број </w:t>
      </w:r>
      <w:r w:rsidRPr="00FF3A40">
        <w:rPr>
          <w:rFonts w:eastAsia="Times New Roman" w:cs="Times New Roman"/>
          <w:b/>
          <w:szCs w:val="24"/>
          <w:lang w:val="ru-RU"/>
        </w:rPr>
        <w:t>ЈН МВ</w:t>
      </w:r>
      <w:r w:rsidR="003538E1">
        <w:rPr>
          <w:rFonts w:eastAsia="Times New Roman" w:cs="Times New Roman"/>
          <w:b/>
          <w:szCs w:val="24"/>
          <w:lang w:val="sr-Cyrl-RS"/>
        </w:rPr>
        <w:t xml:space="preserve"> 29/2017</w:t>
      </w:r>
      <w:r w:rsidRPr="00FF3A40">
        <w:rPr>
          <w:rFonts w:eastAsia="Times New Roman" w:cs="Times New Roman"/>
          <w:b/>
          <w:szCs w:val="24"/>
          <w:lang w:val="sr-Cyrl-RS"/>
        </w:rPr>
        <w:t>, на обрасцу из конкурсне документаци</w:t>
      </w:r>
      <w:r w:rsidR="003538E1">
        <w:rPr>
          <w:rFonts w:eastAsia="Times New Roman" w:cs="Times New Roman"/>
          <w:b/>
          <w:szCs w:val="24"/>
          <w:lang w:val="sr-Cyrl-RS"/>
        </w:rPr>
        <w:t xml:space="preserve">је. </w:t>
      </w:r>
    </w:p>
    <w:p w14:paraId="1AB802C2" w14:textId="77777777" w:rsidR="00FF3A40" w:rsidRPr="00FF3A40" w:rsidRDefault="00FF3A40" w:rsidP="00FF3A40">
      <w:pPr>
        <w:widowControl w:val="0"/>
        <w:autoSpaceDE w:val="0"/>
        <w:autoSpaceDN w:val="0"/>
        <w:adjustRightInd w:val="0"/>
        <w:spacing w:after="0" w:line="240" w:lineRule="auto"/>
        <w:ind w:firstLine="720"/>
        <w:rPr>
          <w:rFonts w:eastAsia="Times New Roman" w:cs="Times New Roman"/>
          <w:szCs w:val="24"/>
          <w:lang w:val="sr-Cyrl-RS"/>
        </w:rPr>
      </w:pPr>
      <w:r w:rsidRPr="00FF3A40">
        <w:rPr>
          <w:rFonts w:eastAsia="Times New Roman" w:cs="Times New Roman"/>
          <w:szCs w:val="24"/>
          <w:lang w:val="sr-Cyrl-RS"/>
        </w:rPr>
        <w:t>Понуђач који самостално подноси понуду не попуњава рубрику „Напоменаˮ.</w:t>
      </w:r>
    </w:p>
    <w:p w14:paraId="204E9D67" w14:textId="77777777" w:rsidR="00FF3A40" w:rsidRPr="00FF3A40" w:rsidRDefault="00FF3A40" w:rsidP="00FF3A40">
      <w:pPr>
        <w:spacing w:after="0" w:line="240" w:lineRule="auto"/>
        <w:ind w:firstLine="720"/>
        <w:rPr>
          <w:rFonts w:eastAsia="Times New Roman" w:cs="Times New Roman"/>
          <w:szCs w:val="24"/>
          <w:lang w:val="sr-Cyrl-RS"/>
        </w:rPr>
      </w:pPr>
      <w:r w:rsidRPr="00FF3A40">
        <w:rPr>
          <w:rFonts w:eastAsia="Times New Roman" w:cs="Times New Roman"/>
          <w:szCs w:val="24"/>
          <w:lang w:val="sr-Cyrl-RS"/>
        </w:rPr>
        <w:t>Ако група понуђача подноси заједничку понуду сваки од понуђача из групе понуђача мора поднети доказ и то:</w:t>
      </w:r>
    </w:p>
    <w:p w14:paraId="02F9327E" w14:textId="530E1008" w:rsidR="00FF3A40" w:rsidRPr="00FF3A40" w:rsidRDefault="00FF3A40" w:rsidP="00FF3A40">
      <w:pPr>
        <w:spacing w:after="0" w:line="240" w:lineRule="auto"/>
        <w:rPr>
          <w:rFonts w:eastAsia="Times New Roman" w:cs="Times New Roman"/>
          <w:szCs w:val="24"/>
          <w:lang w:val="sr-Cyrl-RS" w:eastAsia="x-none"/>
        </w:rPr>
      </w:pPr>
      <w:r w:rsidRPr="00FF3A40">
        <w:rPr>
          <w:rFonts w:eastAsia="Times New Roman" w:cs="Times New Roman"/>
          <w:szCs w:val="24"/>
          <w:lang w:val="ru-RU" w:eastAsia="x-none"/>
        </w:rPr>
        <w:t xml:space="preserve">             -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 xml:space="preserve">број </w:t>
      </w:r>
      <w:r w:rsidRPr="00FF3A40">
        <w:rPr>
          <w:rFonts w:eastAsia="Times New Roman" w:cs="Times New Roman"/>
          <w:szCs w:val="24"/>
          <w:lang w:val="x-none" w:eastAsia="x-none"/>
        </w:rPr>
        <w:t>ЈН МВ</w:t>
      </w:r>
      <w:r w:rsidR="003538E1">
        <w:rPr>
          <w:rFonts w:eastAsia="Times New Roman" w:cs="Times New Roman"/>
          <w:szCs w:val="24"/>
          <w:lang w:val="sr-Cyrl-RS" w:eastAsia="x-none"/>
        </w:rPr>
        <w:t xml:space="preserve"> 29/2017</w:t>
      </w:r>
      <w:r w:rsidRPr="00FF3A40">
        <w:rPr>
          <w:rFonts w:eastAsia="Times New Roman" w:cs="Times New Roman"/>
          <w:szCs w:val="24"/>
          <w:lang w:val="sr-Cyrl-RS" w:eastAsia="x-none"/>
        </w:rPr>
        <w:t>, на обрасцу из конкурсне документације.</w:t>
      </w:r>
    </w:p>
    <w:p w14:paraId="2D12B67C" w14:textId="77777777"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sr-Cyrl-RS" w:eastAsia="x-none"/>
        </w:rPr>
        <w:t>Имајући у виду да, у складу са чланом 81. став 2) ЗЈН с</w:t>
      </w:r>
      <w:r w:rsidRPr="00FF3A40">
        <w:rPr>
          <w:rFonts w:eastAsia="Times New Roman" w:cs="Times New Roman"/>
          <w:spacing w:val="-4"/>
          <w:szCs w:val="24"/>
          <w:lang w:val="x-none" w:eastAsia="x-none"/>
        </w:rPr>
        <w:t xml:space="preserve">ваки понуђач из групе понуђача мора да испуни </w:t>
      </w:r>
      <w:r w:rsidRPr="00FF3A40">
        <w:rPr>
          <w:rFonts w:eastAsia="Times New Roman" w:cs="Times New Roman"/>
          <w:spacing w:val="-4"/>
          <w:szCs w:val="24"/>
          <w:lang w:val="sr-Cyrl-RS" w:eastAsia="x-none"/>
        </w:rPr>
        <w:t xml:space="preserve">обавезне </w:t>
      </w:r>
      <w:r w:rsidRPr="00FF3A40">
        <w:rPr>
          <w:rFonts w:eastAsia="Times New Roman" w:cs="Times New Roman"/>
          <w:spacing w:val="-4"/>
          <w:szCs w:val="24"/>
          <w:lang w:val="x-none" w:eastAsia="x-none"/>
        </w:rPr>
        <w:t xml:space="preserve">услове из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xml:space="preserve">) овог закона, а </w:t>
      </w:r>
      <w:r w:rsidRPr="00FF3A40">
        <w:rPr>
          <w:rFonts w:eastAsia="Times New Roman" w:cs="Times New Roman"/>
          <w:spacing w:val="-4"/>
          <w:szCs w:val="24"/>
          <w:lang w:val="sr-Cyrl-RS" w:eastAsia="x-none"/>
        </w:rPr>
        <w:t>додатне</w:t>
      </w:r>
      <w:r w:rsidRPr="00FF3A40">
        <w:rPr>
          <w:rFonts w:eastAsia="Times New Roman" w:cs="Times New Roman"/>
          <w:spacing w:val="-4"/>
          <w:szCs w:val="24"/>
          <w:lang w:val="x-none" w:eastAsia="x-none"/>
        </w:rPr>
        <w:t xml:space="preserve"> услове из члана </w:t>
      </w:r>
      <w:r w:rsidRPr="00FF3A40">
        <w:rPr>
          <w:rFonts w:eastAsia="Times New Roman" w:cs="Times New Roman"/>
          <w:spacing w:val="-4"/>
          <w:szCs w:val="24"/>
          <w:lang w:val="sr-Cyrl-RS" w:eastAsia="x-none"/>
        </w:rPr>
        <w:t>76</w:t>
      </w:r>
      <w:r w:rsidRPr="00FF3A40">
        <w:rPr>
          <w:rFonts w:eastAsia="Times New Roman" w:cs="Times New Roman"/>
          <w:spacing w:val="-4"/>
          <w:szCs w:val="24"/>
          <w:lang w:val="x-none" w:eastAsia="x-none"/>
        </w:rPr>
        <w:t xml:space="preserve">. овог закона испуњавају </w:t>
      </w:r>
      <w:r w:rsidRPr="00FF3A40">
        <w:rPr>
          <w:rFonts w:eastAsia="Times New Roman" w:cs="Times New Roman"/>
          <w:b/>
          <w:spacing w:val="-4"/>
          <w:szCs w:val="24"/>
          <w:lang w:val="x-none" w:eastAsia="x-none"/>
        </w:rPr>
        <w:t>заједно</w:t>
      </w:r>
      <w:r w:rsidRPr="00FF3A40">
        <w:rPr>
          <w:rFonts w:eastAsia="Times New Roman" w:cs="Times New Roman"/>
          <w:spacing w:val="-4"/>
          <w:szCs w:val="24"/>
          <w:lang w:val="sr-Cyrl-RS" w:eastAsia="x-none"/>
        </w:rPr>
        <w:t xml:space="preserve">, </w:t>
      </w:r>
      <w:r w:rsidRPr="00FF3A40">
        <w:rPr>
          <w:rFonts w:eastAsia="Times New Roman" w:cs="Times New Roman"/>
          <w:b/>
          <w:spacing w:val="-4"/>
          <w:szCs w:val="24"/>
          <w:lang w:val="sr-Cyrl-RS" w:eastAsia="x-none"/>
        </w:rPr>
        <w:t>у „Напомениˮ</w:t>
      </w:r>
      <w:r w:rsidRPr="00FF3A40">
        <w:rPr>
          <w:rFonts w:eastAsia="Times New Roman" w:cs="Times New Roman"/>
          <w:spacing w:val="-4"/>
          <w:szCs w:val="24"/>
          <w:lang w:val="sr-Cyrl-RS" w:eastAsia="x-none"/>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14:paraId="41EF7B0E" w14:textId="77777777" w:rsidR="00FF3A40" w:rsidRPr="00FF3A40" w:rsidRDefault="00FF3A40" w:rsidP="00FF3A40">
      <w:pPr>
        <w:spacing w:after="0" w:line="240" w:lineRule="auto"/>
        <w:ind w:firstLine="720"/>
        <w:rPr>
          <w:rFonts w:eastAsia="Times New Roman" w:cs="Times New Roman"/>
          <w:szCs w:val="24"/>
          <w:lang w:val="sr-Cyrl-RS" w:eastAsia="x-none"/>
        </w:rPr>
      </w:pPr>
      <w:r w:rsidRPr="00FF3A40">
        <w:rPr>
          <w:rFonts w:eastAsia="Times New Roman" w:cs="Times New Roman"/>
          <w:b/>
          <w:szCs w:val="24"/>
          <w:lang w:val="sr-Cyrl-RS" w:eastAsia="x-none"/>
        </w:rPr>
        <w:t>Ако понуђач подноси понуду са подизвођачем</w:t>
      </w:r>
      <w:r w:rsidRPr="00FF3A40">
        <w:rPr>
          <w:rFonts w:eastAsia="Times New Roman" w:cs="Times New Roman"/>
          <w:szCs w:val="24"/>
          <w:lang w:val="sr-Cyrl-RS" w:eastAsia="x-none"/>
        </w:rPr>
        <w:t xml:space="preserve">, понуђач </w:t>
      </w:r>
      <w:r w:rsidRPr="00FF3A40">
        <w:rPr>
          <w:rFonts w:eastAsia="Times New Roman" w:cs="Times New Roman"/>
          <w:b/>
          <w:szCs w:val="24"/>
          <w:u w:val="single"/>
          <w:lang w:val="sr-Cyrl-RS" w:eastAsia="x-none"/>
        </w:rPr>
        <w:t>и</w:t>
      </w:r>
      <w:r w:rsidRPr="00FF3A40">
        <w:rPr>
          <w:rFonts w:eastAsia="Times New Roman" w:cs="Times New Roman"/>
          <w:szCs w:val="24"/>
          <w:lang w:val="sr-Cyrl-RS" w:eastAsia="x-none"/>
        </w:rPr>
        <w:t xml:space="preserve"> подизвођач достављају </w:t>
      </w:r>
      <w:r w:rsidRPr="00FF3A40">
        <w:rPr>
          <w:rFonts w:eastAsia="Times New Roman" w:cs="Times New Roman"/>
          <w:szCs w:val="24"/>
          <w:u w:val="single"/>
          <w:lang w:val="sr-Cyrl-RS" w:eastAsia="x-none"/>
        </w:rPr>
        <w:t>посебно</w:t>
      </w:r>
      <w:r w:rsidRPr="00FF3A40">
        <w:rPr>
          <w:rFonts w:eastAsia="Times New Roman" w:cs="Times New Roman"/>
          <w:szCs w:val="24"/>
          <w:lang w:val="sr-Cyrl-RS" w:eastAsia="x-none"/>
        </w:rPr>
        <w:t xml:space="preserve">:  </w:t>
      </w:r>
    </w:p>
    <w:p w14:paraId="1B50A7EC" w14:textId="22F35BFA"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ru-RU" w:eastAsia="x-none"/>
        </w:rPr>
        <w:t xml:space="preserve">-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број</w:t>
      </w:r>
      <w:r w:rsidRPr="00FF3A40">
        <w:rPr>
          <w:rFonts w:eastAsia="Times New Roman" w:cs="Times New Roman"/>
          <w:szCs w:val="24"/>
          <w:lang w:val="x-none" w:eastAsia="x-none"/>
        </w:rPr>
        <w:t xml:space="preserve"> ЈН МВ</w:t>
      </w:r>
      <w:r w:rsidR="002F7343">
        <w:rPr>
          <w:rFonts w:eastAsia="Times New Roman" w:cs="Times New Roman"/>
          <w:szCs w:val="24"/>
          <w:lang w:val="sr-Cyrl-RS" w:eastAsia="x-none"/>
        </w:rPr>
        <w:t xml:space="preserve"> 29/2017</w:t>
      </w:r>
      <w:r w:rsidRPr="00FF3A40">
        <w:rPr>
          <w:rFonts w:eastAsia="Times New Roman" w:cs="Times New Roman"/>
          <w:szCs w:val="24"/>
          <w:lang w:val="sr-Cyrl-RS" w:eastAsia="x-none"/>
        </w:rPr>
        <w:t>, на обрасцу из конкурсне документације.</w:t>
      </w:r>
    </w:p>
    <w:p w14:paraId="0046C86D" w14:textId="77777777" w:rsidR="00FF3A40" w:rsidRPr="00FF3A40" w:rsidRDefault="00FF3A40" w:rsidP="00FF3A40">
      <w:pPr>
        <w:spacing w:after="90" w:line="240" w:lineRule="auto"/>
        <w:ind w:firstLine="720"/>
        <w:rPr>
          <w:rFonts w:eastAsia="Times New Roman" w:cs="Times New Roman"/>
          <w:szCs w:val="24"/>
          <w:lang w:val="sr-Cyrl-RS" w:eastAsia="x-none"/>
        </w:rPr>
      </w:pPr>
      <w:r w:rsidRPr="00FF3A40">
        <w:rPr>
          <w:rFonts w:eastAsia="Times New Roman" w:cs="Times New Roman"/>
          <w:szCs w:val="24"/>
          <w:lang w:val="sr-Cyrl-RS" w:eastAsia="x-none"/>
        </w:rPr>
        <w:t xml:space="preserve">У складу са чланом </w:t>
      </w:r>
      <w:r w:rsidRPr="00FF3A40">
        <w:rPr>
          <w:rFonts w:eastAsia="Times New Roman" w:cs="Times New Roman"/>
          <w:spacing w:val="-4"/>
          <w:szCs w:val="24"/>
          <w:lang w:val="sr-Cyrl-RS" w:eastAsia="x-none"/>
        </w:rPr>
        <w:t xml:space="preserve">80. став 5. ЗЈН </w:t>
      </w:r>
      <w:r w:rsidRPr="00FF3A40">
        <w:rPr>
          <w:rFonts w:eastAsia="Times New Roman" w:cs="Times New Roman"/>
          <w:spacing w:val="-4"/>
          <w:szCs w:val="24"/>
          <w:lang w:val="x-none" w:eastAsia="x-none"/>
        </w:rPr>
        <w:t xml:space="preserve">Понуђач </w:t>
      </w:r>
      <w:r w:rsidRPr="00FF3A40">
        <w:rPr>
          <w:rFonts w:eastAsia="Times New Roman" w:cs="Times New Roman"/>
          <w:spacing w:val="-4"/>
          <w:szCs w:val="24"/>
          <w:lang w:val="sr-Cyrl-RS" w:eastAsia="x-none"/>
        </w:rPr>
        <w:t xml:space="preserve">је </w:t>
      </w:r>
      <w:r w:rsidRPr="00FF3A40">
        <w:rPr>
          <w:rFonts w:eastAsia="Times New Roman" w:cs="Times New Roman"/>
          <w:spacing w:val="-4"/>
          <w:szCs w:val="24"/>
          <w:lang w:val="x-none" w:eastAsia="x-none"/>
        </w:rPr>
        <w:t>дужан да за подизвођач</w:t>
      </w:r>
      <w:r w:rsidRPr="00FF3A40">
        <w:rPr>
          <w:rFonts w:eastAsia="Times New Roman" w:cs="Times New Roman"/>
          <w:spacing w:val="-4"/>
          <w:szCs w:val="24"/>
          <w:lang w:val="sr-Cyrl-RS" w:eastAsia="x-none"/>
        </w:rPr>
        <w:t>а/</w:t>
      </w:r>
      <w:r w:rsidRPr="00FF3A40">
        <w:rPr>
          <w:rFonts w:eastAsia="Times New Roman" w:cs="Times New Roman"/>
          <w:spacing w:val="-4"/>
          <w:szCs w:val="24"/>
          <w:lang w:val="x-none" w:eastAsia="x-none"/>
        </w:rPr>
        <w:t>е достави доказ</w:t>
      </w:r>
      <w:r w:rsidRPr="00FF3A40">
        <w:rPr>
          <w:rFonts w:eastAsia="Times New Roman" w:cs="Times New Roman"/>
          <w:spacing w:val="-4"/>
          <w:szCs w:val="24"/>
          <w:lang w:val="sr-Cyrl-RS" w:eastAsia="x-none"/>
        </w:rPr>
        <w:t xml:space="preserve"> (горе наведену Изјаву)</w:t>
      </w:r>
      <w:r w:rsidRPr="00FF3A40">
        <w:rPr>
          <w:rFonts w:eastAsia="Times New Roman" w:cs="Times New Roman"/>
          <w:spacing w:val="-4"/>
          <w:szCs w:val="24"/>
          <w:lang w:val="x-none" w:eastAsia="x-none"/>
        </w:rPr>
        <w:t xml:space="preserve"> о испуњености услова</w:t>
      </w:r>
      <w:r w:rsidRPr="00FF3A40">
        <w:rPr>
          <w:rFonts w:eastAsia="Times New Roman" w:cs="Times New Roman"/>
          <w:spacing w:val="-4"/>
          <w:szCs w:val="24"/>
          <w:lang w:val="sr-Cyrl-RS" w:eastAsia="x-none"/>
        </w:rPr>
        <w:t xml:space="preserve"> из </w:t>
      </w:r>
      <w:r w:rsidRPr="00FF3A40">
        <w:rPr>
          <w:rFonts w:eastAsia="Times New Roman" w:cs="Times New Roman"/>
          <w:spacing w:val="-4"/>
          <w:szCs w:val="24"/>
          <w:lang w:val="x-none" w:eastAsia="x-none"/>
        </w:rPr>
        <w:t xml:space="preserve">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овог закона</w:t>
      </w:r>
      <w:r w:rsidRPr="00FF3A40">
        <w:rPr>
          <w:rFonts w:eastAsia="Times New Roman" w:cs="Times New Roman"/>
          <w:spacing w:val="-4"/>
          <w:szCs w:val="24"/>
          <w:lang w:val="sr-Cyrl-RS" w:eastAsia="x-none"/>
        </w:rPr>
        <w:t xml:space="preserve">. Додатне услове из члана 76. ЗЈН Понуђач је дужан да испуни </w:t>
      </w:r>
      <w:r w:rsidRPr="00FF3A40">
        <w:rPr>
          <w:rFonts w:eastAsia="Times New Roman" w:cs="Times New Roman"/>
          <w:spacing w:val="-4"/>
          <w:szCs w:val="24"/>
          <w:u w:val="single"/>
          <w:lang w:val="sr-Cyrl-RS" w:eastAsia="x-none"/>
        </w:rPr>
        <w:t>самостално</w:t>
      </w:r>
      <w:r w:rsidRPr="00FF3A40">
        <w:rPr>
          <w:rFonts w:eastAsia="Times New Roman" w:cs="Times New Roman"/>
          <w:spacing w:val="-4"/>
          <w:szCs w:val="24"/>
          <w:lang w:val="sr-Cyrl-RS" w:eastAsia="x-none"/>
        </w:rPr>
        <w:t>. Рубрику „Напоменаˮ подизвођач не мора да попуни.</w:t>
      </w:r>
    </w:p>
    <w:p w14:paraId="3683C036" w14:textId="77777777" w:rsidR="00FF3A40" w:rsidRPr="00FF3A40" w:rsidRDefault="00FF3A40" w:rsidP="00FF3A40">
      <w:pPr>
        <w:spacing w:after="0" w:line="240" w:lineRule="auto"/>
        <w:ind w:firstLine="720"/>
        <w:rPr>
          <w:rFonts w:eastAsia="Times New Roman" w:cs="Times New Roman"/>
          <w:szCs w:val="24"/>
          <w:u w:val="single"/>
          <w:lang w:val="sr-Cyrl-RS"/>
        </w:rPr>
      </w:pPr>
      <w:r w:rsidRPr="00FF3A40">
        <w:rPr>
          <w:rFonts w:eastAsia="Times New Roman" w:cs="Times New Roman"/>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14:paraId="5CB23817" w14:textId="77777777" w:rsidR="00FF3A40" w:rsidRPr="00FF3A40" w:rsidRDefault="00FF3A40" w:rsidP="002F7343">
      <w:pPr>
        <w:spacing w:after="0" w:line="240" w:lineRule="auto"/>
        <w:rPr>
          <w:rFonts w:eastAsia="Times New Roman" w:cs="Times New Roman"/>
          <w:b/>
          <w:szCs w:val="24"/>
          <w:u w:val="single"/>
          <w:lang w:val="sr-Cyrl-RS"/>
        </w:rPr>
      </w:pPr>
    </w:p>
    <w:p w14:paraId="3C1EB92D" w14:textId="77777777" w:rsidR="00FF3A40" w:rsidRPr="00FF3A40" w:rsidRDefault="00FF3A40" w:rsidP="00FF3A40">
      <w:pPr>
        <w:spacing w:after="0" w:line="240" w:lineRule="auto"/>
        <w:ind w:firstLine="720"/>
        <w:rPr>
          <w:rFonts w:eastAsia="Times New Roman" w:cs="Times New Roman"/>
          <w:b/>
          <w:szCs w:val="24"/>
          <w:u w:val="single"/>
          <w:lang w:val="sr-Cyrl-RS"/>
        </w:rPr>
      </w:pPr>
      <w:r w:rsidRPr="00FF3A40">
        <w:rPr>
          <w:rFonts w:eastAsia="Times New Roman" w:cs="Times New Roman"/>
          <w:b/>
          <w:szCs w:val="24"/>
          <w:u w:val="single"/>
          <w:lang w:val="sr-Cyrl-RS"/>
        </w:rPr>
        <w:t>Допунске напомене:</w:t>
      </w:r>
    </w:p>
    <w:p w14:paraId="01B2BFA1" w14:textId="77777777" w:rsidR="00FF3A40" w:rsidRPr="00FF3A40" w:rsidRDefault="00FF3A40" w:rsidP="00FF3A40">
      <w:pPr>
        <w:spacing w:after="0" w:line="240" w:lineRule="auto"/>
        <w:ind w:firstLine="720"/>
        <w:rPr>
          <w:rFonts w:eastAsia="Times New Roman" w:cs="Times New Roman"/>
          <w:b/>
          <w:szCs w:val="24"/>
          <w:u w:val="single"/>
          <w:lang w:val="sr-Cyrl-RS"/>
        </w:rPr>
      </w:pPr>
    </w:p>
    <w:p w14:paraId="416E3384" w14:textId="77777777" w:rsidR="00FF3A40" w:rsidRPr="00FF3A40" w:rsidRDefault="00FF3A40" w:rsidP="00FF3A40">
      <w:pPr>
        <w:spacing w:after="0" w:line="240" w:lineRule="auto"/>
        <w:ind w:right="-529"/>
        <w:rPr>
          <w:rFonts w:eastAsia="Times New Roman" w:cs="Times New Roman"/>
          <w:b/>
          <w:szCs w:val="24"/>
          <w:u w:val="single"/>
          <w:lang w:val="sr-Cyrl-RS"/>
        </w:rPr>
      </w:pPr>
      <w:r w:rsidRPr="00FF3A40">
        <w:rPr>
          <w:rFonts w:eastAsia="Times New Roman" w:cs="Times New Roman"/>
          <w:b/>
          <w:szCs w:val="24"/>
          <w:lang w:val="sr-Cyrl-RS"/>
        </w:rPr>
        <w:tab/>
      </w:r>
      <w:r w:rsidRPr="00FF3A40">
        <w:rPr>
          <w:rFonts w:eastAsia="Times New Roman" w:cs="Times New Roman"/>
          <w:b/>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14:paraId="3BBB395B" w14:textId="77777777" w:rsidR="00872F5A" w:rsidRDefault="00872F5A" w:rsidP="002E6EA9">
      <w:pPr>
        <w:spacing w:after="60" w:line="240" w:lineRule="auto"/>
        <w:outlineLvl w:val="1"/>
        <w:rPr>
          <w:rFonts w:ascii="Arial" w:eastAsia="Times New Roman" w:hAnsi="Arial" w:cs="Arial"/>
          <w:b/>
          <w:szCs w:val="24"/>
          <w:lang w:val="sr-Cyrl-RS"/>
        </w:rPr>
      </w:pPr>
    </w:p>
    <w:p w14:paraId="18941FD8" w14:textId="77777777" w:rsidR="005569F5" w:rsidRDefault="005569F5" w:rsidP="002E6EA9">
      <w:pPr>
        <w:spacing w:after="60" w:line="240" w:lineRule="auto"/>
        <w:outlineLvl w:val="1"/>
        <w:rPr>
          <w:rFonts w:ascii="Arial" w:eastAsia="Times New Roman" w:hAnsi="Arial" w:cs="Arial"/>
          <w:b/>
          <w:szCs w:val="24"/>
          <w:lang w:val="sr-Cyrl-RS"/>
        </w:rPr>
      </w:pPr>
    </w:p>
    <w:p w14:paraId="05965566" w14:textId="77777777" w:rsidR="005569F5" w:rsidRDefault="005569F5">
      <w:pPr>
        <w:jc w:val="left"/>
        <w:rPr>
          <w:rFonts w:ascii="Arial" w:eastAsia="Times New Roman" w:hAnsi="Arial" w:cs="Arial"/>
          <w:b/>
          <w:szCs w:val="24"/>
          <w:lang w:val="sr-Cyrl-RS"/>
        </w:rPr>
      </w:pPr>
      <w:r>
        <w:rPr>
          <w:rFonts w:ascii="Arial" w:eastAsia="Times New Roman" w:hAnsi="Arial" w:cs="Arial"/>
          <w:b/>
          <w:szCs w:val="24"/>
          <w:lang w:val="sr-Cyrl-RS"/>
        </w:rPr>
        <w:br w:type="page"/>
      </w:r>
    </w:p>
    <w:p w14:paraId="7356D8CF" w14:textId="77777777" w:rsidR="005569F5" w:rsidRDefault="005569F5" w:rsidP="002E6EA9">
      <w:pPr>
        <w:spacing w:after="60" w:line="240" w:lineRule="auto"/>
        <w:outlineLvl w:val="1"/>
        <w:rPr>
          <w:rFonts w:ascii="Arial" w:eastAsia="Times New Roman" w:hAnsi="Arial" w:cs="Arial"/>
          <w:b/>
          <w:szCs w:val="24"/>
          <w:lang w:val="sr-Cyrl-RS"/>
        </w:rPr>
      </w:pPr>
    </w:p>
    <w:p w14:paraId="65C86439" w14:textId="77777777" w:rsidR="00872F5A" w:rsidRPr="00872F5A" w:rsidRDefault="00872F5A" w:rsidP="00872F5A">
      <w:pPr>
        <w:spacing w:after="0" w:line="240" w:lineRule="auto"/>
        <w:ind w:right="-529"/>
        <w:jc w:val="center"/>
        <w:rPr>
          <w:rFonts w:eastAsia="Times New Roman" w:cs="Times New Roman"/>
          <w:b/>
          <w:szCs w:val="24"/>
          <w:lang w:val="sr-Cyrl-RS"/>
        </w:rPr>
      </w:pPr>
      <w:r w:rsidRPr="00872F5A">
        <w:rPr>
          <w:rFonts w:eastAsia="Times New Roman" w:cs="Times New Roman"/>
          <w:b/>
          <w:szCs w:val="24"/>
          <w:lang w:val="sr-Latn-RS"/>
        </w:rPr>
        <w:t>V</w:t>
      </w:r>
      <w:r w:rsidRPr="00872F5A">
        <w:rPr>
          <w:rFonts w:eastAsia="Times New Roman" w:cs="Times New Roman"/>
          <w:b/>
          <w:szCs w:val="24"/>
          <w:lang w:val="sr-Cyrl-RS"/>
        </w:rPr>
        <w:t>/1</w:t>
      </w:r>
      <w:r w:rsidRPr="00872F5A">
        <w:rPr>
          <w:rFonts w:eastAsia="Times New Roman" w:cs="Times New Roman"/>
          <w:b/>
          <w:szCs w:val="24"/>
          <w:lang w:val="sr-Latn-RS"/>
        </w:rPr>
        <w:t xml:space="preserve">   </w:t>
      </w:r>
      <w:r w:rsidRPr="00872F5A">
        <w:rPr>
          <w:rFonts w:eastAsia="Times New Roman" w:cs="Times New Roman"/>
          <w:b/>
          <w:szCs w:val="24"/>
          <w:lang w:val="hr-HR"/>
        </w:rPr>
        <w:t xml:space="preserve">ИЗЈАВА О ИСПУЊАВАЊУ УСЛОВА ЗА </w:t>
      </w:r>
      <w:r w:rsidRPr="00872F5A">
        <w:rPr>
          <w:rFonts w:eastAsia="Times New Roman" w:cs="Times New Roman"/>
          <w:b/>
          <w:szCs w:val="24"/>
          <w:lang w:val="sr-Cyrl-RS"/>
        </w:rPr>
        <w:t xml:space="preserve"> </w:t>
      </w:r>
      <w:r w:rsidRPr="00872F5A">
        <w:rPr>
          <w:rFonts w:eastAsia="Times New Roman" w:cs="Times New Roman"/>
          <w:b/>
          <w:szCs w:val="24"/>
          <w:lang w:val="hr-HR"/>
        </w:rPr>
        <w:t>УЧЕШЋЕ</w:t>
      </w:r>
      <w:r w:rsidRPr="00872F5A">
        <w:rPr>
          <w:rFonts w:eastAsia="Times New Roman" w:cs="Times New Roman"/>
          <w:b/>
          <w:szCs w:val="24"/>
          <w:lang w:val="sr-Cyrl-RS"/>
        </w:rPr>
        <w:t xml:space="preserve"> </w:t>
      </w:r>
      <w:r w:rsidRPr="00872F5A">
        <w:rPr>
          <w:rFonts w:eastAsia="Times New Roman" w:cs="Times New Roman"/>
          <w:b/>
          <w:szCs w:val="24"/>
          <w:lang w:val="hr-HR"/>
        </w:rPr>
        <w:t>У ПОСТУПКУ ЈАВНЕ НАБАВКЕ МАЛЕ ВРЕДНОСТИ</w:t>
      </w:r>
      <w:r w:rsidRPr="00872F5A">
        <w:rPr>
          <w:rFonts w:eastAsia="Times New Roman" w:cs="Times New Roman"/>
          <w:b/>
          <w:szCs w:val="24"/>
          <w:lang w:val="sr-Cyrl-RS"/>
        </w:rPr>
        <w:t xml:space="preserve"> ЗА ПОНУЂАЧА / ЧЛАНА ГРУПЕ ПОНУЂАЧА</w:t>
      </w:r>
    </w:p>
    <w:p w14:paraId="53B9D59E" w14:textId="77777777" w:rsidR="00872F5A" w:rsidRPr="00872F5A" w:rsidRDefault="00872F5A" w:rsidP="00872F5A">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1B44F25B" w14:textId="77777777" w:rsidR="00872F5A" w:rsidRPr="00872F5A" w:rsidRDefault="00872F5A" w:rsidP="00872F5A">
      <w:pPr>
        <w:spacing w:after="0" w:line="240" w:lineRule="auto"/>
        <w:rPr>
          <w:rFonts w:eastAsia="Times New Roman" w:cs="Times New Roman"/>
          <w:szCs w:val="24"/>
          <w:lang w:val="sr-Cyrl-RS"/>
        </w:rPr>
      </w:pPr>
      <w:r w:rsidRPr="00872F5A">
        <w:rPr>
          <w:rFonts w:eastAsia="Times New Roman" w:cs="Times New Roman"/>
          <w:szCs w:val="24"/>
          <w:lang w:val="sr-Cyrl-RS"/>
        </w:rPr>
        <w:tab/>
      </w:r>
      <w:r w:rsidRPr="00872F5A">
        <w:rPr>
          <w:rFonts w:eastAsia="Times New Roman" w:cs="Times New Roman"/>
          <w:szCs w:val="24"/>
          <w:lang w:val="sr-Latn-CS"/>
        </w:rPr>
        <w:t xml:space="preserve">Изјављујемо </w:t>
      </w:r>
      <w:r w:rsidRPr="00872F5A">
        <w:rPr>
          <w:rFonts w:eastAsia="Times New Roman" w:cs="Times New Roman"/>
          <w:szCs w:val="24"/>
          <w:lang w:val="sr-Cyrl-RS"/>
        </w:rPr>
        <w:t>Н</w:t>
      </w:r>
      <w:r w:rsidRPr="00872F5A">
        <w:rPr>
          <w:rFonts w:eastAsia="Times New Roman" w:cs="Times New Roman"/>
          <w:szCs w:val="24"/>
          <w:lang w:val="sr-Latn-CS"/>
        </w:rPr>
        <w:t xml:space="preserve">аручиоцу – </w:t>
      </w:r>
      <w:r w:rsidRPr="00872F5A">
        <w:rPr>
          <w:rFonts w:eastAsia="Calibri" w:cs="Times New Roman"/>
          <w:szCs w:val="24"/>
          <w:lang w:val="sr-Cyrl-CS" w:eastAsia="ar-SA"/>
        </w:rPr>
        <w:t>Министарству</w:t>
      </w:r>
      <w:r w:rsidRPr="00872F5A">
        <w:rPr>
          <w:rFonts w:eastAsia="Calibri" w:cs="Times New Roman"/>
          <w:szCs w:val="24"/>
          <w:lang w:val="sr-Cyrl-RS" w:eastAsia="ar-SA"/>
        </w:rPr>
        <w:t xml:space="preserve"> трговине, туризма и телекомуникација, Београд,  Немањина 22-26</w:t>
      </w:r>
      <w:r w:rsidRPr="00872F5A">
        <w:rPr>
          <w:rFonts w:eastAsia="Times New Roman" w:cs="Times New Roman"/>
          <w:szCs w:val="24"/>
          <w:lang w:val="sr-Cyrl-RS" w:eastAsia="ar-SA"/>
        </w:rPr>
        <w:t>,</w:t>
      </w:r>
      <w:r w:rsidRPr="00872F5A">
        <w:rPr>
          <w:rFonts w:eastAsia="Times New Roman" w:cs="Times New Roman"/>
          <w:szCs w:val="24"/>
          <w:lang w:val="sr-Latn-CS"/>
        </w:rPr>
        <w:t xml:space="preserve"> под пуном моралном, материјалном и кривичном одговорношћу, да </w:t>
      </w:r>
    </w:p>
    <w:p w14:paraId="3F124C60" w14:textId="77777777" w:rsidR="00872F5A" w:rsidRPr="00872F5A" w:rsidRDefault="00872F5A" w:rsidP="00872F5A">
      <w:pPr>
        <w:spacing w:after="0" w:line="240" w:lineRule="auto"/>
        <w:rPr>
          <w:rFonts w:eastAsia="Times New Roman" w:cs="Times New Roman"/>
          <w:szCs w:val="24"/>
          <w:lang w:val="sr-Cyrl-RS"/>
        </w:rPr>
      </w:pPr>
    </w:p>
    <w:p w14:paraId="3C08C502" w14:textId="4E1AF70A" w:rsidR="00872F5A" w:rsidRPr="00872F5A" w:rsidRDefault="00872F5A" w:rsidP="00872F5A">
      <w:pPr>
        <w:spacing w:after="0" w:line="240" w:lineRule="auto"/>
        <w:rPr>
          <w:rFonts w:eastAsia="Times New Roman" w:cs="Times New Roman"/>
          <w:szCs w:val="24"/>
          <w:lang w:val="sr-Cyrl-RS"/>
        </w:rPr>
      </w:pPr>
      <w:r w:rsidRPr="00872F5A">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Pr="00872F5A">
        <w:rPr>
          <w:rFonts w:eastAsia="Times New Roman" w:cs="Times New Roman"/>
          <w:szCs w:val="24"/>
          <w:lang w:val="sr-Cyrl-RS"/>
        </w:rPr>
        <w:t xml:space="preserve"> (</w:t>
      </w:r>
      <w:r w:rsidRPr="00314DB6">
        <w:rPr>
          <w:rFonts w:eastAsia="Times New Roman" w:cs="Times New Roman"/>
          <w:i/>
          <w:szCs w:val="24"/>
          <w:lang w:val="sr-Cyrl-RS"/>
        </w:rPr>
        <w:t>уписати назив и адресу</w:t>
      </w:r>
      <w:r w:rsidRPr="00872F5A">
        <w:rPr>
          <w:rFonts w:eastAsia="Times New Roman" w:cs="Times New Roman"/>
          <w:szCs w:val="24"/>
          <w:lang w:val="sr-Cyrl-RS"/>
        </w:rPr>
        <w:t xml:space="preserve">) </w:t>
      </w:r>
      <w:r w:rsidRPr="00872F5A">
        <w:rPr>
          <w:rFonts w:eastAsia="Times New Roman" w:cs="Times New Roman"/>
          <w:szCs w:val="24"/>
          <w:lang w:val="sr-Latn-CS"/>
        </w:rPr>
        <w:t>испуњава све услове за учешће у поступку јавне набавке мале</w:t>
      </w:r>
      <w:r w:rsidRPr="00872F5A">
        <w:rPr>
          <w:rFonts w:eastAsia="Times New Roman" w:cs="Times New Roman"/>
          <w:szCs w:val="24"/>
          <w:lang w:val="sr-Cyrl-CS"/>
        </w:rPr>
        <w:t xml:space="preserve"> вредности </w:t>
      </w:r>
      <w:r w:rsidRPr="00872F5A">
        <w:rPr>
          <w:rFonts w:eastAsia="Times New Roman" w:cs="Times New Roman"/>
          <w:szCs w:val="24"/>
          <w:lang w:val="sr-Latn-RS"/>
        </w:rPr>
        <w:t>–</w:t>
      </w:r>
      <w:r w:rsidR="002E6EA9">
        <w:rPr>
          <w:rFonts w:eastAsia="Times New Roman" w:cs="Times New Roman"/>
          <w:szCs w:val="24"/>
          <w:lang w:val="sr-Cyrl-RS"/>
        </w:rPr>
        <w:t xml:space="preserve"> </w:t>
      </w:r>
      <w:r w:rsidRPr="00872F5A">
        <w:rPr>
          <w:rFonts w:eastAsia="Times New Roman" w:cs="Times New Roman"/>
          <w:szCs w:val="24"/>
          <w:lang w:val="sr-Cyrl-RS"/>
        </w:rPr>
        <w:t>Одржавање</w:t>
      </w:r>
      <w:r w:rsidR="002F7343">
        <w:rPr>
          <w:rFonts w:eastAsia="Times New Roman" w:cs="Times New Roman"/>
          <w:szCs w:val="24"/>
        </w:rPr>
        <w:t xml:space="preserve"> NextBiz</w:t>
      </w:r>
      <w:r w:rsidRPr="00872F5A">
        <w:rPr>
          <w:rFonts w:eastAsia="Times New Roman" w:cs="Times New Roman"/>
          <w:szCs w:val="24"/>
          <w:lang w:val="sr-Cyrl-RS"/>
        </w:rPr>
        <w:t xml:space="preserve"> софтвера,</w:t>
      </w:r>
      <w:r w:rsidR="002F7343">
        <w:rPr>
          <w:rFonts w:eastAsia="Times New Roman" w:cs="Times New Roman"/>
          <w:szCs w:val="24"/>
          <w:lang w:val="sr-Cyrl-CS"/>
        </w:rPr>
        <w:t xml:space="preserve"> број јавне набавке ЈН МВ 29/2017</w:t>
      </w:r>
      <w:r w:rsidRPr="00872F5A">
        <w:rPr>
          <w:rFonts w:eastAsia="Times New Roman" w:cs="Times New Roman"/>
          <w:szCs w:val="24"/>
          <w:lang w:val="sr-Cyrl-CS"/>
        </w:rPr>
        <w:t>, из члана 75. и 76. Закона о јавним набавкама („Сл. гласник РС“, број 124/12, 14/15 и 68/15),</w:t>
      </w:r>
      <w:r w:rsidRPr="00872F5A">
        <w:rPr>
          <w:rFonts w:eastAsia="Times New Roman" w:cs="Times New Roman"/>
          <w:szCs w:val="24"/>
          <w:lang w:val="sr-Latn-CS"/>
        </w:rPr>
        <w:t xml:space="preserve"> </w:t>
      </w:r>
      <w:r w:rsidRPr="00872F5A">
        <w:rPr>
          <w:rFonts w:eastAsia="Times New Roman" w:cs="Times New Roman"/>
          <w:szCs w:val="24"/>
          <w:lang w:val="sr-Cyrl-RS"/>
        </w:rPr>
        <w:t>а</w:t>
      </w:r>
      <w:r w:rsidRPr="00872F5A">
        <w:rPr>
          <w:rFonts w:eastAsia="Times New Roman" w:cs="Times New Roman"/>
          <w:szCs w:val="24"/>
          <w:lang w:val="sr-Latn-CS"/>
        </w:rPr>
        <w:t xml:space="preserve"> у складу са чланом </w:t>
      </w:r>
      <w:r w:rsidRPr="00872F5A">
        <w:rPr>
          <w:rFonts w:eastAsia="Calibri" w:cs="Times New Roman"/>
          <w:szCs w:val="24"/>
          <w:lang w:val="sr-Cyrl-RS"/>
        </w:rPr>
        <w:t xml:space="preserve">77. став 4. </w:t>
      </w:r>
      <w:r w:rsidRPr="00872F5A">
        <w:rPr>
          <w:rFonts w:eastAsia="Times New Roman" w:cs="Times New Roman"/>
          <w:szCs w:val="24"/>
          <w:lang w:val="sr-Latn-CS"/>
        </w:rPr>
        <w:t>Закона о јавним набавкама</w:t>
      </w:r>
      <w:r w:rsidRPr="00872F5A">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14:paraId="377AB82A" w14:textId="77777777" w:rsidR="00872F5A" w:rsidRPr="00872F5A" w:rsidRDefault="00872F5A" w:rsidP="00872F5A">
      <w:pPr>
        <w:spacing w:after="0" w:line="240" w:lineRule="auto"/>
        <w:rPr>
          <w:rFonts w:eastAsia="Times New Roman" w:cs="Times New Roman"/>
          <w:szCs w:val="24"/>
          <w:lang w:val="sr-Cyrl-RS"/>
        </w:rPr>
      </w:pPr>
    </w:p>
    <w:p w14:paraId="79F8064F" w14:textId="77777777" w:rsidR="00872F5A" w:rsidRPr="00872F5A" w:rsidRDefault="00872F5A" w:rsidP="00872F5A">
      <w:pPr>
        <w:spacing w:after="0" w:line="240" w:lineRule="auto"/>
        <w:ind w:right="-529"/>
        <w:rPr>
          <w:rFonts w:eastAsia="Times New Roman" w:cs="Times New Roman"/>
          <w:szCs w:val="24"/>
          <w:lang w:val="sr-Cyrl-RS"/>
        </w:rPr>
      </w:pPr>
      <w:r w:rsidRPr="00872F5A">
        <w:rPr>
          <w:rFonts w:eastAsia="Times New Roman" w:cs="Times New Roman"/>
          <w:b/>
          <w:szCs w:val="24"/>
          <w:lang w:val="sr-Cyrl-RS"/>
        </w:rPr>
        <w:t xml:space="preserve">Напомена: </w:t>
      </w:r>
      <w:r w:rsidRPr="00872F5A">
        <w:rPr>
          <w:rFonts w:eastAsia="Times New Roman" w:cs="Times New Roman"/>
          <w:szCs w:val="24"/>
          <w:lang w:val="sr-Cyrl-RS"/>
        </w:rPr>
        <w:t>______________________________________________________________________________________________________________________________________________________</w:t>
      </w:r>
    </w:p>
    <w:p w14:paraId="3B1709D9" w14:textId="77777777" w:rsidR="00872F5A" w:rsidRPr="00872F5A" w:rsidRDefault="00872F5A" w:rsidP="00872F5A">
      <w:pPr>
        <w:spacing w:after="0" w:line="240" w:lineRule="auto"/>
        <w:ind w:right="-529"/>
        <w:rPr>
          <w:rFonts w:eastAsia="Times New Roman" w:cs="Times New Roman"/>
          <w:b/>
          <w:szCs w:val="24"/>
          <w:lang w:val="sr-Cyrl-RS"/>
        </w:rPr>
      </w:pPr>
    </w:p>
    <w:p w14:paraId="7DE19B20" w14:textId="77777777" w:rsidR="00872F5A" w:rsidRPr="00872F5A" w:rsidRDefault="00872F5A" w:rsidP="00872F5A">
      <w:pPr>
        <w:spacing w:after="0" w:line="240" w:lineRule="auto"/>
        <w:ind w:right="-529"/>
        <w:rPr>
          <w:rFonts w:eastAsia="Times New Roman" w:cs="Times New Roman"/>
          <w:b/>
          <w:szCs w:val="24"/>
          <w:lang w:val="sr-Cyrl-RS"/>
        </w:rPr>
      </w:pPr>
    </w:p>
    <w:p w14:paraId="53091DE6" w14:textId="77777777" w:rsidR="00872F5A" w:rsidRPr="00872F5A" w:rsidRDefault="00872F5A" w:rsidP="00872F5A">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872F5A" w:rsidRPr="00872F5A" w14:paraId="48D0FFE8" w14:textId="77777777" w:rsidTr="003D2E94">
        <w:tc>
          <w:tcPr>
            <w:tcW w:w="2962" w:type="dxa"/>
          </w:tcPr>
          <w:p w14:paraId="1FCCE363" w14:textId="77777777" w:rsidR="00872F5A" w:rsidRPr="00872F5A" w:rsidRDefault="00872F5A" w:rsidP="00872F5A">
            <w:pPr>
              <w:spacing w:after="0" w:line="240" w:lineRule="auto"/>
              <w:ind w:right="-26"/>
              <w:jc w:val="center"/>
              <w:rPr>
                <w:rFonts w:eastAsia="Times New Roman" w:cs="Times New Roman"/>
                <w:b/>
                <w:szCs w:val="24"/>
                <w:lang w:val="sr-Cyrl-RS"/>
              </w:rPr>
            </w:pPr>
            <w:r w:rsidRPr="00872F5A">
              <w:rPr>
                <w:rFonts w:eastAsia="Times New Roman" w:cs="Times New Roman"/>
                <w:b/>
                <w:szCs w:val="24"/>
              </w:rPr>
              <w:t>Датум</w:t>
            </w:r>
          </w:p>
        </w:tc>
        <w:tc>
          <w:tcPr>
            <w:tcW w:w="3158" w:type="dxa"/>
          </w:tcPr>
          <w:p w14:paraId="123C16D9" w14:textId="77777777" w:rsidR="00872F5A" w:rsidRPr="00872F5A" w:rsidRDefault="00872F5A" w:rsidP="00872F5A">
            <w:pPr>
              <w:spacing w:after="0" w:line="240" w:lineRule="auto"/>
              <w:ind w:right="-529"/>
              <w:jc w:val="center"/>
              <w:rPr>
                <w:rFonts w:eastAsia="Times New Roman" w:cs="Times New Roman"/>
                <w:b/>
                <w:szCs w:val="24"/>
              </w:rPr>
            </w:pPr>
          </w:p>
        </w:tc>
        <w:tc>
          <w:tcPr>
            <w:tcW w:w="3480" w:type="dxa"/>
          </w:tcPr>
          <w:p w14:paraId="26453A0E" w14:textId="77777777" w:rsidR="00872F5A" w:rsidRPr="00872F5A" w:rsidRDefault="00872F5A" w:rsidP="00872F5A">
            <w:pPr>
              <w:spacing w:after="0" w:line="240" w:lineRule="auto"/>
              <w:ind w:right="-125"/>
              <w:jc w:val="center"/>
              <w:rPr>
                <w:rFonts w:eastAsia="Times New Roman" w:cs="Times New Roman"/>
                <w:b/>
                <w:szCs w:val="24"/>
              </w:rPr>
            </w:pPr>
            <w:r w:rsidRPr="00872F5A">
              <w:rPr>
                <w:rFonts w:eastAsia="Times New Roman" w:cs="Times New Roman"/>
                <w:b/>
                <w:bCs/>
                <w:szCs w:val="24"/>
                <w:lang w:val="ru-RU"/>
              </w:rPr>
              <w:t>Печат и потпис овлашћеног лица</w:t>
            </w:r>
          </w:p>
        </w:tc>
      </w:tr>
      <w:tr w:rsidR="00872F5A" w:rsidRPr="00872F5A" w14:paraId="3BFC5177" w14:textId="77777777" w:rsidTr="003D2E94">
        <w:tc>
          <w:tcPr>
            <w:tcW w:w="2962" w:type="dxa"/>
          </w:tcPr>
          <w:p w14:paraId="14F63270" w14:textId="77777777" w:rsidR="00872F5A" w:rsidRPr="00872F5A" w:rsidRDefault="00872F5A" w:rsidP="00872F5A">
            <w:pPr>
              <w:spacing w:after="0" w:line="240" w:lineRule="auto"/>
              <w:ind w:right="-529"/>
              <w:rPr>
                <w:rFonts w:eastAsia="Times New Roman" w:cs="Times New Roman"/>
                <w:szCs w:val="24"/>
              </w:rPr>
            </w:pPr>
          </w:p>
        </w:tc>
        <w:tc>
          <w:tcPr>
            <w:tcW w:w="3158" w:type="dxa"/>
          </w:tcPr>
          <w:p w14:paraId="43F9AD48" w14:textId="77777777" w:rsidR="00872F5A" w:rsidRPr="00872F5A" w:rsidRDefault="00872F5A" w:rsidP="00872F5A">
            <w:pPr>
              <w:spacing w:after="0" w:line="240" w:lineRule="auto"/>
              <w:ind w:right="-529"/>
              <w:rPr>
                <w:rFonts w:eastAsia="Times New Roman" w:cs="Times New Roman"/>
                <w:szCs w:val="24"/>
              </w:rPr>
            </w:pPr>
          </w:p>
        </w:tc>
        <w:tc>
          <w:tcPr>
            <w:tcW w:w="3480" w:type="dxa"/>
          </w:tcPr>
          <w:p w14:paraId="5C797EA4" w14:textId="77777777" w:rsidR="00872F5A" w:rsidRPr="00872F5A" w:rsidRDefault="00872F5A" w:rsidP="00872F5A">
            <w:pPr>
              <w:spacing w:after="0" w:line="240" w:lineRule="auto"/>
              <w:ind w:right="-529"/>
              <w:rPr>
                <w:rFonts w:eastAsia="Times New Roman" w:cs="Times New Roman"/>
                <w:szCs w:val="24"/>
              </w:rPr>
            </w:pPr>
          </w:p>
        </w:tc>
      </w:tr>
      <w:tr w:rsidR="00872F5A" w:rsidRPr="00872F5A" w14:paraId="1EBBB106" w14:textId="77777777" w:rsidTr="003D2E94">
        <w:tc>
          <w:tcPr>
            <w:tcW w:w="2962" w:type="dxa"/>
            <w:tcBorders>
              <w:top w:val="nil"/>
              <w:left w:val="nil"/>
              <w:bottom w:val="single" w:sz="4" w:space="0" w:color="auto"/>
              <w:right w:val="nil"/>
            </w:tcBorders>
          </w:tcPr>
          <w:p w14:paraId="59CE0DAF" w14:textId="77777777" w:rsidR="00872F5A" w:rsidRPr="00872F5A" w:rsidRDefault="00872F5A" w:rsidP="00872F5A">
            <w:pPr>
              <w:spacing w:after="0" w:line="240" w:lineRule="auto"/>
              <w:ind w:right="-529"/>
              <w:rPr>
                <w:rFonts w:eastAsia="Times New Roman" w:cs="Times New Roman"/>
                <w:szCs w:val="24"/>
              </w:rPr>
            </w:pPr>
          </w:p>
        </w:tc>
        <w:tc>
          <w:tcPr>
            <w:tcW w:w="3158" w:type="dxa"/>
          </w:tcPr>
          <w:p w14:paraId="50EFC90A" w14:textId="77777777" w:rsidR="00872F5A" w:rsidRPr="00872F5A" w:rsidRDefault="00872F5A" w:rsidP="00872F5A">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14:paraId="1A007601" w14:textId="77777777" w:rsidR="00872F5A" w:rsidRPr="00872F5A" w:rsidRDefault="00872F5A" w:rsidP="00872F5A">
            <w:pPr>
              <w:spacing w:after="0" w:line="240" w:lineRule="auto"/>
              <w:ind w:right="-529"/>
              <w:rPr>
                <w:rFonts w:eastAsia="Times New Roman" w:cs="Times New Roman"/>
                <w:szCs w:val="24"/>
              </w:rPr>
            </w:pPr>
          </w:p>
        </w:tc>
      </w:tr>
    </w:tbl>
    <w:p w14:paraId="2182F08C" w14:textId="77777777" w:rsidR="00872F5A" w:rsidRPr="00872F5A" w:rsidRDefault="00872F5A" w:rsidP="00872F5A">
      <w:pPr>
        <w:spacing w:after="0" w:line="240" w:lineRule="auto"/>
        <w:jc w:val="center"/>
        <w:rPr>
          <w:rFonts w:eastAsia="Times New Roman" w:cs="Times New Roman"/>
          <w:b/>
          <w:szCs w:val="24"/>
          <w:lang w:val="sr-Latn-CS"/>
        </w:rPr>
      </w:pPr>
    </w:p>
    <w:p w14:paraId="3752FBA2" w14:textId="77777777" w:rsidR="00872F5A" w:rsidRPr="00872F5A" w:rsidRDefault="00872F5A" w:rsidP="00872F5A">
      <w:pPr>
        <w:spacing w:after="0" w:line="240" w:lineRule="auto"/>
        <w:rPr>
          <w:rFonts w:eastAsia="Times New Roman" w:cs="Times New Roman"/>
          <w:szCs w:val="24"/>
          <w:lang w:val="sr-Cyrl-CS" w:eastAsia="x-none"/>
        </w:rPr>
      </w:pPr>
    </w:p>
    <w:p w14:paraId="058C485A" w14:textId="77777777" w:rsidR="00872F5A" w:rsidRPr="00872F5A" w:rsidRDefault="00872F5A" w:rsidP="00872F5A">
      <w:pPr>
        <w:spacing w:after="0" w:line="240" w:lineRule="auto"/>
        <w:rPr>
          <w:rFonts w:eastAsia="Times New Roman" w:cs="Times New Roman"/>
          <w:szCs w:val="24"/>
          <w:lang w:val="sr-Cyrl-RS" w:eastAsia="x-none"/>
        </w:rPr>
      </w:pPr>
      <w:r w:rsidRPr="00872F5A">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71C057A5" w14:textId="77777777" w:rsidR="00872F5A" w:rsidRPr="00872F5A" w:rsidRDefault="00872F5A" w:rsidP="00872F5A">
      <w:pPr>
        <w:spacing w:after="0" w:line="240" w:lineRule="auto"/>
        <w:rPr>
          <w:rFonts w:eastAsia="Times New Roman" w:cs="Times New Roman"/>
          <w:szCs w:val="24"/>
          <w:lang w:val="sr-Cyrl-RS" w:eastAsia="x-none"/>
        </w:rPr>
      </w:pPr>
    </w:p>
    <w:p w14:paraId="7AEF428F" w14:textId="590399DD" w:rsidR="002E6EA9" w:rsidRDefault="00872F5A" w:rsidP="005569F5">
      <w:pPr>
        <w:spacing w:after="0" w:line="240" w:lineRule="auto"/>
        <w:rPr>
          <w:rFonts w:eastAsia="Times New Roman" w:cs="Times New Roman"/>
          <w:b/>
          <w:szCs w:val="24"/>
          <w:lang w:val="sr-Cyrl-RS" w:eastAsia="x-none"/>
        </w:rPr>
      </w:pPr>
      <w:r w:rsidRPr="00872F5A">
        <w:rPr>
          <w:rFonts w:eastAsia="Times New Roman" w:cs="Times New Roman"/>
          <w:szCs w:val="24"/>
          <w:lang w:val="sr-Cyrl-RS" w:eastAsia="x-none"/>
        </w:rPr>
        <w:tab/>
      </w:r>
      <w:r w:rsidRPr="00872F5A">
        <w:rPr>
          <w:rFonts w:eastAsia="Times New Roman" w:cs="Times New Roman"/>
          <w:szCs w:val="20"/>
          <w:lang w:val="sr-Cyrl-RS" w:eastAsia="x-none"/>
        </w:rPr>
        <w:t xml:space="preserve">Напомена: Чланом 234а Кривичног законика </w:t>
      </w:r>
      <w:r w:rsidRPr="00872F5A">
        <w:rPr>
          <w:rFonts w:eastAsia="Times New Roman" w:cs="Times New Roman"/>
          <w:szCs w:val="20"/>
          <w:lang w:val="sr-Cyrl-CS" w:eastAsia="x-none"/>
        </w:rPr>
        <w:t>(</w:t>
      </w:r>
      <w:r w:rsidRPr="00872F5A">
        <w:rPr>
          <w:rFonts w:eastAsia="Times New Roman" w:cs="Times New Roman"/>
          <w:szCs w:val="20"/>
          <w:lang w:val="sr-Cyrl-RS" w:eastAsia="x-none"/>
        </w:rPr>
        <w:t>„</w:t>
      </w:r>
      <w:r w:rsidRPr="00872F5A">
        <w:rPr>
          <w:rFonts w:eastAsia="Times New Roman" w:cs="Times New Roman"/>
          <w:szCs w:val="20"/>
          <w:lang w:val="sr-Cyrl-CS" w:eastAsia="x-none"/>
        </w:rPr>
        <w:t>Сл. глaсник РС", бр. 85/2005, 88/2005 - испр., 107/2005 - испр.</w:t>
      </w:r>
      <w:r w:rsidR="002F7343">
        <w:rPr>
          <w:rFonts w:eastAsia="Times New Roman" w:cs="Times New Roman"/>
          <w:szCs w:val="20"/>
          <w:lang w:val="sr-Cyrl-CS" w:eastAsia="x-none"/>
        </w:rPr>
        <w:t xml:space="preserve">, 72/2009, 111/2009, 121/2012, </w:t>
      </w:r>
      <w:r w:rsidRPr="00872F5A">
        <w:rPr>
          <w:rFonts w:eastAsia="Times New Roman" w:cs="Times New Roman"/>
          <w:szCs w:val="20"/>
          <w:lang w:val="sr-Cyrl-CS" w:eastAsia="x-none"/>
        </w:rPr>
        <w:t>104/2013</w:t>
      </w:r>
      <w:r w:rsidR="0087523A">
        <w:rPr>
          <w:rFonts w:eastAsia="Times New Roman" w:cs="Times New Roman"/>
          <w:szCs w:val="20"/>
          <w:lang w:eastAsia="x-none"/>
        </w:rPr>
        <w:t xml:space="preserve"> и</w:t>
      </w:r>
      <w:r w:rsidR="002F7343">
        <w:rPr>
          <w:rFonts w:eastAsia="Times New Roman" w:cs="Times New Roman"/>
          <w:szCs w:val="20"/>
          <w:lang w:eastAsia="x-none"/>
        </w:rPr>
        <w:t xml:space="preserve"> 108/2014</w:t>
      </w:r>
      <w:r w:rsidRPr="00872F5A">
        <w:rPr>
          <w:rFonts w:eastAsia="Times New Roman" w:cs="Times New Roman"/>
          <w:szCs w:val="20"/>
          <w:lang w:val="sr-Cyrl-RS" w:eastAsia="x-none"/>
        </w:rPr>
        <w:t>) је предвиђено да</w:t>
      </w:r>
      <w:r w:rsidRPr="00872F5A">
        <w:rPr>
          <w:rFonts w:eastAsia="Times New Roman" w:cs="Times New Roman"/>
          <w:szCs w:val="20"/>
          <w:lang w:val="sr-Cyrl-CS" w:eastAsia="x-none"/>
        </w:rPr>
        <w:t xml:space="preserve"> </w:t>
      </w:r>
      <w:r w:rsidRPr="00872F5A">
        <w:rPr>
          <w:rFonts w:eastAsia="Times New Roman" w:cs="Times New Roman"/>
          <w:szCs w:val="20"/>
          <w:lang w:val="sr-Cyrl-RS" w:eastAsia="x-none"/>
        </w:rPr>
        <w:t>о</w:t>
      </w:r>
      <w:r w:rsidRPr="00872F5A">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872F5A">
        <w:rPr>
          <w:rFonts w:eastAsia="Times New Roman" w:cs="Times New Roman"/>
          <w:b/>
          <w:szCs w:val="20"/>
          <w:lang w:val="sr-Cyrl-CS" w:eastAsia="x-none"/>
        </w:rPr>
        <w:t>у вeзи сa jaвнoм нaбaвкoм пoднeсe пoнуду зaснoвaну нa лaжним пoдaцимa</w:t>
      </w:r>
      <w:r w:rsidRPr="00872F5A">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872F5A">
        <w:rPr>
          <w:rFonts w:eastAsia="Times New Roman" w:cs="Times New Roman"/>
          <w:szCs w:val="20"/>
          <w:lang w:val="sr-Cyrl-RS" w:eastAsia="x-none"/>
        </w:rPr>
        <w:t xml:space="preserve"> </w:t>
      </w:r>
      <w:r w:rsidRPr="00872F5A">
        <w:rPr>
          <w:rFonts w:eastAsia="Times New Roman" w:cs="Times New Roman"/>
          <w:szCs w:val="20"/>
          <w:lang w:val="sr-Cyrl-CS" w:eastAsia="x-none"/>
        </w:rPr>
        <w:t>кaзнићe сe зaтвoрoм oд шeст мeсeци дo пeт гoдинa</w:t>
      </w:r>
      <w:r w:rsidRPr="00872F5A">
        <w:rPr>
          <w:rFonts w:eastAsia="Times New Roman" w:cs="Times New Roman"/>
          <w:szCs w:val="20"/>
          <w:lang w:val="sr-Cyrl-RS" w:eastAsia="x-none"/>
        </w:rPr>
        <w:t>.</w:t>
      </w:r>
    </w:p>
    <w:p w14:paraId="47D95E43" w14:textId="77777777" w:rsidR="005569F5" w:rsidRDefault="005569F5">
      <w:pPr>
        <w:jc w:val="left"/>
        <w:rPr>
          <w:rFonts w:eastAsia="Times New Roman" w:cs="Times New Roman"/>
          <w:b/>
          <w:szCs w:val="24"/>
          <w:lang w:val="sr-Cyrl-RS" w:eastAsia="x-none"/>
        </w:rPr>
      </w:pPr>
      <w:r>
        <w:rPr>
          <w:rFonts w:eastAsia="Times New Roman" w:cs="Times New Roman"/>
          <w:b/>
          <w:szCs w:val="24"/>
          <w:lang w:val="sr-Cyrl-RS" w:eastAsia="x-none"/>
        </w:rPr>
        <w:br w:type="page"/>
      </w:r>
    </w:p>
    <w:p w14:paraId="790202FC" w14:textId="77777777" w:rsidR="005569F5" w:rsidRPr="005569F5" w:rsidRDefault="005569F5" w:rsidP="005569F5">
      <w:pPr>
        <w:spacing w:after="0" w:line="240" w:lineRule="auto"/>
        <w:rPr>
          <w:rFonts w:eastAsia="Times New Roman" w:cs="Times New Roman"/>
          <w:b/>
          <w:szCs w:val="24"/>
          <w:lang w:val="sr-Cyrl-RS" w:eastAsia="x-none"/>
        </w:rPr>
      </w:pPr>
    </w:p>
    <w:p w14:paraId="5D3964CC" w14:textId="77777777" w:rsidR="002D2EFB" w:rsidRPr="002D2EFB" w:rsidRDefault="002D2EFB" w:rsidP="002D2EFB">
      <w:pPr>
        <w:spacing w:after="0" w:line="240" w:lineRule="auto"/>
        <w:ind w:right="-529"/>
        <w:jc w:val="center"/>
        <w:rPr>
          <w:rFonts w:eastAsia="Times New Roman" w:cs="Times New Roman"/>
          <w:b/>
          <w:szCs w:val="24"/>
          <w:lang w:val="sr-Cyrl-RS"/>
        </w:rPr>
      </w:pPr>
      <w:r w:rsidRPr="002D2EFB">
        <w:rPr>
          <w:rFonts w:eastAsia="Times New Roman" w:cs="Times New Roman"/>
          <w:b/>
          <w:szCs w:val="24"/>
          <w:lang w:val="sr-Latn-RS"/>
        </w:rPr>
        <w:t>V</w:t>
      </w:r>
      <w:r w:rsidRPr="002D2EFB">
        <w:rPr>
          <w:rFonts w:eastAsia="Times New Roman" w:cs="Times New Roman"/>
          <w:b/>
          <w:szCs w:val="24"/>
          <w:lang w:val="sr-Cyrl-RS"/>
        </w:rPr>
        <w:t>/2</w:t>
      </w:r>
      <w:r w:rsidRPr="002D2EFB">
        <w:rPr>
          <w:rFonts w:eastAsia="Times New Roman" w:cs="Times New Roman"/>
          <w:b/>
          <w:szCs w:val="24"/>
          <w:lang w:val="sr-Latn-RS"/>
        </w:rPr>
        <w:t xml:space="preserve">   </w:t>
      </w:r>
      <w:r w:rsidRPr="002D2EFB">
        <w:rPr>
          <w:rFonts w:eastAsia="Times New Roman" w:cs="Times New Roman"/>
          <w:b/>
          <w:szCs w:val="24"/>
          <w:lang w:val="hr-HR"/>
        </w:rPr>
        <w:t xml:space="preserve">ИЗЈАВА О ИСПУЊАВАЊУ УСЛОВА ЗА </w:t>
      </w:r>
      <w:r w:rsidRPr="002D2EFB">
        <w:rPr>
          <w:rFonts w:eastAsia="Times New Roman" w:cs="Times New Roman"/>
          <w:b/>
          <w:szCs w:val="24"/>
          <w:lang w:val="sr-Cyrl-RS"/>
        </w:rPr>
        <w:t xml:space="preserve"> </w:t>
      </w:r>
      <w:r w:rsidRPr="002D2EFB">
        <w:rPr>
          <w:rFonts w:eastAsia="Times New Roman" w:cs="Times New Roman"/>
          <w:b/>
          <w:szCs w:val="24"/>
          <w:lang w:val="hr-HR"/>
        </w:rPr>
        <w:t>УЧЕШЋЕ</w:t>
      </w:r>
      <w:r w:rsidRPr="002D2EFB">
        <w:rPr>
          <w:rFonts w:eastAsia="Times New Roman" w:cs="Times New Roman"/>
          <w:b/>
          <w:szCs w:val="24"/>
          <w:lang w:val="sr-Cyrl-RS"/>
        </w:rPr>
        <w:t xml:space="preserve"> </w:t>
      </w:r>
      <w:r w:rsidRPr="002D2EFB">
        <w:rPr>
          <w:rFonts w:eastAsia="Times New Roman" w:cs="Times New Roman"/>
          <w:b/>
          <w:szCs w:val="24"/>
          <w:lang w:val="hr-HR"/>
        </w:rPr>
        <w:t>У ПОСТУПКУ ЈАВНЕ НАБАВКЕ МАЛЕ ВРЕДНОСТИ</w:t>
      </w:r>
      <w:r w:rsidRPr="002D2EFB">
        <w:rPr>
          <w:rFonts w:eastAsia="Times New Roman" w:cs="Times New Roman"/>
          <w:b/>
          <w:szCs w:val="24"/>
          <w:lang w:val="sr-Cyrl-RS"/>
        </w:rPr>
        <w:t xml:space="preserve"> ЗА ПОДИЗВОЂАЧА</w:t>
      </w:r>
    </w:p>
    <w:p w14:paraId="7DDCCBA2" w14:textId="77777777" w:rsidR="002D2EFB" w:rsidRPr="002D2EFB" w:rsidRDefault="002D2EFB" w:rsidP="002D2EFB">
      <w:pPr>
        <w:spacing w:after="200" w:line="360" w:lineRule="auto"/>
        <w:ind w:left="357"/>
        <w:contextualSpacing/>
        <w:jc w:val="center"/>
        <w:rPr>
          <w:rFonts w:eastAsia="Calibri" w:cs="Times New Roman"/>
          <w:szCs w:val="24"/>
          <w:lang w:val="sr-Cyrl-RS"/>
        </w:rPr>
      </w:pPr>
    </w:p>
    <w:p w14:paraId="1A7D0AC7" w14:textId="77777777" w:rsidR="002D2EFB" w:rsidRPr="002D2EFB" w:rsidRDefault="002D2EFB" w:rsidP="002D2EFB">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4A1330C3" w14:textId="77777777" w:rsidR="002D2EFB" w:rsidRDefault="002D2EFB" w:rsidP="002D2EFB">
      <w:pPr>
        <w:spacing w:after="0" w:line="240" w:lineRule="auto"/>
        <w:rPr>
          <w:rFonts w:eastAsia="Times New Roman" w:cs="Times New Roman"/>
          <w:szCs w:val="24"/>
          <w:lang w:val="sr-Latn-CS"/>
        </w:rPr>
      </w:pPr>
      <w:r w:rsidRPr="002D2EFB">
        <w:rPr>
          <w:rFonts w:eastAsia="Times New Roman" w:cs="Times New Roman"/>
          <w:szCs w:val="24"/>
          <w:lang w:val="sr-Cyrl-RS"/>
        </w:rPr>
        <w:tab/>
      </w:r>
      <w:r w:rsidRPr="002D2EFB">
        <w:rPr>
          <w:rFonts w:eastAsia="Times New Roman" w:cs="Times New Roman"/>
          <w:szCs w:val="24"/>
          <w:lang w:val="sr-Latn-CS"/>
        </w:rPr>
        <w:t xml:space="preserve">Изјављујемо </w:t>
      </w:r>
      <w:r w:rsidRPr="002D2EFB">
        <w:rPr>
          <w:rFonts w:eastAsia="Times New Roman" w:cs="Times New Roman"/>
          <w:szCs w:val="24"/>
          <w:lang w:val="sr-Cyrl-RS"/>
        </w:rPr>
        <w:t>Н</w:t>
      </w:r>
      <w:r w:rsidRPr="002D2EFB">
        <w:rPr>
          <w:rFonts w:eastAsia="Times New Roman" w:cs="Times New Roman"/>
          <w:szCs w:val="24"/>
          <w:lang w:val="sr-Latn-CS"/>
        </w:rPr>
        <w:t xml:space="preserve">аручиоцу – </w:t>
      </w:r>
      <w:r w:rsidRPr="002D2EFB">
        <w:rPr>
          <w:rFonts w:eastAsia="Calibri" w:cs="Times New Roman"/>
          <w:szCs w:val="24"/>
          <w:lang w:val="sr-Cyrl-CS" w:eastAsia="ar-SA"/>
        </w:rPr>
        <w:t>Министарству</w:t>
      </w:r>
      <w:r w:rsidRPr="002D2EFB">
        <w:rPr>
          <w:rFonts w:eastAsia="Calibri" w:cs="Times New Roman"/>
          <w:szCs w:val="24"/>
          <w:lang w:val="sr-Cyrl-RS" w:eastAsia="ar-SA"/>
        </w:rPr>
        <w:t xml:space="preserve"> трговине, туризма и телекомуникација, Београд,  Немањина 22-26</w:t>
      </w:r>
      <w:r w:rsidRPr="002D2EFB">
        <w:rPr>
          <w:rFonts w:eastAsia="Times New Roman" w:cs="Times New Roman"/>
          <w:szCs w:val="24"/>
          <w:lang w:val="sr-Cyrl-RS" w:eastAsia="ar-SA"/>
        </w:rPr>
        <w:t>,</w:t>
      </w:r>
      <w:r w:rsidRPr="002D2EFB">
        <w:rPr>
          <w:rFonts w:eastAsia="Times New Roman" w:cs="Times New Roman"/>
          <w:szCs w:val="24"/>
          <w:lang w:val="sr-Latn-CS"/>
        </w:rPr>
        <w:t xml:space="preserve"> под пуном моралном, материјалном и кривичном одговорношћу, да </w:t>
      </w:r>
    </w:p>
    <w:p w14:paraId="5D4272B8" w14:textId="77777777" w:rsidR="00314DB6" w:rsidRPr="002D2EFB" w:rsidRDefault="00314DB6" w:rsidP="002D2EFB">
      <w:pPr>
        <w:spacing w:after="0" w:line="240" w:lineRule="auto"/>
        <w:rPr>
          <w:rFonts w:eastAsia="Times New Roman" w:cs="Times New Roman"/>
          <w:szCs w:val="24"/>
          <w:lang w:val="sr-Cyrl-RS"/>
        </w:rPr>
      </w:pPr>
    </w:p>
    <w:p w14:paraId="5937DA6E" w14:textId="4CFC59D3" w:rsidR="002D2EFB" w:rsidRPr="002D2EFB" w:rsidRDefault="002D2EFB" w:rsidP="002D2EFB">
      <w:pPr>
        <w:spacing w:after="0" w:line="240" w:lineRule="auto"/>
        <w:rPr>
          <w:rFonts w:eastAsia="Times New Roman" w:cs="Times New Roman"/>
          <w:szCs w:val="24"/>
          <w:lang w:val="sr-Cyrl-RS"/>
        </w:rPr>
      </w:pPr>
      <w:r w:rsidRPr="002D2EFB">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Pr="002D2EFB">
        <w:rPr>
          <w:rFonts w:eastAsia="Times New Roman" w:cs="Times New Roman"/>
          <w:szCs w:val="24"/>
          <w:lang w:val="sr-Cyrl-RS"/>
        </w:rPr>
        <w:t xml:space="preserve"> (</w:t>
      </w:r>
      <w:r w:rsidRPr="00F51350">
        <w:rPr>
          <w:rFonts w:eastAsia="Times New Roman" w:cs="Times New Roman"/>
          <w:i/>
          <w:szCs w:val="24"/>
          <w:lang w:val="sr-Cyrl-RS"/>
        </w:rPr>
        <w:t>уписати назив и адресу</w:t>
      </w:r>
      <w:r w:rsidRPr="002D2EFB">
        <w:rPr>
          <w:rFonts w:eastAsia="Times New Roman" w:cs="Times New Roman"/>
          <w:szCs w:val="24"/>
          <w:lang w:val="sr-Cyrl-RS"/>
        </w:rPr>
        <w:t xml:space="preserve">) </w:t>
      </w:r>
      <w:r w:rsidRPr="002D2EFB">
        <w:rPr>
          <w:rFonts w:eastAsia="Times New Roman" w:cs="Times New Roman"/>
          <w:szCs w:val="24"/>
          <w:lang w:val="sr-Latn-CS"/>
        </w:rPr>
        <w:t xml:space="preserve">испуњава </w:t>
      </w:r>
      <w:r w:rsidR="005569F5">
        <w:rPr>
          <w:rFonts w:eastAsia="Times New Roman" w:cs="Times New Roman"/>
          <w:szCs w:val="24"/>
          <w:lang w:val="sr-Cyrl-RS"/>
        </w:rPr>
        <w:t>обавезне</w:t>
      </w:r>
      <w:r w:rsidRPr="002D2EFB">
        <w:rPr>
          <w:rFonts w:eastAsia="Times New Roman" w:cs="Times New Roman"/>
          <w:szCs w:val="24"/>
          <w:lang w:val="sr-Latn-CS"/>
        </w:rPr>
        <w:t xml:space="preserve"> услове за учешће у поступку јавне набавке мале</w:t>
      </w:r>
      <w:r w:rsidRPr="002D2EFB">
        <w:rPr>
          <w:rFonts w:eastAsia="Times New Roman" w:cs="Times New Roman"/>
          <w:szCs w:val="24"/>
          <w:lang w:val="sr-Cyrl-CS"/>
        </w:rPr>
        <w:t xml:space="preserve"> вредности </w:t>
      </w:r>
      <w:r w:rsidRPr="002D2EFB">
        <w:rPr>
          <w:rFonts w:eastAsia="Times New Roman" w:cs="Times New Roman"/>
          <w:szCs w:val="24"/>
          <w:lang w:val="sr-Latn-RS"/>
        </w:rPr>
        <w:t>–</w:t>
      </w:r>
      <w:r w:rsidRPr="002D2EFB">
        <w:rPr>
          <w:rFonts w:eastAsia="Times New Roman" w:cs="Times New Roman"/>
          <w:szCs w:val="24"/>
          <w:lang w:val="sr-Cyrl-RS"/>
        </w:rPr>
        <w:t xml:space="preserve"> </w:t>
      </w:r>
      <w:r w:rsidR="002E6EA9" w:rsidRPr="00872F5A">
        <w:rPr>
          <w:rFonts w:eastAsia="Times New Roman" w:cs="Times New Roman"/>
          <w:szCs w:val="24"/>
          <w:lang w:val="sr-Cyrl-RS"/>
        </w:rPr>
        <w:t xml:space="preserve">Одржавање </w:t>
      </w:r>
      <w:r w:rsidR="002F7343">
        <w:rPr>
          <w:rFonts w:eastAsia="Times New Roman" w:cs="Times New Roman"/>
          <w:szCs w:val="24"/>
        </w:rPr>
        <w:t xml:space="preserve">NextBiz </w:t>
      </w:r>
      <w:r w:rsidR="002E6EA9" w:rsidRPr="00872F5A">
        <w:rPr>
          <w:rFonts w:eastAsia="Times New Roman" w:cs="Times New Roman"/>
          <w:szCs w:val="24"/>
          <w:lang w:val="sr-Cyrl-RS"/>
        </w:rPr>
        <w:t>софтвера,</w:t>
      </w:r>
      <w:r w:rsidR="002F7343">
        <w:rPr>
          <w:rFonts w:eastAsia="Times New Roman" w:cs="Times New Roman"/>
          <w:szCs w:val="24"/>
          <w:lang w:val="sr-Cyrl-CS"/>
        </w:rPr>
        <w:t xml:space="preserve"> број јавне набавке ЈН МВ 29/2017</w:t>
      </w:r>
      <w:r w:rsidR="005569F5">
        <w:rPr>
          <w:rFonts w:eastAsia="Times New Roman" w:cs="Times New Roman"/>
          <w:szCs w:val="24"/>
          <w:lang w:val="sr-Cyrl-CS"/>
        </w:rPr>
        <w:t xml:space="preserve">, из члана 75. </w:t>
      </w:r>
      <w:r w:rsidRPr="002D2EFB">
        <w:rPr>
          <w:rFonts w:eastAsia="Times New Roman" w:cs="Times New Roman"/>
          <w:szCs w:val="24"/>
          <w:lang w:val="sr-Cyrl-CS"/>
        </w:rPr>
        <w:t>Закона о јавним набавкама („Сл. гласник РС“, број 124/12, 14/15 и 68/15),</w:t>
      </w:r>
      <w:r w:rsidRPr="002D2EFB">
        <w:rPr>
          <w:rFonts w:eastAsia="Times New Roman" w:cs="Times New Roman"/>
          <w:szCs w:val="24"/>
          <w:lang w:val="sr-Latn-CS"/>
        </w:rPr>
        <w:t xml:space="preserve"> </w:t>
      </w:r>
      <w:r w:rsidRPr="002D2EFB">
        <w:rPr>
          <w:rFonts w:eastAsia="Times New Roman" w:cs="Times New Roman"/>
          <w:szCs w:val="24"/>
          <w:lang w:val="sr-Cyrl-RS"/>
        </w:rPr>
        <w:t>а</w:t>
      </w:r>
      <w:r w:rsidRPr="002D2EFB">
        <w:rPr>
          <w:rFonts w:eastAsia="Times New Roman" w:cs="Times New Roman"/>
          <w:szCs w:val="24"/>
          <w:lang w:val="sr-Latn-CS"/>
        </w:rPr>
        <w:t xml:space="preserve"> у складу са чланом </w:t>
      </w:r>
      <w:r w:rsidRPr="002D2EFB">
        <w:rPr>
          <w:rFonts w:eastAsia="Calibri" w:cs="Times New Roman"/>
          <w:szCs w:val="24"/>
          <w:lang w:val="sr-Cyrl-RS"/>
        </w:rPr>
        <w:t xml:space="preserve">77. став 4. </w:t>
      </w:r>
      <w:r w:rsidRPr="002D2EFB">
        <w:rPr>
          <w:rFonts w:eastAsia="Times New Roman" w:cs="Times New Roman"/>
          <w:szCs w:val="24"/>
          <w:lang w:val="sr-Latn-CS"/>
        </w:rPr>
        <w:t>Закона о јавним набавкама</w:t>
      </w:r>
      <w:r w:rsidRPr="002D2EFB">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14:paraId="4EC382C7" w14:textId="77777777" w:rsidR="002D2EFB" w:rsidRPr="002D2EFB" w:rsidRDefault="002D2EFB" w:rsidP="002D2EFB">
      <w:pPr>
        <w:spacing w:after="0" w:line="240" w:lineRule="auto"/>
        <w:rPr>
          <w:rFonts w:eastAsia="Times New Roman" w:cs="Times New Roman"/>
          <w:szCs w:val="24"/>
          <w:lang w:val="sr-Cyrl-RS"/>
        </w:rPr>
      </w:pPr>
    </w:p>
    <w:p w14:paraId="3D7CFDCF" w14:textId="77777777" w:rsidR="002D2EFB" w:rsidRPr="002D2EFB" w:rsidRDefault="002D2EFB" w:rsidP="002D2EFB">
      <w:pPr>
        <w:spacing w:after="0" w:line="240" w:lineRule="auto"/>
        <w:ind w:right="-529"/>
        <w:rPr>
          <w:rFonts w:eastAsia="Times New Roman" w:cs="Times New Roman"/>
          <w:szCs w:val="24"/>
          <w:lang w:val="sr-Cyrl-RS"/>
        </w:rPr>
      </w:pPr>
      <w:r w:rsidRPr="002D2EFB">
        <w:rPr>
          <w:rFonts w:eastAsia="Times New Roman" w:cs="Times New Roman"/>
          <w:b/>
          <w:szCs w:val="24"/>
          <w:lang w:val="sr-Cyrl-RS"/>
        </w:rPr>
        <w:t xml:space="preserve">Напомена: </w:t>
      </w:r>
      <w:r w:rsidRPr="002D2EFB">
        <w:rPr>
          <w:rFonts w:eastAsia="Times New Roman" w:cs="Times New Roman"/>
          <w:szCs w:val="24"/>
          <w:lang w:val="sr-Cyrl-RS"/>
        </w:rPr>
        <w:t>______________________________________________________________________________________________________________________________________________________</w:t>
      </w:r>
    </w:p>
    <w:p w14:paraId="7F21CF27" w14:textId="77777777" w:rsidR="002D2EFB" w:rsidRPr="002D2EFB" w:rsidRDefault="002D2EFB" w:rsidP="002D2EFB">
      <w:pPr>
        <w:spacing w:after="0" w:line="240" w:lineRule="auto"/>
        <w:ind w:right="-529"/>
        <w:rPr>
          <w:rFonts w:eastAsia="Times New Roman" w:cs="Times New Roman"/>
          <w:b/>
          <w:szCs w:val="24"/>
          <w:lang w:val="sr-Cyrl-RS"/>
        </w:rPr>
      </w:pPr>
    </w:p>
    <w:p w14:paraId="4F150D05" w14:textId="77777777" w:rsidR="002D2EFB" w:rsidRPr="002D2EFB" w:rsidRDefault="002D2EFB" w:rsidP="002D2EFB">
      <w:pPr>
        <w:spacing w:after="0" w:line="240" w:lineRule="auto"/>
        <w:ind w:right="-529"/>
        <w:rPr>
          <w:rFonts w:eastAsia="Times New Roman" w:cs="Times New Roman"/>
          <w:b/>
          <w:szCs w:val="24"/>
          <w:lang w:val="sr-Cyrl-RS"/>
        </w:rPr>
      </w:pPr>
    </w:p>
    <w:p w14:paraId="75A14A69" w14:textId="77777777" w:rsidR="002D2EFB" w:rsidRPr="002D2EFB" w:rsidRDefault="002D2EFB" w:rsidP="002D2EFB">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2D2EFB" w:rsidRPr="002D2EFB" w14:paraId="212DD744" w14:textId="77777777" w:rsidTr="003D2E94">
        <w:tc>
          <w:tcPr>
            <w:tcW w:w="2962" w:type="dxa"/>
          </w:tcPr>
          <w:p w14:paraId="47B096EE" w14:textId="77777777" w:rsidR="002D2EFB" w:rsidRPr="002D2EFB" w:rsidRDefault="002D2EFB" w:rsidP="002D2EFB">
            <w:pPr>
              <w:spacing w:after="0" w:line="240" w:lineRule="auto"/>
              <w:ind w:right="-26"/>
              <w:jc w:val="center"/>
              <w:rPr>
                <w:rFonts w:eastAsia="Times New Roman" w:cs="Times New Roman"/>
                <w:b/>
                <w:szCs w:val="24"/>
                <w:lang w:val="sr-Cyrl-RS"/>
              </w:rPr>
            </w:pPr>
            <w:r w:rsidRPr="002D2EFB">
              <w:rPr>
                <w:rFonts w:eastAsia="Times New Roman" w:cs="Times New Roman"/>
                <w:b/>
                <w:szCs w:val="24"/>
              </w:rPr>
              <w:t>Датум</w:t>
            </w:r>
          </w:p>
        </w:tc>
        <w:tc>
          <w:tcPr>
            <w:tcW w:w="3158" w:type="dxa"/>
          </w:tcPr>
          <w:p w14:paraId="5C9AFACE" w14:textId="77777777" w:rsidR="002D2EFB" w:rsidRPr="002D2EFB" w:rsidRDefault="002D2EFB" w:rsidP="002D2EFB">
            <w:pPr>
              <w:spacing w:after="0" w:line="240" w:lineRule="auto"/>
              <w:ind w:right="-529"/>
              <w:jc w:val="center"/>
              <w:rPr>
                <w:rFonts w:eastAsia="Times New Roman" w:cs="Times New Roman"/>
                <w:b/>
                <w:szCs w:val="24"/>
              </w:rPr>
            </w:pPr>
          </w:p>
        </w:tc>
        <w:tc>
          <w:tcPr>
            <w:tcW w:w="3480" w:type="dxa"/>
          </w:tcPr>
          <w:p w14:paraId="4094A294" w14:textId="77777777" w:rsidR="002D2EFB" w:rsidRPr="002D2EFB" w:rsidRDefault="002D2EFB" w:rsidP="002D2EFB">
            <w:pPr>
              <w:spacing w:after="0" w:line="240" w:lineRule="auto"/>
              <w:ind w:right="-125"/>
              <w:jc w:val="center"/>
              <w:rPr>
                <w:rFonts w:eastAsia="Times New Roman" w:cs="Times New Roman"/>
                <w:b/>
                <w:szCs w:val="24"/>
              </w:rPr>
            </w:pPr>
            <w:r w:rsidRPr="002D2EFB">
              <w:rPr>
                <w:rFonts w:eastAsia="Times New Roman" w:cs="Times New Roman"/>
                <w:b/>
                <w:bCs/>
                <w:szCs w:val="24"/>
                <w:lang w:val="ru-RU"/>
              </w:rPr>
              <w:t>Печат и потпис овлашћеног лица</w:t>
            </w:r>
          </w:p>
        </w:tc>
      </w:tr>
      <w:tr w:rsidR="002D2EFB" w:rsidRPr="002D2EFB" w14:paraId="22BDA231" w14:textId="77777777" w:rsidTr="003D2E94">
        <w:tc>
          <w:tcPr>
            <w:tcW w:w="2962" w:type="dxa"/>
          </w:tcPr>
          <w:p w14:paraId="76A81AD3" w14:textId="77777777" w:rsidR="002D2EFB" w:rsidRPr="002D2EFB" w:rsidRDefault="002D2EFB" w:rsidP="002D2EFB">
            <w:pPr>
              <w:spacing w:after="0" w:line="240" w:lineRule="auto"/>
              <w:ind w:right="-529"/>
              <w:rPr>
                <w:rFonts w:eastAsia="Times New Roman" w:cs="Times New Roman"/>
                <w:szCs w:val="24"/>
              </w:rPr>
            </w:pPr>
          </w:p>
        </w:tc>
        <w:tc>
          <w:tcPr>
            <w:tcW w:w="3158" w:type="dxa"/>
          </w:tcPr>
          <w:p w14:paraId="2A1A09AA" w14:textId="77777777" w:rsidR="002D2EFB" w:rsidRPr="002D2EFB" w:rsidRDefault="002D2EFB" w:rsidP="002D2EFB">
            <w:pPr>
              <w:spacing w:after="0" w:line="240" w:lineRule="auto"/>
              <w:ind w:right="-529"/>
              <w:rPr>
                <w:rFonts w:eastAsia="Times New Roman" w:cs="Times New Roman"/>
                <w:szCs w:val="24"/>
              </w:rPr>
            </w:pPr>
          </w:p>
        </w:tc>
        <w:tc>
          <w:tcPr>
            <w:tcW w:w="3480" w:type="dxa"/>
          </w:tcPr>
          <w:p w14:paraId="43F17FB9" w14:textId="77777777" w:rsidR="002D2EFB" w:rsidRPr="002D2EFB" w:rsidRDefault="002D2EFB" w:rsidP="002D2EFB">
            <w:pPr>
              <w:spacing w:after="0" w:line="240" w:lineRule="auto"/>
              <w:ind w:right="-529"/>
              <w:rPr>
                <w:rFonts w:eastAsia="Times New Roman" w:cs="Times New Roman"/>
                <w:szCs w:val="24"/>
              </w:rPr>
            </w:pPr>
          </w:p>
        </w:tc>
      </w:tr>
      <w:tr w:rsidR="002D2EFB" w:rsidRPr="002D2EFB" w14:paraId="5C75D1B6" w14:textId="77777777" w:rsidTr="003D2E94">
        <w:tc>
          <w:tcPr>
            <w:tcW w:w="2962" w:type="dxa"/>
            <w:tcBorders>
              <w:top w:val="nil"/>
              <w:left w:val="nil"/>
              <w:bottom w:val="single" w:sz="4" w:space="0" w:color="auto"/>
              <w:right w:val="nil"/>
            </w:tcBorders>
          </w:tcPr>
          <w:p w14:paraId="6003FE4D" w14:textId="77777777" w:rsidR="002D2EFB" w:rsidRPr="002D2EFB" w:rsidRDefault="002D2EFB" w:rsidP="002D2EFB">
            <w:pPr>
              <w:spacing w:after="0" w:line="240" w:lineRule="auto"/>
              <w:ind w:right="-529"/>
              <w:rPr>
                <w:rFonts w:eastAsia="Times New Roman" w:cs="Times New Roman"/>
                <w:szCs w:val="24"/>
              </w:rPr>
            </w:pPr>
          </w:p>
        </w:tc>
        <w:tc>
          <w:tcPr>
            <w:tcW w:w="3158" w:type="dxa"/>
          </w:tcPr>
          <w:p w14:paraId="143FBB46" w14:textId="77777777" w:rsidR="002D2EFB" w:rsidRPr="002D2EFB" w:rsidRDefault="002D2EFB" w:rsidP="002D2EFB">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14:paraId="6C002419" w14:textId="77777777" w:rsidR="002D2EFB" w:rsidRPr="002D2EFB" w:rsidRDefault="002D2EFB" w:rsidP="002D2EFB">
            <w:pPr>
              <w:spacing w:after="0" w:line="240" w:lineRule="auto"/>
              <w:ind w:right="-529"/>
              <w:rPr>
                <w:rFonts w:eastAsia="Times New Roman" w:cs="Times New Roman"/>
                <w:szCs w:val="24"/>
              </w:rPr>
            </w:pPr>
          </w:p>
        </w:tc>
      </w:tr>
    </w:tbl>
    <w:p w14:paraId="2EFB0C0F" w14:textId="77777777" w:rsidR="002D2EFB" w:rsidRPr="002D2EFB" w:rsidRDefault="002D2EFB" w:rsidP="002D2EFB">
      <w:pPr>
        <w:spacing w:after="0" w:line="240" w:lineRule="auto"/>
        <w:jc w:val="center"/>
        <w:rPr>
          <w:rFonts w:eastAsia="Times New Roman" w:cs="Times New Roman"/>
          <w:b/>
          <w:szCs w:val="24"/>
          <w:lang w:val="sr-Latn-CS"/>
        </w:rPr>
      </w:pPr>
    </w:p>
    <w:p w14:paraId="700A663A" w14:textId="77777777" w:rsidR="002D2EFB" w:rsidRPr="002D2EFB" w:rsidRDefault="002D2EFB" w:rsidP="002D2EFB">
      <w:pPr>
        <w:spacing w:after="0" w:line="240" w:lineRule="auto"/>
        <w:rPr>
          <w:rFonts w:eastAsia="Times New Roman" w:cs="Times New Roman"/>
          <w:szCs w:val="24"/>
          <w:lang w:val="sr-Cyrl-CS" w:eastAsia="x-none"/>
        </w:rPr>
      </w:pPr>
    </w:p>
    <w:p w14:paraId="5A00A38C" w14:textId="77777777" w:rsidR="002D2EFB" w:rsidRPr="002D2EFB" w:rsidRDefault="002D2EFB" w:rsidP="002D2EFB">
      <w:pPr>
        <w:spacing w:after="0" w:line="240" w:lineRule="auto"/>
        <w:rPr>
          <w:rFonts w:eastAsia="Times New Roman" w:cs="Times New Roman"/>
          <w:szCs w:val="24"/>
          <w:lang w:val="sr-Cyrl-RS" w:eastAsia="x-none"/>
        </w:rPr>
      </w:pPr>
      <w:r w:rsidRPr="002D2EFB">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658F2206" w14:textId="77777777" w:rsidR="002D2EFB" w:rsidRPr="002D2EFB" w:rsidRDefault="002D2EFB" w:rsidP="002D2EFB">
      <w:pPr>
        <w:spacing w:after="0" w:line="240" w:lineRule="auto"/>
        <w:rPr>
          <w:rFonts w:eastAsia="Times New Roman" w:cs="Times New Roman"/>
          <w:szCs w:val="24"/>
          <w:lang w:val="sr-Cyrl-RS" w:eastAsia="x-none"/>
        </w:rPr>
      </w:pPr>
    </w:p>
    <w:p w14:paraId="3F193D29" w14:textId="6DB0C2BF" w:rsidR="002D2EFB" w:rsidRPr="002D2EFB" w:rsidRDefault="002D2EFB" w:rsidP="002D2EFB">
      <w:pPr>
        <w:spacing w:after="0" w:line="240" w:lineRule="auto"/>
        <w:rPr>
          <w:rFonts w:eastAsia="Times New Roman" w:cs="Times New Roman"/>
          <w:b/>
          <w:szCs w:val="24"/>
          <w:lang w:val="sr-Cyrl-RS" w:eastAsia="x-none"/>
        </w:rPr>
      </w:pPr>
      <w:r w:rsidRPr="002D2EFB">
        <w:rPr>
          <w:rFonts w:eastAsia="Times New Roman" w:cs="Times New Roman"/>
          <w:szCs w:val="24"/>
          <w:lang w:val="sr-Cyrl-RS" w:eastAsia="x-none"/>
        </w:rPr>
        <w:tab/>
      </w:r>
      <w:r w:rsidRPr="002D2EFB">
        <w:rPr>
          <w:rFonts w:eastAsia="Times New Roman" w:cs="Times New Roman"/>
          <w:szCs w:val="20"/>
          <w:lang w:val="sr-Cyrl-RS" w:eastAsia="x-none"/>
        </w:rPr>
        <w:t xml:space="preserve">Напомена: Чланом 234а Кривичног законика </w:t>
      </w:r>
      <w:r w:rsidRPr="002D2EFB">
        <w:rPr>
          <w:rFonts w:eastAsia="Times New Roman" w:cs="Times New Roman"/>
          <w:szCs w:val="20"/>
          <w:lang w:val="sr-Cyrl-CS" w:eastAsia="x-none"/>
        </w:rPr>
        <w:t>(</w:t>
      </w:r>
      <w:r w:rsidRPr="002D2EFB">
        <w:rPr>
          <w:rFonts w:eastAsia="Times New Roman" w:cs="Times New Roman"/>
          <w:szCs w:val="20"/>
          <w:lang w:val="sr-Cyrl-RS" w:eastAsia="x-none"/>
        </w:rPr>
        <w:t>„</w:t>
      </w:r>
      <w:r w:rsidRPr="002D2EFB">
        <w:rPr>
          <w:rFonts w:eastAsia="Times New Roman" w:cs="Times New Roman"/>
          <w:szCs w:val="20"/>
          <w:lang w:val="sr-Cyrl-CS" w:eastAsia="x-none"/>
        </w:rPr>
        <w:t>Сл. глaсник РС", бр. 85/2005, 88/2005 - испр., 107/2005 - испр.</w:t>
      </w:r>
      <w:r w:rsidR="002F7343">
        <w:rPr>
          <w:rFonts w:eastAsia="Times New Roman" w:cs="Times New Roman"/>
          <w:szCs w:val="20"/>
          <w:lang w:val="sr-Cyrl-CS" w:eastAsia="x-none"/>
        </w:rPr>
        <w:t xml:space="preserve">, 72/2009, 111/2009, 121/2012, </w:t>
      </w:r>
      <w:r w:rsidRPr="002D2EFB">
        <w:rPr>
          <w:rFonts w:eastAsia="Times New Roman" w:cs="Times New Roman"/>
          <w:szCs w:val="20"/>
          <w:lang w:val="sr-Cyrl-CS" w:eastAsia="x-none"/>
        </w:rPr>
        <w:t>104/2013</w:t>
      </w:r>
      <w:r w:rsidR="002F7343">
        <w:rPr>
          <w:rFonts w:eastAsia="Times New Roman" w:cs="Times New Roman"/>
          <w:szCs w:val="20"/>
          <w:lang w:val="sr-Cyrl-CS" w:eastAsia="x-none"/>
        </w:rPr>
        <w:t xml:space="preserve"> и108/2014</w:t>
      </w:r>
      <w:r w:rsidR="002F7343">
        <w:rPr>
          <w:rFonts w:eastAsia="Times New Roman" w:cs="Times New Roman"/>
          <w:szCs w:val="20"/>
          <w:lang w:eastAsia="x-none"/>
        </w:rPr>
        <w:t xml:space="preserve"> </w:t>
      </w:r>
      <w:r w:rsidRPr="002D2EFB">
        <w:rPr>
          <w:rFonts w:eastAsia="Times New Roman" w:cs="Times New Roman"/>
          <w:szCs w:val="20"/>
          <w:lang w:val="sr-Cyrl-RS" w:eastAsia="x-none"/>
        </w:rPr>
        <w:t>) је предвиђено да</w:t>
      </w:r>
      <w:r w:rsidRPr="002D2EFB">
        <w:rPr>
          <w:rFonts w:eastAsia="Times New Roman" w:cs="Times New Roman"/>
          <w:szCs w:val="20"/>
          <w:lang w:val="sr-Cyrl-CS" w:eastAsia="x-none"/>
        </w:rPr>
        <w:t xml:space="preserve"> </w:t>
      </w:r>
      <w:r w:rsidRPr="002D2EFB">
        <w:rPr>
          <w:rFonts w:eastAsia="Times New Roman" w:cs="Times New Roman"/>
          <w:szCs w:val="20"/>
          <w:lang w:val="sr-Cyrl-RS" w:eastAsia="x-none"/>
        </w:rPr>
        <w:t>о</w:t>
      </w:r>
      <w:r w:rsidRPr="002D2EFB">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2D2EFB">
        <w:rPr>
          <w:rFonts w:eastAsia="Times New Roman" w:cs="Times New Roman"/>
          <w:b/>
          <w:szCs w:val="20"/>
          <w:lang w:val="sr-Cyrl-CS" w:eastAsia="x-none"/>
        </w:rPr>
        <w:t>у вeзи сa jaвнoм нaбaвкoм пoднeсe пoнуду зaснoвaну нa лaжним пoдaцимa</w:t>
      </w:r>
      <w:r w:rsidRPr="002D2EFB">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2D2EFB">
        <w:rPr>
          <w:rFonts w:eastAsia="Times New Roman" w:cs="Times New Roman"/>
          <w:szCs w:val="20"/>
          <w:lang w:val="sr-Cyrl-RS" w:eastAsia="x-none"/>
        </w:rPr>
        <w:t xml:space="preserve"> </w:t>
      </w:r>
      <w:r w:rsidRPr="002D2EFB">
        <w:rPr>
          <w:rFonts w:eastAsia="Times New Roman" w:cs="Times New Roman"/>
          <w:szCs w:val="20"/>
          <w:lang w:val="sr-Cyrl-CS" w:eastAsia="x-none"/>
        </w:rPr>
        <w:t>кaзнићe сe зaтвoрoм oд шeст мeсeци дo пeт гoдинa</w:t>
      </w:r>
      <w:r w:rsidRPr="002D2EFB">
        <w:rPr>
          <w:rFonts w:eastAsia="Times New Roman" w:cs="Times New Roman"/>
          <w:szCs w:val="20"/>
          <w:lang w:val="sr-Cyrl-RS" w:eastAsia="x-none"/>
        </w:rPr>
        <w:t>.</w:t>
      </w:r>
    </w:p>
    <w:p w14:paraId="464C26D6" w14:textId="77777777" w:rsidR="002D2EFB" w:rsidRPr="002D2EFB" w:rsidRDefault="002D2EFB" w:rsidP="002D2EFB">
      <w:pPr>
        <w:spacing w:after="0" w:line="240" w:lineRule="auto"/>
        <w:jc w:val="left"/>
        <w:rPr>
          <w:rFonts w:eastAsia="Times New Roman" w:cs="Times New Roman"/>
          <w:szCs w:val="24"/>
          <w:lang w:val="sr-Cyrl-RS"/>
        </w:rPr>
      </w:pPr>
    </w:p>
    <w:p w14:paraId="727AAA85" w14:textId="77777777" w:rsidR="00F31743" w:rsidRDefault="00F31743"/>
    <w:p w14:paraId="66EC94CB" w14:textId="77777777" w:rsidR="00A0574A" w:rsidRPr="00A0574A" w:rsidRDefault="00A0574A" w:rsidP="00A0574A">
      <w:pPr>
        <w:spacing w:after="0" w:line="240" w:lineRule="auto"/>
        <w:jc w:val="center"/>
        <w:rPr>
          <w:rFonts w:eastAsia="Times New Roman" w:cs="Times New Roman"/>
          <w:szCs w:val="24"/>
          <w:lang w:val="sr-Cyrl-CS" w:eastAsia="ar-SA"/>
        </w:rPr>
      </w:pPr>
      <w:r w:rsidRPr="00A0574A">
        <w:rPr>
          <w:rFonts w:eastAsia="Times New Roman" w:cs="Times New Roman"/>
          <w:b/>
          <w:bCs/>
          <w:iCs/>
          <w:szCs w:val="24"/>
          <w:lang w:val="sr-Latn-RS" w:eastAsia="ar-SA"/>
        </w:rPr>
        <w:lastRenderedPageBreak/>
        <w:t xml:space="preserve">VI  </w:t>
      </w:r>
      <w:r w:rsidRPr="00A0574A">
        <w:rPr>
          <w:rFonts w:eastAsia="Times New Roman" w:cs="Times New Roman"/>
          <w:b/>
          <w:bCs/>
          <w:iCs/>
          <w:szCs w:val="24"/>
          <w:lang w:val="sr-Cyrl-CS" w:eastAsia="ar-SA"/>
        </w:rPr>
        <w:t>УПУТСТВО ПОНУЂАЧИМА КАКО ДА САЧИНЕ ПОНУДУ</w:t>
      </w:r>
    </w:p>
    <w:p w14:paraId="1D151FEB" w14:textId="77777777" w:rsidR="00A0574A" w:rsidRPr="00A0574A" w:rsidRDefault="00A0574A" w:rsidP="00A0574A">
      <w:pPr>
        <w:suppressAutoHyphens/>
        <w:autoSpaceDE w:val="0"/>
        <w:autoSpaceDN w:val="0"/>
        <w:adjustRightInd w:val="0"/>
        <w:spacing w:after="0" w:line="240" w:lineRule="auto"/>
        <w:ind w:firstLine="720"/>
        <w:rPr>
          <w:rFonts w:eastAsia="TimesNewRomanPSMT" w:cs="Times New Roman"/>
          <w:b/>
          <w:bCs/>
          <w:color w:val="000000"/>
          <w:szCs w:val="24"/>
          <w:lang w:val="uz-Cyrl-UZ" w:eastAsia="ar-SA"/>
        </w:rPr>
      </w:pPr>
    </w:p>
    <w:p w14:paraId="4E762AA0" w14:textId="77777777" w:rsidR="00A0574A" w:rsidRPr="00A0574A" w:rsidRDefault="00A0574A" w:rsidP="00A0574A">
      <w:pPr>
        <w:suppressAutoHyphens/>
        <w:spacing w:after="0" w:line="240" w:lineRule="auto"/>
        <w:ind w:firstLine="720"/>
        <w:rPr>
          <w:rFonts w:eastAsia="TimesNewRomanPSMT" w:cs="Times New Roman"/>
          <w:bCs/>
          <w:color w:val="000000"/>
          <w:szCs w:val="24"/>
          <w:lang w:val="uz-Cyrl-UZ" w:eastAsia="ar-SA"/>
        </w:rPr>
      </w:pPr>
      <w:r w:rsidRPr="00A0574A">
        <w:rPr>
          <w:rFonts w:eastAsia="TimesNewRomanPSMT" w:cs="Times New Roman"/>
          <w:bCs/>
          <w:color w:val="000000"/>
          <w:szCs w:val="24"/>
          <w:lang w:val="sr-Cyrl-CS" w:eastAsia="ar-SA"/>
        </w:rPr>
        <w:t>Упутство по</w:t>
      </w:r>
      <w:r w:rsidRPr="00A0574A">
        <w:rPr>
          <w:rFonts w:eastAsia="TimesNewRomanPSMT" w:cs="Times New Roman"/>
          <w:bCs/>
          <w:color w:val="000000"/>
          <w:szCs w:val="24"/>
          <w:lang w:val="uz-Cyrl-UZ" w:eastAsia="ar-SA"/>
        </w:rPr>
        <w:t xml:space="preserve">нуђачима </w:t>
      </w:r>
      <w:r w:rsidRPr="00A0574A">
        <w:rPr>
          <w:rFonts w:eastAsia="TimesNewRomanPSMT" w:cs="Times New Roman"/>
          <w:bCs/>
          <w:color w:val="000000"/>
          <w:szCs w:val="24"/>
          <w:lang w:val="sr-Cyrl-CS" w:eastAsia="ar-SA"/>
        </w:rPr>
        <w:t>како да сачине п</w:t>
      </w:r>
      <w:r w:rsidRPr="00A0574A">
        <w:rPr>
          <w:rFonts w:eastAsia="TimesNewRomanPSMT" w:cs="Times New Roman"/>
          <w:bCs/>
          <w:color w:val="000000"/>
          <w:szCs w:val="24"/>
          <w:lang w:val="uz-Cyrl-UZ" w:eastAsia="ar-SA"/>
        </w:rPr>
        <w:t>онуду</w:t>
      </w:r>
      <w:r w:rsidRPr="00A0574A">
        <w:rPr>
          <w:rFonts w:eastAsia="TimesNewRomanPSMT" w:cs="Times New Roman"/>
          <w:bCs/>
          <w:color w:val="000000"/>
          <w:szCs w:val="24"/>
          <w:lang w:val="sr-Cyrl-CS" w:eastAsia="ar-SA"/>
        </w:rPr>
        <w:t xml:space="preserve"> садржи податке о захтевима</w:t>
      </w:r>
      <w:r w:rsidRPr="00A0574A">
        <w:rPr>
          <w:rFonts w:eastAsia="TimesNewRomanPSMT" w:cs="Times New Roman"/>
          <w:bCs/>
          <w:color w:val="000000"/>
          <w:szCs w:val="24"/>
          <w:lang w:val="sr-Cyrl-RS" w:eastAsia="ar-SA"/>
        </w:rPr>
        <w:t xml:space="preserve"> Наручиоца - </w:t>
      </w:r>
      <w:r w:rsidRPr="00A0574A">
        <w:rPr>
          <w:rFonts w:eastAsia="TimesNewRomanPSMT" w:cs="Times New Roman"/>
          <w:bCs/>
          <w:color w:val="000000"/>
          <w:szCs w:val="24"/>
          <w:lang w:val="sr-Cyrl-CS" w:eastAsia="ar-SA"/>
        </w:rPr>
        <w:t xml:space="preserve"> </w:t>
      </w:r>
      <w:r w:rsidRPr="00A0574A">
        <w:rPr>
          <w:rFonts w:eastAsia="TimesNewRomanPSMT" w:cs="Times New Roman"/>
          <w:bCs/>
          <w:color w:val="000000"/>
          <w:szCs w:val="24"/>
          <w:lang w:val="uz-Cyrl-UZ" w:eastAsia="ar-SA"/>
        </w:rPr>
        <w:t xml:space="preserve">Министарства трговине, туризма  и телекомуникација у </w:t>
      </w:r>
      <w:r w:rsidRPr="00A0574A">
        <w:rPr>
          <w:rFonts w:eastAsia="TimesNewRomanPSMT" w:cs="Times New Roman"/>
          <w:bCs/>
          <w:color w:val="000000"/>
          <w:szCs w:val="24"/>
          <w:lang w:val="sr-Cyrl-CS" w:eastAsia="ar-SA"/>
        </w:rPr>
        <w:t>погледу садржине п</w:t>
      </w:r>
      <w:r w:rsidRPr="00A0574A">
        <w:rPr>
          <w:rFonts w:eastAsia="TimesNewRomanPSMT" w:cs="Times New Roman"/>
          <w:bCs/>
          <w:color w:val="000000"/>
          <w:szCs w:val="24"/>
          <w:lang w:val="uz-Cyrl-UZ" w:eastAsia="ar-SA"/>
        </w:rPr>
        <w:t>онуде</w:t>
      </w:r>
      <w:r w:rsidRPr="00A0574A">
        <w:rPr>
          <w:rFonts w:eastAsia="TimesNewRomanPSMT" w:cs="Times New Roman"/>
          <w:bCs/>
          <w:color w:val="000000"/>
          <w:szCs w:val="24"/>
          <w:lang w:val="sr-Cyrl-CS" w:eastAsia="ar-SA"/>
        </w:rPr>
        <w:t>, као и услове под којима се спроводи поступак јавне набавке.</w:t>
      </w:r>
    </w:p>
    <w:p w14:paraId="264E1511"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1C8AF7F5"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Cyrl-RS" w:eastAsia="ar-SA"/>
        </w:rPr>
        <w:t>1. Подаци о језику на којем понуда мора да буде састављена</w:t>
      </w:r>
    </w:p>
    <w:p w14:paraId="1A57301F" w14:textId="77777777"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CS" w:eastAsia="ar-SA"/>
        </w:rPr>
        <w:t xml:space="preserve">Наручилац </w:t>
      </w:r>
      <w:r w:rsidRPr="00A0574A">
        <w:rPr>
          <w:rFonts w:eastAsia="Times New Roman" w:cs="Times New Roman"/>
          <w:szCs w:val="24"/>
          <w:lang w:val="sr-Latn-RS" w:eastAsia="ar-SA"/>
        </w:rPr>
        <w:t xml:space="preserve">je </w:t>
      </w:r>
      <w:r w:rsidRPr="00A0574A">
        <w:rPr>
          <w:rFonts w:eastAsia="Times New Roman" w:cs="Times New Roman"/>
          <w:szCs w:val="24"/>
          <w:lang w:val="sr-Cyrl-CS" w:eastAsia="ar-SA"/>
        </w:rPr>
        <w:t>припрем</w:t>
      </w:r>
      <w:r w:rsidRPr="00A0574A">
        <w:rPr>
          <w:rFonts w:eastAsia="Times New Roman" w:cs="Times New Roman"/>
          <w:szCs w:val="24"/>
          <w:lang w:val="sr-Cyrl-RS" w:eastAsia="ar-SA"/>
        </w:rPr>
        <w:t>ио</w:t>
      </w:r>
      <w:r w:rsidRPr="00A0574A">
        <w:rPr>
          <w:rFonts w:eastAsia="Times New Roman" w:cs="Times New Roman"/>
          <w:szCs w:val="24"/>
          <w:lang w:val="sr-Cyrl-CS" w:eastAsia="ar-SA"/>
        </w:rPr>
        <w:t xml:space="preserve"> конкурсну документацију и спроводиће поступак јавне набавке на српском језику</w:t>
      </w:r>
      <w:r w:rsidRPr="00A0574A">
        <w:rPr>
          <w:rFonts w:eastAsia="Times New Roman" w:cs="Times New Roman"/>
          <w:szCs w:val="24"/>
          <w:lang w:eastAsia="ar-SA"/>
        </w:rPr>
        <w:t>.</w:t>
      </w:r>
      <w:r w:rsidRPr="00A0574A">
        <w:rPr>
          <w:rFonts w:eastAsia="Times New Roman" w:cs="Times New Roman"/>
          <w:szCs w:val="24"/>
          <w:lang w:val="sr-Cyrl-RS" w:eastAsia="ar-SA"/>
        </w:rPr>
        <w:t xml:space="preserve"> </w:t>
      </w:r>
    </w:p>
    <w:p w14:paraId="1DDDDEFE" w14:textId="77777777"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A0574A">
        <w:rPr>
          <w:rFonts w:eastAsia="Times New Roman" w:cs="Times New Roman"/>
          <w:szCs w:val="24"/>
          <w:lang w:val="sr-Cyrl-CS" w:eastAsia="ar-SA"/>
        </w:rPr>
        <w:t xml:space="preserve"> </w:t>
      </w:r>
    </w:p>
    <w:p w14:paraId="63C085EC" w14:textId="77777777" w:rsidR="00A0574A" w:rsidRPr="00A0574A" w:rsidRDefault="00A0574A" w:rsidP="00A0574A">
      <w:pPr>
        <w:suppressAutoHyphens/>
        <w:spacing w:after="0" w:line="240" w:lineRule="auto"/>
        <w:ind w:firstLine="720"/>
        <w:rPr>
          <w:rFonts w:eastAsia="Times New Roman" w:cs="Times New Roman"/>
          <w:szCs w:val="24"/>
          <w:lang w:eastAsia="ar-SA"/>
        </w:rPr>
      </w:pPr>
      <w:r w:rsidRPr="00A0574A">
        <w:rPr>
          <w:rFonts w:eastAsia="TimesNewRomanPSMT" w:cs="Times New Roman"/>
          <w:b/>
          <w:bCs/>
          <w:color w:val="000000"/>
          <w:szCs w:val="24"/>
          <w:lang w:val="sr-Cyrl-CS" w:eastAsia="ar-SA"/>
        </w:rPr>
        <w:t>П</w:t>
      </w:r>
      <w:r w:rsidRPr="00A0574A">
        <w:rPr>
          <w:rFonts w:eastAsia="TimesNewRomanPSMT" w:cs="Times New Roman"/>
          <w:b/>
          <w:bCs/>
          <w:color w:val="000000"/>
          <w:szCs w:val="24"/>
          <w:lang w:val="uz-Cyrl-UZ" w:eastAsia="ar-SA"/>
        </w:rPr>
        <w:t>онуда</w:t>
      </w:r>
      <w:r w:rsidRPr="00A0574A">
        <w:rPr>
          <w:rFonts w:eastAsia="TimesNewRomanPSMT" w:cs="Times New Roman"/>
          <w:b/>
          <w:bCs/>
          <w:color w:val="000000"/>
          <w:szCs w:val="24"/>
          <w:lang w:val="sr-Cyrl-CS" w:eastAsia="ar-SA"/>
        </w:rPr>
        <w:t xml:space="preserve"> мора бити сачињена на српском језику.</w:t>
      </w:r>
      <w:r w:rsidRPr="00A0574A">
        <w:rPr>
          <w:rFonts w:eastAsia="TimesNewRomanPSMT" w:cs="Times New Roman"/>
          <w:bCs/>
          <w:color w:val="000000"/>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A0574A">
        <w:rPr>
          <w:rFonts w:eastAsia="TimesNewRomanPSMT" w:cs="Times New Roman"/>
          <w:bCs/>
          <w:szCs w:val="24"/>
          <w:lang w:val="uz-Cyrl-UZ" w:eastAsia="ar-SA"/>
        </w:rPr>
        <w:t xml:space="preserve">који је оверен од стране овлашћеног судског тумача. </w:t>
      </w:r>
      <w:r w:rsidRPr="00A0574A">
        <w:rPr>
          <w:rFonts w:eastAsia="Times New Roman" w:cs="Times New Roman"/>
          <w:szCs w:val="24"/>
          <w:lang w:val="sr-Cyrl-RS" w:eastAsia="ar-SA"/>
        </w:rPr>
        <w:t>Ако понуђач не поступи на овај начин понуда ће бити одбијена као неприхватљива.</w:t>
      </w:r>
    </w:p>
    <w:p w14:paraId="6BDE8BCB"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RS" w:eastAsia="ar-SA"/>
        </w:rPr>
      </w:pPr>
    </w:p>
    <w:p w14:paraId="53A5DB83"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2. Подношење понуде и попуњавање образаца датих у конкурсној документацији</w:t>
      </w:r>
    </w:p>
    <w:p w14:paraId="1CE318A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Понуђач</w:t>
      </w:r>
      <w:r w:rsidRPr="00A0574A">
        <w:rPr>
          <w:rFonts w:eastAsia="TimesNewRomanPSMT" w:cs="Times New Roman"/>
          <w:bCs/>
          <w:color w:val="000000"/>
          <w:szCs w:val="24"/>
          <w:lang w:val="uz-Cyrl-UZ" w:eastAsia="x-none"/>
        </w:rPr>
        <w:t xml:space="preserve"> понуду</w:t>
      </w:r>
      <w:r w:rsidRPr="00A0574A">
        <w:rPr>
          <w:rFonts w:eastAsia="TimesNewRomanPSMT" w:cs="Times New Roman"/>
          <w:bCs/>
          <w:color w:val="000000"/>
          <w:szCs w:val="24"/>
          <w:lang w:val="x-none" w:eastAsia="x-none"/>
        </w:rPr>
        <w:t xml:space="preserve"> подноси непосредно или путем поште у затвореној коверти</w:t>
      </w:r>
      <w:r w:rsidRPr="00A0574A">
        <w:rPr>
          <w:rFonts w:eastAsia="TimesNewRomanPSMT" w:cs="Times New Roman"/>
          <w:bCs/>
          <w:color w:val="000000"/>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A0574A">
        <w:rPr>
          <w:rFonts w:eastAsia="TimesNewRomanPSMT" w:cs="Times New Roman"/>
          <w:bCs/>
          <w:szCs w:val="24"/>
          <w:lang w:val="uz-Cyrl-UZ" w:eastAsia="x-none"/>
        </w:rPr>
        <w:t>потребно</w:t>
      </w:r>
      <w:r w:rsidRPr="00A0574A">
        <w:rPr>
          <w:rFonts w:eastAsia="TimesNewRomanPSMT" w:cs="Times New Roman"/>
          <w:bCs/>
          <w:color w:val="000000"/>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14:paraId="4F36170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Пожељно је да сви документи поднети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буду повезани траком у целину и </w:t>
      </w:r>
      <w:r w:rsidRPr="00A0574A">
        <w:rPr>
          <w:rFonts w:eastAsia="TimesNewRomanPSMT" w:cs="Times New Roman"/>
          <w:bCs/>
          <w:szCs w:val="24"/>
          <w:lang w:val="x-none" w:eastAsia="x-none"/>
        </w:rPr>
        <w:t>запечаћени,</w:t>
      </w:r>
      <w:r w:rsidRPr="00A0574A">
        <w:rPr>
          <w:rFonts w:eastAsia="TimesNewRomanPSMT" w:cs="Times New Roman"/>
          <w:bCs/>
          <w:color w:val="000000"/>
          <w:szCs w:val="24"/>
          <w:lang w:val="x-none" w:eastAsia="x-none"/>
        </w:rPr>
        <w:t xml:space="preserve"> тако</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да се не могу накнадно убацити, одстранити или заменити појединачни листови, односно прилози, а да се</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видно не оштете листови или печат.</w:t>
      </w:r>
    </w:p>
    <w:p w14:paraId="691F8A77"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p>
    <w:p w14:paraId="7A0FE645"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 xml:space="preserve">онуду </w:t>
      </w:r>
      <w:r w:rsidRPr="00A0574A">
        <w:rPr>
          <w:rFonts w:eastAsia="TimesNewRomanPSMT" w:cs="Times New Roman"/>
          <w:bCs/>
          <w:color w:val="000000"/>
          <w:szCs w:val="24"/>
          <w:lang w:val="x-none" w:eastAsia="x-none"/>
        </w:rPr>
        <w:t>доставити на адресу:</w:t>
      </w:r>
      <w:r w:rsidRPr="00A0574A">
        <w:rPr>
          <w:rFonts w:eastAsia="TimesNewRomanPSMT" w:cs="Times New Roman"/>
          <w:bCs/>
          <w:color w:val="000000"/>
          <w:szCs w:val="24"/>
          <w:lang w:val="uz-Cyrl-UZ" w:eastAsia="x-none"/>
        </w:rPr>
        <w:t xml:space="preserve"> </w:t>
      </w:r>
    </w:p>
    <w:p w14:paraId="4F01EC9C"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szCs w:val="24"/>
          <w:lang w:val="sr-Cyrl-RS" w:eastAsia="x-none"/>
        </w:rPr>
      </w:pPr>
      <w:r w:rsidRPr="00A0574A">
        <w:rPr>
          <w:rFonts w:eastAsia="TimesNewRomanPSMT" w:cs="Times New Roman"/>
          <w:bCs/>
          <w:color w:val="000000"/>
          <w:szCs w:val="24"/>
          <w:lang w:val="uz-Cyrl-UZ" w:eastAsia="x-none"/>
        </w:rPr>
        <w:t>Министарство трговине, туризма и телекомуникација</w:t>
      </w:r>
      <w:r w:rsidRPr="00A0574A">
        <w:rPr>
          <w:rFonts w:eastAsia="TimesNewRomanPSMT" w:cs="Times New Roman"/>
          <w:bCs/>
          <w:szCs w:val="24"/>
          <w:lang w:val="x-none" w:eastAsia="x-none"/>
        </w:rPr>
        <w:t>,</w:t>
      </w:r>
    </w:p>
    <w:p w14:paraId="17DF0D24"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Cs/>
          <w:color w:val="000000"/>
          <w:szCs w:val="24"/>
          <w:lang w:val="uz-Cyrl-UZ" w:eastAsia="x-none"/>
        </w:rPr>
        <w:t>Београд,</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sr-Cyrl-CS" w:eastAsia="x-none"/>
        </w:rPr>
        <w:t>Немањина 22-26</w:t>
      </w:r>
      <w:r w:rsidRPr="00A0574A">
        <w:rPr>
          <w:rFonts w:eastAsia="TimesNewRomanPSMT" w:cs="Times New Roman"/>
          <w:bCs/>
          <w:color w:val="000000"/>
          <w:szCs w:val="24"/>
          <w:lang w:val="x-none" w:eastAsia="x-none"/>
        </w:rPr>
        <w:t>,</w:t>
      </w:r>
    </w:p>
    <w:p w14:paraId="6307EA34"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
          <w:bCs/>
          <w:color w:val="000000"/>
          <w:szCs w:val="24"/>
          <w:lang w:val="sr-Cyrl-RS" w:eastAsia="x-none"/>
        </w:rPr>
        <w:t>Писарница</w:t>
      </w:r>
      <w:r w:rsidRPr="00A0574A">
        <w:rPr>
          <w:rFonts w:eastAsia="TimesNewRomanPSMT" w:cs="Times New Roman"/>
          <w:bCs/>
          <w:color w:val="000000"/>
          <w:szCs w:val="24"/>
          <w:lang w:val="sr-Cyrl-RS" w:eastAsia="x-none"/>
        </w:rPr>
        <w:t xml:space="preserve">, </w:t>
      </w:r>
      <w:r w:rsidRPr="00A0574A">
        <w:rPr>
          <w:rFonts w:eastAsia="TimesNewRomanPSMT" w:cs="Times New Roman"/>
          <w:bCs/>
          <w:color w:val="000000"/>
          <w:szCs w:val="24"/>
          <w:lang w:val="x-none" w:eastAsia="x-none"/>
        </w:rPr>
        <w:t>са назнаком:</w:t>
      </w:r>
    </w:p>
    <w:p w14:paraId="41B0BBB6" w14:textId="77777777" w:rsidR="00A0574A" w:rsidRPr="00A0574A" w:rsidRDefault="00A0574A" w:rsidP="00A0574A">
      <w:pPr>
        <w:suppressAutoHyphens/>
        <w:autoSpaceDE w:val="0"/>
        <w:autoSpaceDN w:val="0"/>
        <w:adjustRightInd w:val="0"/>
        <w:spacing w:after="0" w:line="240" w:lineRule="auto"/>
        <w:jc w:val="center"/>
        <w:rPr>
          <w:rFonts w:eastAsia="TimesNewRomanPSMT" w:cs="Times New Roman"/>
          <w:b/>
          <w:bCs/>
          <w:color w:val="000000"/>
          <w:szCs w:val="24"/>
          <w:lang w:val="uz-Cyrl-UZ" w:eastAsia="ar-SA"/>
        </w:rPr>
      </w:pPr>
    </w:p>
    <w:p w14:paraId="341E0165" w14:textId="7025E955" w:rsidR="00A0574A" w:rsidRPr="00A0574A" w:rsidRDefault="00A0574A" w:rsidP="00A0574A">
      <w:pPr>
        <w:spacing w:after="0" w:line="240" w:lineRule="auto"/>
        <w:jc w:val="center"/>
        <w:rPr>
          <w:rFonts w:eastAsia="Times New Roman" w:cs="Times New Roman"/>
          <w:b/>
          <w:szCs w:val="24"/>
          <w:lang w:val="sr-Cyrl-CS" w:eastAsia="sr-Latn-RS"/>
        </w:rPr>
      </w:pPr>
      <w:r w:rsidRPr="00A0574A">
        <w:rPr>
          <w:rFonts w:eastAsia="TimesNewRomanPS-BoldMT" w:cs="Times New Roman"/>
          <w:bCs/>
          <w:szCs w:val="24"/>
          <w:lang w:val="sr-Cyrl-CS" w:eastAsia="ar-SA"/>
        </w:rPr>
        <w:t>,,П</w:t>
      </w:r>
      <w:r w:rsidRPr="00A0574A">
        <w:rPr>
          <w:rFonts w:eastAsia="TimesNewRomanPS-BoldMT" w:cs="Times New Roman"/>
          <w:bCs/>
          <w:szCs w:val="24"/>
          <w:lang w:val="uz-Cyrl-UZ" w:eastAsia="ar-SA"/>
        </w:rPr>
        <w:t>онуда</w:t>
      </w:r>
      <w:r w:rsidRPr="00A0574A">
        <w:rPr>
          <w:rFonts w:eastAsia="TimesNewRomanPS-BoldMT" w:cs="Times New Roman"/>
          <w:bCs/>
          <w:szCs w:val="24"/>
          <w:lang w:val="sr-Cyrl-CS" w:eastAsia="ar-SA"/>
        </w:rPr>
        <w:t xml:space="preserve">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услуга –</w:t>
      </w:r>
      <w:r w:rsidR="002E6EA9" w:rsidRPr="002E6EA9">
        <w:rPr>
          <w:rFonts w:eastAsia="Times New Roman" w:cs="Times New Roman"/>
          <w:szCs w:val="24"/>
          <w:lang w:val="sr-Cyrl-RS"/>
        </w:rPr>
        <w:t xml:space="preserve"> </w:t>
      </w:r>
      <w:r w:rsidR="002E6EA9" w:rsidRPr="00872F5A">
        <w:rPr>
          <w:rFonts w:eastAsia="Times New Roman" w:cs="Times New Roman"/>
          <w:szCs w:val="24"/>
          <w:lang w:val="sr-Cyrl-RS"/>
        </w:rPr>
        <w:t xml:space="preserve">Одржавање </w:t>
      </w:r>
      <w:r w:rsidR="002F7343">
        <w:rPr>
          <w:rFonts w:eastAsia="Times New Roman" w:cs="Times New Roman"/>
          <w:szCs w:val="24"/>
        </w:rPr>
        <w:t xml:space="preserve">NextBiz </w:t>
      </w:r>
      <w:r w:rsidR="002E6EA9" w:rsidRPr="00872F5A">
        <w:rPr>
          <w:rFonts w:eastAsia="Times New Roman" w:cs="Times New Roman"/>
          <w:szCs w:val="24"/>
          <w:lang w:val="sr-Cyrl-RS"/>
        </w:rPr>
        <w:t>софтвера,</w:t>
      </w:r>
      <w:r w:rsidR="002F7343">
        <w:rPr>
          <w:rFonts w:eastAsia="Times New Roman" w:cs="Times New Roman"/>
          <w:szCs w:val="24"/>
          <w:lang w:val="sr-Cyrl-CS"/>
        </w:rPr>
        <w:t xml:space="preserve"> ЈН МВ 29/2017</w:t>
      </w:r>
      <w:r w:rsidRPr="00A0574A">
        <w:rPr>
          <w:rFonts w:eastAsia="Calibri" w:cs="Times New Roman"/>
          <w:szCs w:val="24"/>
          <w:lang w:val="sr-Cyrl-RS"/>
        </w:rPr>
        <w:t>”</w:t>
      </w:r>
    </w:p>
    <w:p w14:paraId="7E285615" w14:textId="77777777" w:rsidR="00A0574A" w:rsidRPr="00A0574A" w:rsidRDefault="00A0574A" w:rsidP="00A0574A">
      <w:pPr>
        <w:spacing w:after="0" w:line="240" w:lineRule="auto"/>
        <w:jc w:val="center"/>
        <w:rPr>
          <w:rFonts w:eastAsia="Times New Roman" w:cs="Times New Roman"/>
          <w:szCs w:val="24"/>
          <w:lang w:val="sr-Cyrl-CS"/>
        </w:rPr>
      </w:pPr>
    </w:p>
    <w:p w14:paraId="6C7B4E06" w14:textId="77777777" w:rsidR="00A0574A" w:rsidRPr="00A0574A" w:rsidRDefault="00A0574A" w:rsidP="00A0574A">
      <w:pPr>
        <w:spacing w:after="0" w:line="360" w:lineRule="auto"/>
        <w:ind w:left="357" w:hanging="357"/>
        <w:contextualSpacing/>
        <w:jc w:val="center"/>
        <w:rPr>
          <w:rFonts w:eastAsia="Calibri" w:cs="Times New Roman"/>
          <w:b/>
          <w:szCs w:val="24"/>
          <w:lang w:val="sr-Cyrl-RS" w:eastAsia="x-none"/>
        </w:rPr>
      </w:pPr>
      <w:r w:rsidRPr="00A0574A">
        <w:rPr>
          <w:rFonts w:eastAsia="TimesNewRomanPS-BoldMT" w:cs="Times New Roman"/>
          <w:b/>
          <w:bCs/>
          <w:szCs w:val="24"/>
          <w:lang w:val="uz-Cyrl-UZ" w:eastAsia="x-none"/>
        </w:rPr>
        <w:t>–</w:t>
      </w:r>
      <w:r w:rsidRPr="00A0574A">
        <w:rPr>
          <w:rFonts w:eastAsia="TimesNewRomanPSMT" w:cs="Times New Roman"/>
          <w:b/>
          <w:bCs/>
          <w:szCs w:val="24"/>
          <w:lang w:val="x-none" w:eastAsia="x-none"/>
        </w:rPr>
        <w:t xml:space="preserve"> </w:t>
      </w:r>
      <w:r w:rsidRPr="00A0574A">
        <w:rPr>
          <w:rFonts w:eastAsia="TimesNewRomanPS-BoldMT" w:cs="Times New Roman"/>
          <w:b/>
          <w:bCs/>
          <w:szCs w:val="24"/>
          <w:lang w:val="x-none" w:eastAsia="x-none"/>
        </w:rPr>
        <w:t>НЕ ОТВАРАТИ</w:t>
      </w:r>
      <w:r w:rsidRPr="00A0574A">
        <w:rPr>
          <w:rFonts w:eastAsia="TimesNewRomanPS-BoldMT" w:cs="Times New Roman"/>
          <w:b/>
          <w:bCs/>
          <w:szCs w:val="24"/>
          <w:lang w:val="sr-Cyrl-RS" w:eastAsia="x-none"/>
        </w:rPr>
        <w:t>ˮ</w:t>
      </w:r>
    </w:p>
    <w:p w14:paraId="516D39AF" w14:textId="77777777" w:rsidR="00A0574A" w:rsidRPr="00A0574A" w:rsidRDefault="00A0574A" w:rsidP="00A0574A">
      <w:pPr>
        <w:suppressAutoHyphens/>
        <w:spacing w:after="0" w:line="240" w:lineRule="auto"/>
        <w:ind w:firstLine="720"/>
        <w:rPr>
          <w:rFonts w:eastAsia="Times New Roman" w:cs="Times New Roman"/>
          <w:b/>
          <w:szCs w:val="24"/>
          <w:lang w:val="sr-Cyrl-RS" w:eastAsia="ar-SA"/>
        </w:rPr>
      </w:pPr>
      <w:r w:rsidRPr="00A0574A">
        <w:rPr>
          <w:rFonts w:eastAsia="Times New Roman" w:cs="Times New Roman"/>
          <w:b/>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664AD201" w14:textId="77777777" w:rsidR="00A0574A" w:rsidRPr="00A0574A" w:rsidRDefault="00A0574A" w:rsidP="00A0574A">
      <w:pPr>
        <w:suppressAutoHyphens/>
        <w:autoSpaceDE w:val="0"/>
        <w:autoSpaceDN w:val="0"/>
        <w:adjustRightInd w:val="0"/>
        <w:spacing w:after="0" w:line="240" w:lineRule="auto"/>
        <w:ind w:left="1350" w:right="360" w:hanging="990"/>
        <w:rPr>
          <w:rFonts w:eastAsia="TimesNewRomanPS-BoldMT" w:cs="Times New Roman"/>
          <w:b/>
          <w:bCs/>
          <w:color w:val="002060"/>
          <w:szCs w:val="24"/>
          <w:lang w:val="uz-Cyrl-UZ" w:eastAsia="ar-SA"/>
        </w:rPr>
      </w:pPr>
    </w:p>
    <w:p w14:paraId="5F674BA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w:t>
      </w:r>
      <w:r w:rsidRPr="00A0574A">
        <w:rPr>
          <w:rFonts w:eastAsia="TimesNewRomanPSMT" w:cs="Times New Roman"/>
          <w:bCs/>
          <w:color w:val="000000"/>
          <w:szCs w:val="24"/>
          <w:lang w:val="uz-Cyrl-UZ" w:eastAsia="x-none"/>
        </w:rPr>
        <w:lastRenderedPageBreak/>
        <w:t xml:space="preserve">исте потписује и оверава печатом понуђача. Понуда мора бити јасна и недвосмислена. </w:t>
      </w:r>
    </w:p>
    <w:p w14:paraId="18CD1C1C" w14:textId="77777777" w:rsidR="00A0574A" w:rsidRPr="00A0574A" w:rsidRDefault="00A0574A" w:rsidP="00A0574A">
      <w:pPr>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r w:rsidR="004249E5">
        <w:rPr>
          <w:rFonts w:eastAsia="TimesNewRomanPSMT" w:cs="Times New Roman"/>
          <w:bCs/>
          <w:color w:val="000000"/>
          <w:szCs w:val="24"/>
          <w:lang w:val="uz-Cyrl-UZ" w:eastAsia="x-none"/>
        </w:rPr>
        <w:t xml:space="preserve">, </w:t>
      </w:r>
      <w:r w:rsidR="004249E5" w:rsidRPr="008C2E83">
        <w:rPr>
          <w:rFonts w:eastAsia="TimesNewRomanPSMT" w:cs="Times New Roman"/>
          <w:bCs/>
          <w:color w:val="000000"/>
          <w:szCs w:val="24"/>
          <w:lang w:val="uz-Cyrl-UZ" w:eastAsia="x-none"/>
        </w:rPr>
        <w:t>Образац изјаве о испуњености услова</w:t>
      </w:r>
      <w:r w:rsidRPr="008C2E83">
        <w:rPr>
          <w:rFonts w:eastAsia="TimesNewRomanPSMT" w:cs="Times New Roman"/>
          <w:bCs/>
          <w:color w:val="000000"/>
          <w:szCs w:val="24"/>
          <w:lang w:val="uz-Cyrl-UZ" w:eastAsia="x-none"/>
        </w:rPr>
        <w:t>).</w:t>
      </w:r>
    </w:p>
    <w:p w14:paraId="0FBC0FA1" w14:textId="77777777" w:rsidR="00A0574A" w:rsidRPr="00A0574A" w:rsidRDefault="00A0574A" w:rsidP="00A0574A">
      <w:pPr>
        <w:spacing w:after="200" w:line="240" w:lineRule="auto"/>
        <w:ind w:firstLine="720"/>
        <w:contextualSpacing/>
        <w:rPr>
          <w:rFonts w:eastAsia="TimesNewRomanPS-BoldMT" w:cs="Times New Roman"/>
          <w:bCs/>
          <w:color w:val="000000"/>
          <w:szCs w:val="24"/>
          <w:lang w:val="uz-Cyrl-UZ" w:eastAsia="x-none"/>
        </w:rPr>
      </w:pPr>
      <w:r w:rsidRPr="00A0574A">
        <w:rPr>
          <w:rFonts w:eastAsia="TimesNewRomanPS-BoldMT" w:cs="Times New Roman"/>
          <w:bCs/>
          <w:color w:val="000000"/>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3CB04278" w14:textId="77777777" w:rsidR="00A0574A" w:rsidRPr="00A0574A" w:rsidRDefault="00A0574A" w:rsidP="00A0574A">
      <w:pPr>
        <w:spacing w:after="0" w:line="240" w:lineRule="auto"/>
        <w:ind w:firstLine="720"/>
        <w:rPr>
          <w:rFonts w:eastAsia="Times New Roman" w:cs="Times New Roman"/>
          <w:szCs w:val="24"/>
        </w:rPr>
      </w:pPr>
      <w:r w:rsidRPr="00A0574A">
        <w:rPr>
          <w:rFonts w:eastAsia="Times New Roman" w:cs="Times New Roman"/>
          <w:szCs w:val="24"/>
        </w:rPr>
        <w:t>Неблаговременом ће се сматрати понуда која није примљена од стране Наручиоца до назначеног датума и часа у позиву за подношење понуде.</w:t>
      </w:r>
    </w:p>
    <w:p w14:paraId="50F2CB29" w14:textId="77777777" w:rsidR="00A0574A" w:rsidRPr="00A0574A" w:rsidRDefault="00A0574A" w:rsidP="00A0574A">
      <w:pPr>
        <w:spacing w:after="0" w:line="240" w:lineRule="auto"/>
        <w:ind w:firstLine="720"/>
        <w:rPr>
          <w:rFonts w:eastAsia="Times New Roman" w:cs="Times New Roman"/>
          <w:b/>
          <w:szCs w:val="24"/>
        </w:rPr>
      </w:pPr>
      <w:r w:rsidRPr="00A0574A">
        <w:rPr>
          <w:rFonts w:eastAsia="Times New Roman" w:cs="Times New Roman"/>
          <w:szCs w:val="24"/>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14:paraId="0D68CE5F"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08C1CA43"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uz-Cyrl-UZ" w:eastAsia="ar-SA"/>
        </w:rPr>
      </w:pPr>
      <w:r w:rsidRPr="00A0574A">
        <w:rPr>
          <w:rFonts w:eastAsia="TimesNewRomanPSMT" w:cs="Times New Roman"/>
          <w:b/>
          <w:bCs/>
          <w:szCs w:val="24"/>
          <w:lang w:val="uz-Cyrl-UZ" w:eastAsia="ar-SA"/>
        </w:rPr>
        <w:t>3. Партије</w:t>
      </w:r>
    </w:p>
    <w:p w14:paraId="0D792537"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
          <w:bCs/>
          <w:szCs w:val="24"/>
          <w:lang w:val="uz-Cyrl-UZ" w:eastAsia="x-none"/>
        </w:rPr>
      </w:pPr>
      <w:r w:rsidRPr="00A0574A">
        <w:rPr>
          <w:rFonts w:eastAsia="TimesNewRomanPSMT" w:cs="Times New Roman"/>
          <w:bCs/>
          <w:szCs w:val="24"/>
          <w:lang w:val="x-none" w:eastAsia="x-none"/>
        </w:rPr>
        <w:t xml:space="preserve">Предметна јавна набавка </w:t>
      </w:r>
      <w:r w:rsidRPr="00A0574A">
        <w:rPr>
          <w:rFonts w:eastAsia="TimesNewRomanPSMT" w:cs="Times New Roman"/>
          <w:bCs/>
          <w:szCs w:val="24"/>
          <w:lang w:val="uz-Cyrl-UZ" w:eastAsia="x-none"/>
        </w:rPr>
        <w:t>ни</w:t>
      </w:r>
      <w:r w:rsidRPr="00A0574A">
        <w:rPr>
          <w:rFonts w:eastAsia="TimesNewRomanPSMT" w:cs="Times New Roman"/>
          <w:bCs/>
          <w:szCs w:val="24"/>
          <w:lang w:val="x-none" w:eastAsia="x-none"/>
        </w:rPr>
        <w:t>је обликована у више партиј</w:t>
      </w:r>
      <w:r w:rsidRPr="00A0574A">
        <w:rPr>
          <w:rFonts w:eastAsia="TimesNewRomanPSMT" w:cs="Times New Roman"/>
          <w:bCs/>
          <w:szCs w:val="24"/>
          <w:lang w:val="uz-Cyrl-UZ" w:eastAsia="x-none"/>
        </w:rPr>
        <w:t>а.</w:t>
      </w:r>
    </w:p>
    <w:p w14:paraId="7B955D48"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2C289D1A"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4. Варијанте понуде</w:t>
      </w:r>
    </w:p>
    <w:p w14:paraId="2D1FB15C" w14:textId="77777777" w:rsidR="00A0574A" w:rsidRPr="00A0574A" w:rsidRDefault="00A0574A" w:rsidP="00A0574A">
      <w:pPr>
        <w:autoSpaceDE w:val="0"/>
        <w:autoSpaceDN w:val="0"/>
        <w:adjustRightInd w:val="0"/>
        <w:spacing w:after="0" w:line="240" w:lineRule="auto"/>
        <w:ind w:left="786"/>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Није дозвољено подношење понуде са варијантама.</w:t>
      </w:r>
    </w:p>
    <w:p w14:paraId="33E3D1C4" w14:textId="77777777" w:rsidR="00A0574A" w:rsidRPr="00A0574A" w:rsidRDefault="00A0574A" w:rsidP="00A0574A">
      <w:pPr>
        <w:suppressAutoHyphens/>
        <w:autoSpaceDE w:val="0"/>
        <w:autoSpaceDN w:val="0"/>
        <w:adjustRightInd w:val="0"/>
        <w:spacing w:after="0" w:line="240" w:lineRule="auto"/>
        <w:rPr>
          <w:rFonts w:eastAsia="TimesNewRomanPSMT" w:cs="Times New Roman"/>
          <w:bCs/>
          <w:iCs/>
          <w:szCs w:val="24"/>
          <w:lang w:eastAsia="ar-SA"/>
        </w:rPr>
      </w:pPr>
    </w:p>
    <w:p w14:paraId="45F320A6"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5. Измене, допуне и опозив понуде</w:t>
      </w:r>
    </w:p>
    <w:p w14:paraId="1B384EF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5A3AC262"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14:paraId="1B400338"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14:paraId="01C8381D"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t>Измену, допуну или опозив понуде треба доставити на адресу:</w:t>
      </w:r>
    </w:p>
    <w:p w14:paraId="791D6FEC" w14:textId="77777777" w:rsidR="00A0574A" w:rsidRPr="00A0574A" w:rsidRDefault="00A0574A" w:rsidP="00A0574A">
      <w:pPr>
        <w:autoSpaceDE w:val="0"/>
        <w:autoSpaceDN w:val="0"/>
        <w:adjustRightInd w:val="0"/>
        <w:spacing w:after="0" w:line="240" w:lineRule="auto"/>
        <w:ind w:firstLine="720"/>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t>Министарство</w:t>
      </w:r>
      <w:r w:rsidRPr="00A0574A">
        <w:rPr>
          <w:rFonts w:eastAsia="TimesNewRomanPSMT" w:cs="Times New Roman"/>
          <w:bCs/>
          <w:iCs/>
          <w:color w:val="002060"/>
          <w:szCs w:val="24"/>
          <w:lang w:val="uz-Cyrl-UZ" w:eastAsia="x-none"/>
        </w:rPr>
        <w:t xml:space="preserve"> </w:t>
      </w:r>
      <w:r w:rsidRPr="00A0574A">
        <w:rPr>
          <w:rFonts w:eastAsia="TimesNewRomanPSMT" w:cs="Times New Roman"/>
          <w:bCs/>
          <w:iCs/>
          <w:szCs w:val="24"/>
          <w:lang w:val="uz-Cyrl-UZ" w:eastAsia="x-none"/>
        </w:rPr>
        <w:t>трговине, туризма  и телекомуникација,</w:t>
      </w:r>
    </w:p>
    <w:p w14:paraId="795BA433" w14:textId="77777777" w:rsidR="00A0574A" w:rsidRPr="00A0574A" w:rsidRDefault="00A0574A" w:rsidP="00A0574A">
      <w:pPr>
        <w:autoSpaceDE w:val="0"/>
        <w:autoSpaceDN w:val="0"/>
        <w:adjustRightInd w:val="0"/>
        <w:spacing w:after="0" w:line="240" w:lineRule="auto"/>
        <w:ind w:firstLine="720"/>
        <w:contextualSpacing/>
        <w:jc w:val="center"/>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Београд, Немањина 22-26,</w:t>
      </w:r>
      <w:r w:rsidRPr="00A0574A">
        <w:rPr>
          <w:rFonts w:eastAsia="TimesNewRomanPSMT" w:cs="Times New Roman"/>
          <w:bCs/>
          <w:iCs/>
          <w:color w:val="FF0000"/>
          <w:szCs w:val="24"/>
          <w:lang w:val="uz-Cyrl-UZ" w:eastAsia="x-none"/>
        </w:rPr>
        <w:t xml:space="preserve"> </w:t>
      </w:r>
      <w:r w:rsidRPr="00A0574A">
        <w:rPr>
          <w:rFonts w:eastAsia="TimesNewRomanPSMT" w:cs="Times New Roman"/>
          <w:bCs/>
          <w:iCs/>
          <w:szCs w:val="24"/>
          <w:lang w:val="uz-Cyrl-UZ" w:eastAsia="x-none"/>
        </w:rPr>
        <w:t>са назнаком:</w:t>
      </w:r>
    </w:p>
    <w:p w14:paraId="4BB725D9" w14:textId="77777777" w:rsidR="00A0574A" w:rsidRPr="00A0574A" w:rsidRDefault="00A0574A" w:rsidP="00A0574A">
      <w:pPr>
        <w:autoSpaceDE w:val="0"/>
        <w:autoSpaceDN w:val="0"/>
        <w:adjustRightInd w:val="0"/>
        <w:spacing w:after="0" w:line="240" w:lineRule="auto"/>
        <w:contextualSpacing/>
        <w:rPr>
          <w:rFonts w:eastAsia="TimesNewRomanPSMT" w:cs="Times New Roman"/>
          <w:bCs/>
          <w:iCs/>
          <w:szCs w:val="24"/>
          <w:lang w:val="uz-Cyrl-UZ" w:eastAsia="x-none"/>
        </w:rPr>
      </w:pPr>
    </w:p>
    <w:p w14:paraId="4C33D045" w14:textId="74962D8E" w:rsidR="00A0574A" w:rsidRDefault="00A0574A" w:rsidP="00A0574A">
      <w:pPr>
        <w:spacing w:after="0" w:line="240" w:lineRule="auto"/>
        <w:rPr>
          <w:rFonts w:eastAsia="Times New Roman" w:cs="Times New Roman"/>
          <w:szCs w:val="24"/>
          <w:lang w:val="sr-Cyrl-CS"/>
        </w:rPr>
      </w:pPr>
      <w:r w:rsidRPr="00A0574A">
        <w:rPr>
          <w:rFonts w:eastAsia="TimesNewRomanPSMT" w:cs="Times New Roman"/>
          <w:bCs/>
          <w:iCs/>
          <w:szCs w:val="24"/>
          <w:lang w:val="uz-Cyrl-UZ" w:eastAsia="ar-SA"/>
        </w:rPr>
        <w:lastRenderedPageBreak/>
        <w:t xml:space="preserve">  „Измена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2F7343" w:rsidRPr="00872F5A">
        <w:rPr>
          <w:rFonts w:eastAsia="Times New Roman" w:cs="Times New Roman"/>
          <w:szCs w:val="24"/>
          <w:lang w:val="sr-Cyrl-RS"/>
        </w:rPr>
        <w:t xml:space="preserve">Одржавање </w:t>
      </w:r>
      <w:r w:rsidR="002F7343">
        <w:rPr>
          <w:rFonts w:eastAsia="Times New Roman" w:cs="Times New Roman"/>
          <w:szCs w:val="24"/>
        </w:rPr>
        <w:t xml:space="preserve">NextBiz </w:t>
      </w:r>
      <w:r w:rsidR="002F7343" w:rsidRPr="00872F5A">
        <w:rPr>
          <w:rFonts w:eastAsia="Times New Roman" w:cs="Times New Roman"/>
          <w:szCs w:val="24"/>
          <w:lang w:val="sr-Cyrl-RS"/>
        </w:rPr>
        <w:t>софтвера,</w:t>
      </w:r>
      <w:r w:rsidR="002F7343">
        <w:rPr>
          <w:rFonts w:eastAsia="Times New Roman" w:cs="Times New Roman"/>
          <w:szCs w:val="24"/>
          <w:lang w:val="sr-Cyrl-CS"/>
        </w:rPr>
        <w:t xml:space="preserve"> ЈН МВ 29/2017</w:t>
      </w:r>
      <w:r w:rsidR="002E6EA9">
        <w:rPr>
          <w:rFonts w:eastAsia="Times New Roman" w:cs="Times New Roman"/>
          <w:szCs w:val="24"/>
          <w:lang w:val="sr-Cyrl-CS"/>
        </w:rPr>
        <w:t>“</w:t>
      </w:r>
    </w:p>
    <w:p w14:paraId="7AC9CA1E" w14:textId="77777777" w:rsidR="002E6EA9" w:rsidRPr="00A0574A" w:rsidRDefault="002E6EA9" w:rsidP="00A0574A">
      <w:pPr>
        <w:spacing w:after="0" w:line="240" w:lineRule="auto"/>
        <w:rPr>
          <w:rFonts w:eastAsia="Times New Roman" w:cs="Times New Roman"/>
          <w:szCs w:val="24"/>
          <w:lang w:val="sr-Cyrl-CS"/>
        </w:rPr>
      </w:pPr>
    </w:p>
    <w:p w14:paraId="2A5BE60C" w14:textId="0A0EAE57" w:rsidR="00A0574A" w:rsidRPr="00A0574A" w:rsidRDefault="00A0574A" w:rsidP="00A0574A">
      <w:pPr>
        <w:spacing w:after="0" w:line="240" w:lineRule="auto"/>
        <w:rPr>
          <w:rFonts w:eastAsia="Times New Roman" w:cs="Times New Roman"/>
          <w:szCs w:val="24"/>
          <w:lang w:val="sr-Cyrl-CS" w:eastAsia="sr-Latn-RS"/>
        </w:rPr>
      </w:pPr>
      <w:r w:rsidRPr="00A0574A">
        <w:rPr>
          <w:rFonts w:eastAsia="TimesNewRomanPSMT" w:cs="Times New Roman"/>
          <w:bCs/>
          <w:iCs/>
          <w:szCs w:val="24"/>
          <w:lang w:val="uz-Cyrl-UZ" w:eastAsia="ar-SA"/>
        </w:rPr>
        <w:t xml:space="preserve">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услуге -</w:t>
      </w:r>
      <w:r w:rsidRPr="00A0574A">
        <w:rPr>
          <w:rFonts w:eastAsia="Times New Roman" w:cs="Times New Roman"/>
          <w:szCs w:val="24"/>
          <w:lang w:val="sr-Cyrl-CS" w:eastAsia="sr-Latn-RS"/>
        </w:rPr>
        <w:t xml:space="preserve"> </w:t>
      </w:r>
      <w:r w:rsidR="002F7343" w:rsidRPr="00872F5A">
        <w:rPr>
          <w:rFonts w:eastAsia="Times New Roman" w:cs="Times New Roman"/>
          <w:szCs w:val="24"/>
          <w:lang w:val="sr-Cyrl-RS"/>
        </w:rPr>
        <w:t xml:space="preserve">Одржавање </w:t>
      </w:r>
      <w:r w:rsidR="002F7343">
        <w:rPr>
          <w:rFonts w:eastAsia="Times New Roman" w:cs="Times New Roman"/>
          <w:szCs w:val="24"/>
        </w:rPr>
        <w:t xml:space="preserve">NextBiz </w:t>
      </w:r>
      <w:r w:rsidR="002F7343" w:rsidRPr="00872F5A">
        <w:rPr>
          <w:rFonts w:eastAsia="Times New Roman" w:cs="Times New Roman"/>
          <w:szCs w:val="24"/>
          <w:lang w:val="sr-Cyrl-RS"/>
        </w:rPr>
        <w:t>софтвера,</w:t>
      </w:r>
      <w:r w:rsidR="002F7343">
        <w:rPr>
          <w:rFonts w:eastAsia="Times New Roman" w:cs="Times New Roman"/>
          <w:szCs w:val="24"/>
          <w:lang w:val="sr-Cyrl-CS"/>
        </w:rPr>
        <w:t xml:space="preserve"> ЈН МВ 29/2017</w:t>
      </w:r>
      <w:r w:rsidR="002E6EA9">
        <w:rPr>
          <w:rFonts w:eastAsia="Times New Roman" w:cs="Times New Roman"/>
          <w:szCs w:val="24"/>
          <w:lang w:val="sr-Cyrl-CS"/>
        </w:rPr>
        <w:t>“</w:t>
      </w:r>
    </w:p>
    <w:p w14:paraId="22952BA9" w14:textId="77777777" w:rsidR="00A0574A" w:rsidRPr="00A0574A" w:rsidRDefault="00A0574A" w:rsidP="00A0574A">
      <w:pPr>
        <w:spacing w:after="0" w:line="240" w:lineRule="auto"/>
        <w:ind w:firstLine="720"/>
        <w:rPr>
          <w:rFonts w:eastAsia="Calibri" w:cs="Times New Roman"/>
          <w:szCs w:val="24"/>
          <w:lang w:val="sr-Cyrl-RS"/>
        </w:rPr>
      </w:pPr>
    </w:p>
    <w:p w14:paraId="4FB8A8F1" w14:textId="52ADE739" w:rsidR="00A0574A" w:rsidRPr="00A0574A" w:rsidRDefault="00A0574A" w:rsidP="002E6EA9">
      <w:pPr>
        <w:spacing w:after="0" w:line="240" w:lineRule="auto"/>
        <w:rPr>
          <w:rFonts w:eastAsia="Times New Roman" w:cs="Times New Roman"/>
          <w:szCs w:val="24"/>
          <w:lang w:val="sr-Cyrl-CS" w:eastAsia="sr-Latn-RS"/>
        </w:rPr>
      </w:pPr>
      <w:r w:rsidRPr="00A0574A">
        <w:rPr>
          <w:rFonts w:eastAsia="Calibri" w:cs="Times New Roman"/>
          <w:szCs w:val="24"/>
          <w:lang w:val="sr-Cyrl-RS"/>
        </w:rPr>
        <w:t xml:space="preserve">„Измена и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2F7343" w:rsidRPr="00872F5A">
        <w:rPr>
          <w:rFonts w:eastAsia="Times New Roman" w:cs="Times New Roman"/>
          <w:szCs w:val="24"/>
          <w:lang w:val="sr-Cyrl-RS"/>
        </w:rPr>
        <w:t xml:space="preserve">Одржавање </w:t>
      </w:r>
      <w:r w:rsidR="002F7343">
        <w:rPr>
          <w:rFonts w:eastAsia="Times New Roman" w:cs="Times New Roman"/>
          <w:szCs w:val="24"/>
        </w:rPr>
        <w:t xml:space="preserve">NextBiz </w:t>
      </w:r>
      <w:r w:rsidR="002F7343" w:rsidRPr="00872F5A">
        <w:rPr>
          <w:rFonts w:eastAsia="Times New Roman" w:cs="Times New Roman"/>
          <w:szCs w:val="24"/>
          <w:lang w:val="sr-Cyrl-RS"/>
        </w:rPr>
        <w:t>софтвера,</w:t>
      </w:r>
      <w:r w:rsidR="002F7343">
        <w:rPr>
          <w:rFonts w:eastAsia="Times New Roman" w:cs="Times New Roman"/>
          <w:szCs w:val="24"/>
          <w:lang w:val="sr-Cyrl-CS"/>
        </w:rPr>
        <w:t xml:space="preserve"> ЈН МВ 29/2017</w:t>
      </w:r>
      <w:r w:rsidR="002E6EA9">
        <w:rPr>
          <w:rFonts w:eastAsia="Times New Roman" w:cs="Times New Roman"/>
          <w:szCs w:val="24"/>
          <w:lang w:val="sr-Cyrl-CS"/>
        </w:rPr>
        <w:t>“</w:t>
      </w:r>
    </w:p>
    <w:p w14:paraId="7A360861" w14:textId="77777777" w:rsidR="00A0574A" w:rsidRPr="00A0574A" w:rsidRDefault="00A0574A" w:rsidP="00A0574A">
      <w:pPr>
        <w:spacing w:after="200" w:line="276" w:lineRule="auto"/>
        <w:ind w:firstLine="720"/>
        <w:rPr>
          <w:rFonts w:eastAsia="Calibri" w:cs="Times New Roman"/>
          <w:b/>
          <w:szCs w:val="24"/>
          <w:lang w:eastAsia="x-none"/>
        </w:rPr>
      </w:pPr>
      <w:r w:rsidRPr="00A0574A">
        <w:rPr>
          <w:rFonts w:eastAsia="TimesNewRomanPSMT" w:cs="Times New Roman"/>
          <w:bCs/>
          <w:iCs/>
          <w:szCs w:val="24"/>
          <w:lang w:val="uz-Cyrl-UZ" w:eastAsia="x-none"/>
        </w:rPr>
        <w:t>или</w:t>
      </w:r>
    </w:p>
    <w:p w14:paraId="05EC617C" w14:textId="4824A4E4" w:rsidR="00A0574A" w:rsidRDefault="00A0574A" w:rsidP="00E1276E">
      <w:pPr>
        <w:spacing w:after="0" w:line="240" w:lineRule="auto"/>
        <w:rPr>
          <w:rFonts w:eastAsia="Times New Roman" w:cs="Times New Roman"/>
          <w:szCs w:val="24"/>
          <w:lang w:val="sr-Cyrl-CS"/>
        </w:rPr>
      </w:pPr>
      <w:r w:rsidRPr="00A0574A">
        <w:rPr>
          <w:rFonts w:eastAsia="TimesNewRomanPSMT" w:cs="Times New Roman"/>
          <w:bCs/>
          <w:iCs/>
          <w:szCs w:val="24"/>
          <w:lang w:val="uz-Cyrl-UZ" w:eastAsia="ar-SA"/>
        </w:rPr>
        <w:t xml:space="preserve">„Опозив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2F7343" w:rsidRPr="00872F5A">
        <w:rPr>
          <w:rFonts w:eastAsia="Times New Roman" w:cs="Times New Roman"/>
          <w:szCs w:val="24"/>
          <w:lang w:val="sr-Cyrl-RS"/>
        </w:rPr>
        <w:t xml:space="preserve">Одржавање </w:t>
      </w:r>
      <w:r w:rsidR="002F7343">
        <w:rPr>
          <w:rFonts w:eastAsia="Times New Roman" w:cs="Times New Roman"/>
          <w:szCs w:val="24"/>
        </w:rPr>
        <w:t xml:space="preserve">NextBiz </w:t>
      </w:r>
      <w:r w:rsidR="002F7343" w:rsidRPr="00872F5A">
        <w:rPr>
          <w:rFonts w:eastAsia="Times New Roman" w:cs="Times New Roman"/>
          <w:szCs w:val="24"/>
          <w:lang w:val="sr-Cyrl-RS"/>
        </w:rPr>
        <w:t>софтвера,</w:t>
      </w:r>
      <w:r w:rsidR="002F7343">
        <w:rPr>
          <w:rFonts w:eastAsia="Times New Roman" w:cs="Times New Roman"/>
          <w:szCs w:val="24"/>
          <w:lang w:val="sr-Cyrl-CS"/>
        </w:rPr>
        <w:t xml:space="preserve"> ЈН МВ 29/2017</w:t>
      </w:r>
      <w:r w:rsidR="00E1276E">
        <w:rPr>
          <w:rFonts w:eastAsia="Times New Roman" w:cs="Times New Roman"/>
          <w:szCs w:val="24"/>
          <w:lang w:val="sr-Cyrl-CS"/>
        </w:rPr>
        <w:t>“</w:t>
      </w:r>
    </w:p>
    <w:p w14:paraId="5864896B" w14:textId="77777777" w:rsidR="00E1276E" w:rsidRPr="00A0574A" w:rsidRDefault="00E1276E" w:rsidP="00E1276E">
      <w:pPr>
        <w:spacing w:after="0" w:line="240" w:lineRule="auto"/>
        <w:rPr>
          <w:rFonts w:eastAsia="Times New Roman" w:cs="Times New Roman"/>
          <w:szCs w:val="24"/>
          <w:lang w:val="sr-Cyrl-CS" w:eastAsia="sr-Latn-RS"/>
        </w:rPr>
      </w:pPr>
    </w:p>
    <w:p w14:paraId="23F8B0A1" w14:textId="77777777" w:rsidR="00A0574A" w:rsidRPr="00A0574A" w:rsidRDefault="00A0574A" w:rsidP="00A0574A">
      <w:pPr>
        <w:spacing w:after="200" w:line="276" w:lineRule="auto"/>
        <w:ind w:firstLine="720"/>
        <w:rPr>
          <w:rFonts w:eastAsia="Calibri" w:cs="Times New Roman"/>
          <w:b/>
          <w:szCs w:val="24"/>
          <w:lang w:eastAsia="x-none"/>
        </w:rPr>
      </w:pPr>
      <w:r w:rsidRPr="00A0574A">
        <w:rPr>
          <w:rFonts w:eastAsia="Calibri" w:cs="Times New Roman"/>
          <w:b/>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14:paraId="169CD367"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6. Учествовање у заједничкој понуди или као подизвођач</w:t>
      </w:r>
    </w:p>
    <w:p w14:paraId="1966D1C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x-none" w:eastAsia="x-none"/>
        </w:rPr>
        <w:t>По</w:t>
      </w:r>
      <w:r w:rsidRPr="00A0574A">
        <w:rPr>
          <w:rFonts w:eastAsia="TimesNewRomanPSMT" w:cs="Times New Roman"/>
          <w:bCs/>
          <w:szCs w:val="24"/>
          <w:lang w:val="uz-Cyrl-UZ" w:eastAsia="x-none"/>
        </w:rPr>
        <w:t>нуђач</w:t>
      </w:r>
      <w:r w:rsidRPr="00A0574A">
        <w:rPr>
          <w:rFonts w:eastAsia="TimesNewRomanPSMT" w:cs="Times New Roman"/>
          <w:bCs/>
          <w:szCs w:val="24"/>
          <w:lang w:val="x-none" w:eastAsia="x-none"/>
        </w:rPr>
        <w:t xml:space="preserve"> може да поднесе </w:t>
      </w:r>
      <w:r w:rsidRPr="00A0574A">
        <w:rPr>
          <w:rFonts w:eastAsia="TimesNewRomanPSMT" w:cs="Times New Roman"/>
          <w:bCs/>
          <w:szCs w:val="24"/>
          <w:lang w:val="uz-Cyrl-UZ" w:eastAsia="x-none"/>
        </w:rPr>
        <w:t xml:space="preserve">за сваку од партију </w:t>
      </w:r>
      <w:r w:rsidRPr="00A0574A">
        <w:rPr>
          <w:rFonts w:eastAsia="TimesNewRomanPSMT" w:cs="Times New Roman"/>
          <w:bCs/>
          <w:szCs w:val="24"/>
          <w:lang w:val="x-none" w:eastAsia="x-none"/>
        </w:rPr>
        <w:t>само</w:t>
      </w:r>
      <w:r w:rsidRPr="00A0574A">
        <w:rPr>
          <w:rFonts w:eastAsia="TimesNewRomanPSMT" w:cs="Times New Roman"/>
          <w:bCs/>
          <w:szCs w:val="24"/>
          <w:lang w:val="sr-Cyrl-RS" w:eastAsia="x-none"/>
        </w:rPr>
        <w:t xml:space="preserve"> по</w:t>
      </w:r>
      <w:r w:rsidRPr="00A0574A">
        <w:rPr>
          <w:rFonts w:eastAsia="TimesNewRomanPSMT" w:cs="Times New Roman"/>
          <w:bCs/>
          <w:szCs w:val="24"/>
          <w:lang w:val="x-none" w:eastAsia="x-none"/>
        </w:rPr>
        <w:t xml:space="preserve"> једну </w:t>
      </w:r>
      <w:r w:rsidRPr="00A0574A">
        <w:rPr>
          <w:rFonts w:eastAsia="TimesNewRomanPSMT" w:cs="Times New Roman"/>
          <w:bCs/>
          <w:szCs w:val="24"/>
          <w:lang w:val="uz-Cyrl-UZ" w:eastAsia="x-none"/>
        </w:rPr>
        <w:t>понуду.</w:t>
      </w:r>
    </w:p>
    <w:p w14:paraId="1889FA49"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Понуђач који је самостално поднео понуду</w:t>
      </w:r>
      <w:r w:rsidRPr="00A0574A">
        <w:rPr>
          <w:rFonts w:eastAsia="TimesNewRomanPSMT" w:cs="Times New Roman"/>
          <w:bCs/>
          <w:color w:val="000000"/>
          <w:szCs w:val="24"/>
          <w:lang w:val="sr-Cyrl-RS" w:eastAsia="x-none"/>
        </w:rPr>
        <w:t xml:space="preserve"> за одређену партију</w:t>
      </w:r>
      <w:r w:rsidRPr="00A0574A">
        <w:rPr>
          <w:rFonts w:eastAsia="TimesNewRomanPSMT" w:cs="Times New Roman"/>
          <w:bCs/>
          <w:color w:val="000000"/>
          <w:szCs w:val="24"/>
          <w:lang w:val="x-none" w:eastAsia="x-none"/>
        </w:rPr>
        <w:t xml:space="preserve"> не може истовремено да учествује у заједничкој понуди или као подизвођач</w:t>
      </w:r>
      <w:r w:rsidRPr="00A0574A">
        <w:rPr>
          <w:rFonts w:eastAsia="TimesNewRomanPSMT" w:cs="Times New Roman"/>
          <w:bCs/>
          <w:color w:val="000000"/>
          <w:szCs w:val="24"/>
          <w:lang w:val="sr-Cyrl-RS" w:eastAsia="x-none"/>
        </w:rPr>
        <w:t xml:space="preserve"> у тој партији</w:t>
      </w:r>
      <w:r w:rsidRPr="00A0574A">
        <w:rPr>
          <w:rFonts w:eastAsia="TimesNewRomanPSMT" w:cs="Times New Roman"/>
          <w:bCs/>
          <w:color w:val="000000"/>
          <w:szCs w:val="24"/>
          <w:lang w:val="x-none" w:eastAsia="x-none"/>
        </w:rPr>
        <w:t>, нити исто лице може учествовати у више заједничких понуда</w:t>
      </w:r>
      <w:r w:rsidRPr="00A0574A">
        <w:rPr>
          <w:rFonts w:eastAsia="TimesNewRomanPSMT" w:cs="Times New Roman"/>
          <w:bCs/>
          <w:color w:val="000000"/>
          <w:szCs w:val="24"/>
          <w:lang w:val="sr-Cyrl-RS" w:eastAsia="x-none"/>
        </w:rPr>
        <w:t xml:space="preserve"> у оквиру исте партије</w:t>
      </w:r>
      <w:r w:rsidRPr="00A0574A">
        <w:rPr>
          <w:rFonts w:eastAsia="TimesNewRomanPSMT" w:cs="Times New Roman"/>
          <w:bCs/>
          <w:color w:val="000000"/>
          <w:szCs w:val="24"/>
          <w:lang w:val="x-none" w:eastAsia="x-none"/>
        </w:rPr>
        <w:t>. У супротном, такве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ће бити одбијене.</w:t>
      </w:r>
    </w:p>
    <w:p w14:paraId="00539133"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CS" w:eastAsia="ar-SA"/>
        </w:rPr>
      </w:pPr>
    </w:p>
    <w:p w14:paraId="20F5FA5E"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7. Учешће подизвођача</w:t>
      </w:r>
    </w:p>
    <w:p w14:paraId="17929B67"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w:t>
      </w:r>
      <w:r w:rsidRPr="00A0574A">
        <w:rPr>
          <w:rFonts w:eastAsia="TimesNewRomanPSMT" w:cs="Times New Roman"/>
          <w:bCs/>
          <w:color w:val="000000"/>
          <w:szCs w:val="24"/>
          <w:lang w:val="x-none" w:eastAsia="x-none"/>
        </w:rPr>
        <w:t>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подноси понуду са подизвођачем,</w:t>
      </w:r>
      <w:r w:rsidRPr="00A0574A">
        <w:rPr>
          <w:rFonts w:eastAsia="TimesNewRomanPSMT" w:cs="Times New Roman"/>
          <w:bCs/>
          <w:color w:val="000000"/>
          <w:szCs w:val="24"/>
          <w:lang w:val="x-none" w:eastAsia="x-none"/>
        </w:rPr>
        <w:t xml:space="preserve"> дужан </w:t>
      </w:r>
      <w:r w:rsidRPr="00A0574A">
        <w:rPr>
          <w:rFonts w:eastAsia="TimesNewRomanPSMT" w:cs="Times New Roman"/>
          <w:bCs/>
          <w:color w:val="000000"/>
          <w:szCs w:val="24"/>
          <w:lang w:val="uz-Cyrl-UZ" w:eastAsia="x-none"/>
        </w:rPr>
        <w:t xml:space="preserve">је </w:t>
      </w:r>
      <w:r w:rsidRPr="00A0574A">
        <w:rPr>
          <w:rFonts w:eastAsia="TimesNewRomanPSMT" w:cs="Times New Roman"/>
          <w:bCs/>
          <w:color w:val="000000"/>
          <w:szCs w:val="24"/>
          <w:lang w:val="x-none" w:eastAsia="x-none"/>
        </w:rPr>
        <w:t>да</w:t>
      </w:r>
      <w:r w:rsidRPr="00A0574A">
        <w:rPr>
          <w:rFonts w:eastAsia="TimesNewRomanPSMT" w:cs="Times New Roman"/>
          <w:bCs/>
          <w:color w:val="000000"/>
          <w:szCs w:val="24"/>
          <w:lang w:val="uz-Cyrl-UZ" w:eastAsia="x-none"/>
        </w:rPr>
        <w:t xml:space="preserve"> у понуди наведе да ће </w:t>
      </w:r>
      <w:r w:rsidRPr="00A0574A">
        <w:rPr>
          <w:rFonts w:eastAsia="TimesNewRomanPSMT" w:cs="Times New Roman"/>
          <w:bCs/>
          <w:color w:val="000000"/>
          <w:szCs w:val="24"/>
          <w:lang w:val="x-none" w:eastAsia="x-none"/>
        </w:rPr>
        <w:t>изв</w:t>
      </w:r>
      <w:r w:rsidRPr="00A0574A">
        <w:rPr>
          <w:rFonts w:eastAsia="TimesNewRomanPSMT" w:cs="Times New Roman"/>
          <w:bCs/>
          <w:color w:val="000000"/>
          <w:szCs w:val="24"/>
          <w:lang w:val="uz-Cyrl-UZ" w:eastAsia="x-none"/>
        </w:rPr>
        <w:t xml:space="preserve">ршење набавке делимично </w:t>
      </w:r>
      <w:r w:rsidRPr="00A0574A">
        <w:rPr>
          <w:rFonts w:eastAsia="TimesNewRomanPSMT" w:cs="Times New Roman"/>
          <w:bCs/>
          <w:color w:val="000000"/>
          <w:szCs w:val="24"/>
          <w:lang w:val="x-none" w:eastAsia="x-none"/>
        </w:rPr>
        <w:t>повери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подизвођачу, проценат укупне вредности набавке који ће поверити подизвођачу, </w:t>
      </w:r>
      <w:r w:rsidRPr="00A0574A">
        <w:rPr>
          <w:rFonts w:eastAsia="TimesNewRomanPSMT" w:cs="Times New Roman"/>
          <w:bCs/>
          <w:color w:val="000000"/>
          <w:szCs w:val="24"/>
          <w:lang w:val="uz-Cyrl-UZ" w:eastAsia="x-none"/>
        </w:rPr>
        <w:t>као и</w:t>
      </w:r>
      <w:r w:rsidRPr="00A0574A">
        <w:rPr>
          <w:rFonts w:eastAsia="TimesNewRomanPSMT" w:cs="Times New Roman"/>
          <w:bCs/>
          <w:color w:val="000000"/>
          <w:szCs w:val="24"/>
          <w:lang w:val="x-none" w:eastAsia="x-none"/>
        </w:rPr>
        <w:t xml:space="preserve"> део предмета набавке који ће извршити преко подизвођача</w:t>
      </w:r>
      <w:r w:rsidRPr="00A0574A">
        <w:rPr>
          <w:rFonts w:eastAsia="TimesNewRomanPSMT" w:cs="Times New Roman"/>
          <w:bCs/>
          <w:color w:val="000000"/>
          <w:szCs w:val="24"/>
          <w:lang w:val="uz-Cyrl-UZ" w:eastAsia="x-none"/>
        </w:rPr>
        <w:t>.</w:t>
      </w:r>
    </w:p>
    <w:p w14:paraId="6E608992"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Проценат укупне вредности набавке који ће понуђач поверити подизвођачу не може бити већи од 50%.</w:t>
      </w:r>
    </w:p>
    <w:p w14:paraId="088A870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4569C046"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w:t>
      </w:r>
      <w:r w:rsidRPr="00A0574A">
        <w:rPr>
          <w:rFonts w:eastAsia="TimesNewRomanPSMT" w:cs="Times New Roman"/>
          <w:bCs/>
          <w:color w:val="000000"/>
          <w:szCs w:val="24"/>
          <w:lang w:val="uz-Cyrl-UZ" w:eastAsia="x-none"/>
        </w:rPr>
        <w:t xml:space="preserve">нуђач </w:t>
      </w:r>
      <w:r w:rsidRPr="00A0574A">
        <w:rPr>
          <w:rFonts w:eastAsia="TimesNewRomanPSMT" w:cs="Times New Roman"/>
          <w:bCs/>
          <w:color w:val="000000"/>
          <w:szCs w:val="24"/>
          <w:lang w:val="x-none" w:eastAsia="x-none"/>
        </w:rPr>
        <w:t>је дужан да наручиоцу, на његов захтев, омогући приступ код</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подизвођача ради утврђивања</w:t>
      </w:r>
      <w:r w:rsidRPr="00A0574A">
        <w:rPr>
          <w:rFonts w:eastAsia="TimesNewRomanPSMT" w:cs="Times New Roman"/>
          <w:bCs/>
          <w:color w:val="000000"/>
          <w:szCs w:val="24"/>
          <w:lang w:val="sr-Cyrl-RS" w:eastAsia="x-none"/>
        </w:rPr>
        <w:t xml:space="preserve"> и провере</w:t>
      </w:r>
      <w:r w:rsidRPr="00A0574A">
        <w:rPr>
          <w:rFonts w:eastAsia="TimesNewRomanPSMT" w:cs="Times New Roman"/>
          <w:bCs/>
          <w:color w:val="000000"/>
          <w:szCs w:val="24"/>
          <w:lang w:val="x-none" w:eastAsia="x-none"/>
        </w:rPr>
        <w:t xml:space="preserve"> испуњености услова.</w:t>
      </w:r>
    </w:p>
    <w:p w14:paraId="05021CE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eastAsia="x-none"/>
        </w:rPr>
      </w:pPr>
      <w:r w:rsidRPr="00A0574A">
        <w:rPr>
          <w:rFonts w:eastAsia="TimesNewRomanPSMT" w:cs="Times New Roman"/>
          <w:bCs/>
          <w:color w:val="000000"/>
          <w:szCs w:val="24"/>
          <w:lang w:val="x-none" w:eastAsia="x-none"/>
        </w:rPr>
        <w:t>Наручилац може</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на захтев подизвођача и где природа предмета набавке то дозвољава</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A0574A">
        <w:rPr>
          <w:rFonts w:eastAsia="TimesNewRomanPSMT" w:cs="Times New Roman"/>
          <w:bCs/>
          <w:color w:val="000000"/>
          <w:szCs w:val="24"/>
          <w:lang w:val="uz-Cyrl-UZ" w:eastAsia="x-none"/>
        </w:rPr>
        <w:t xml:space="preserve"> Пре доношења одлуке о преношењу доспелих потраживања директно подизвођачу наручилац ће омогућити </w:t>
      </w:r>
      <w:r w:rsidRPr="00A0574A">
        <w:rPr>
          <w:rFonts w:eastAsia="TimesNewRomanPSMT" w:cs="Times New Roman"/>
          <w:bCs/>
          <w:color w:val="000000"/>
          <w:szCs w:val="24"/>
          <w:lang w:val="x-none" w:eastAsia="x-none"/>
        </w:rPr>
        <w:t>добављачу да</w:t>
      </w:r>
      <w:r w:rsidRPr="00A0574A">
        <w:rPr>
          <w:rFonts w:eastAsia="TimesNewRomanPSMT" w:cs="Times New Roman"/>
          <w:bCs/>
          <w:color w:val="000000"/>
          <w:szCs w:val="24"/>
          <w:lang w:val="uz-Cyrl-UZ" w:eastAsia="x-none"/>
        </w:rPr>
        <w:t xml:space="preserve"> у року од пет дана од дана добијања позива наручиоца </w:t>
      </w:r>
      <w:r w:rsidRPr="00A0574A">
        <w:rPr>
          <w:rFonts w:eastAsia="TimesNewRomanPSMT" w:cs="Times New Roman"/>
          <w:bCs/>
          <w:color w:val="000000"/>
          <w:szCs w:val="24"/>
          <w:lang w:val="x-none" w:eastAsia="x-none"/>
        </w:rPr>
        <w:t xml:space="preserve">приговори </w:t>
      </w: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потраживање није доспело</w:t>
      </w:r>
      <w:r w:rsidRPr="00A0574A">
        <w:rPr>
          <w:rFonts w:eastAsia="TimesNewRomanPSMT" w:cs="Times New Roman"/>
          <w:bCs/>
          <w:color w:val="000000"/>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3D1B1A0A" w14:textId="77777777" w:rsidR="00A0574A" w:rsidRPr="00A0574A" w:rsidRDefault="00A0574A" w:rsidP="00A0574A">
      <w:pPr>
        <w:suppressAutoHyphens/>
        <w:autoSpaceDE w:val="0"/>
        <w:autoSpaceDN w:val="0"/>
        <w:adjustRightInd w:val="0"/>
        <w:spacing w:after="0" w:line="240" w:lineRule="auto"/>
        <w:rPr>
          <w:rFonts w:eastAsia="TimesNewRomanPS-BoldMT" w:cs="Times New Roman"/>
          <w:b/>
          <w:bCs/>
          <w:color w:val="00B0F0"/>
          <w:szCs w:val="24"/>
          <w:lang w:val="uz-Cyrl-UZ" w:eastAsia="ar-SA"/>
        </w:rPr>
      </w:pPr>
    </w:p>
    <w:p w14:paraId="53C2C8D9"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lastRenderedPageBreak/>
        <w:t xml:space="preserve">8. Подношење заједничке понуде </w:t>
      </w:r>
    </w:p>
    <w:p w14:paraId="72A01727"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онуду</w:t>
      </w:r>
      <w:r w:rsidRPr="00A0574A">
        <w:rPr>
          <w:rFonts w:eastAsia="TimesNewRomanPSMT" w:cs="Times New Roman"/>
          <w:bCs/>
          <w:color w:val="000000"/>
          <w:szCs w:val="24"/>
          <w:lang w:val="x-none" w:eastAsia="x-none"/>
        </w:rPr>
        <w:t xml:space="preserve"> може поднети група </w:t>
      </w:r>
      <w:r w:rsidRPr="00A0574A">
        <w:rPr>
          <w:rFonts w:eastAsia="TimesNewRomanPSMT" w:cs="Times New Roman"/>
          <w:bCs/>
          <w:color w:val="000000"/>
          <w:szCs w:val="24"/>
          <w:lang w:val="uz-Cyrl-UZ" w:eastAsia="x-none"/>
        </w:rPr>
        <w:t>понуђача</w:t>
      </w:r>
      <w:r w:rsidRPr="00A0574A">
        <w:rPr>
          <w:rFonts w:eastAsia="TimesNewRomanPSMT" w:cs="Times New Roman"/>
          <w:bCs/>
          <w:color w:val="000000"/>
          <w:szCs w:val="24"/>
          <w:lang w:val="x-none" w:eastAsia="x-none"/>
        </w:rPr>
        <w:t>.</w:t>
      </w:r>
    </w:p>
    <w:p w14:paraId="02A529B5"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
          <w:bCs/>
          <w:color w:val="000000"/>
          <w:szCs w:val="24"/>
          <w:lang w:val="uz-Cyrl-UZ" w:eastAsia="x-none"/>
        </w:rPr>
        <w:t>Саставни део заједничке понуде је споразум</w:t>
      </w:r>
      <w:r w:rsidRPr="00A0574A">
        <w:rPr>
          <w:rFonts w:eastAsia="TimesNewRomanPSMT" w:cs="Times New Roman"/>
          <w:bCs/>
          <w:color w:val="000000"/>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14:paraId="153DC605"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14:paraId="7DE2694F"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2) опис послова сваког од понуђача из групе понуђача у извршењу уговора.</w:t>
      </w:r>
    </w:p>
    <w:p w14:paraId="71EEF515"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p>
    <w:p w14:paraId="773D0A5B"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
          <w:bCs/>
          <w:iCs/>
          <w:szCs w:val="24"/>
          <w:u w:val="single"/>
          <w:lang w:val="sr-Cyrl-RS" w:eastAsia="x-none"/>
        </w:rPr>
      </w:pPr>
      <w:r w:rsidRPr="00A0574A">
        <w:rPr>
          <w:rFonts w:eastAsia="TimesNewRomanPSMT" w:cs="Times New Roman"/>
          <w:b/>
          <w:bCs/>
          <w:iCs/>
          <w:szCs w:val="24"/>
          <w:u w:val="single"/>
          <w:lang w:val="sr-Cyrl-RS" w:eastAsia="x-none"/>
        </w:rPr>
        <w:t>Уколико група понуђача у понуди не достави наведени Споразум понуда ове групе понуђача ће бити одбијена као неприхватљива.</w:t>
      </w:r>
    </w:p>
    <w:p w14:paraId="7BC33C44"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u w:val="single"/>
          <w:lang w:val="sr-Cyrl-RS" w:eastAsia="x-none"/>
        </w:rPr>
      </w:pPr>
    </w:p>
    <w:p w14:paraId="0BEBFC9C" w14:textId="77777777" w:rsidR="00A0574A" w:rsidRPr="00A0574A" w:rsidRDefault="00A0574A" w:rsidP="00A0574A">
      <w:pPr>
        <w:autoSpaceDE w:val="0"/>
        <w:autoSpaceDN w:val="0"/>
        <w:adjustRightInd w:val="0"/>
        <w:spacing w:after="0" w:line="240" w:lineRule="auto"/>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ab/>
        <w:t>Група понуђача је дужна да достави све доказе о испуњености услова који су тражени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14:paraId="7746A28B"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color w:val="002060"/>
          <w:szCs w:val="24"/>
          <w:u w:val="single"/>
          <w:lang w:val="sr-Cyrl-RS" w:eastAsia="x-none"/>
        </w:rPr>
      </w:pPr>
    </w:p>
    <w:p w14:paraId="6BD69F56"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9. Остали захтеви Наручиоца</w:t>
      </w:r>
      <w:r w:rsidR="002667E0">
        <w:rPr>
          <w:rFonts w:eastAsia="TimesNewRomanPSMT" w:cs="Times New Roman"/>
          <w:b/>
          <w:bCs/>
          <w:iCs/>
          <w:szCs w:val="24"/>
          <w:lang w:val="uz-Cyrl-UZ" w:eastAsia="ar-SA"/>
        </w:rPr>
        <w:t>:</w:t>
      </w:r>
      <w:r w:rsidRPr="00A0574A">
        <w:rPr>
          <w:rFonts w:eastAsia="TimesNewRomanPSMT" w:cs="Times New Roman"/>
          <w:b/>
          <w:bCs/>
          <w:iCs/>
          <w:szCs w:val="24"/>
          <w:lang w:val="sr-Cyrl-CS" w:eastAsia="ar-SA"/>
        </w:rPr>
        <w:t xml:space="preserve"> </w:t>
      </w:r>
    </w:p>
    <w:p w14:paraId="23AB955D" w14:textId="77777777" w:rsidR="00A0574A" w:rsidRPr="00A0574A" w:rsidRDefault="00A0574A" w:rsidP="00A0574A">
      <w:pPr>
        <w:spacing w:after="0" w:line="240" w:lineRule="auto"/>
        <w:rPr>
          <w:rFonts w:eastAsia="Times New Roman" w:cs="Times New Roman"/>
          <w:strike/>
          <w:szCs w:val="24"/>
          <w:lang w:val="sr-Cyrl-RS"/>
        </w:rPr>
      </w:pPr>
    </w:p>
    <w:p w14:paraId="088DD2A7" w14:textId="77777777" w:rsidR="00A0574A" w:rsidRPr="002667E0" w:rsidRDefault="00A0574A" w:rsidP="00A0574A">
      <w:pPr>
        <w:spacing w:after="0" w:line="240" w:lineRule="auto"/>
        <w:rPr>
          <w:rFonts w:eastAsia="Times New Roman" w:cs="Times New Roman"/>
          <w:b/>
          <w:szCs w:val="24"/>
          <w:u w:val="single"/>
          <w:lang w:val="sr-Cyrl-RS"/>
        </w:rPr>
      </w:pPr>
      <w:r w:rsidRPr="00A0574A">
        <w:rPr>
          <w:rFonts w:eastAsia="Times New Roman" w:cs="Times New Roman"/>
          <w:szCs w:val="24"/>
          <w:lang w:val="sr-Cyrl-RS"/>
        </w:rPr>
        <w:tab/>
      </w:r>
      <w:r w:rsidRPr="009A5407">
        <w:rPr>
          <w:rFonts w:eastAsia="Times New Roman" w:cs="Times New Roman"/>
          <w:b/>
          <w:szCs w:val="24"/>
          <w:u w:val="single"/>
          <w:lang w:val="sr-Cyrl-RS"/>
        </w:rPr>
        <w:t>9.1 Цена и начин плаћања</w:t>
      </w:r>
    </w:p>
    <w:p w14:paraId="43D6F72E" w14:textId="77777777" w:rsidR="00B648CC" w:rsidRDefault="00B648CC"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14:paraId="22BB8FD8" w14:textId="7C3B53C1" w:rsidR="00A0574A" w:rsidRDefault="00A0574A" w:rsidP="00CD4241">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Цена у понуд</w:t>
      </w:r>
      <w:r w:rsidR="00CD4241">
        <w:rPr>
          <w:rFonts w:eastAsia="TimesNewRomanPSMT" w:cs="Times New Roman"/>
          <w:bCs/>
          <w:iCs/>
          <w:szCs w:val="24"/>
          <w:lang w:val="uz-Cyrl-UZ" w:eastAsia="x-none"/>
        </w:rPr>
        <w:t xml:space="preserve">и мора бити исказана у динарима </w:t>
      </w:r>
      <w:r w:rsidRPr="00A0574A">
        <w:rPr>
          <w:rFonts w:eastAsia="TimesNewRomanPSMT" w:cs="Times New Roman"/>
          <w:bCs/>
          <w:iCs/>
          <w:szCs w:val="24"/>
          <w:lang w:val="uz-Cyrl-UZ" w:eastAsia="x-none"/>
        </w:rPr>
        <w:t>без ПДВ</w:t>
      </w:r>
      <w:r w:rsidRPr="00A0574A">
        <w:rPr>
          <w:rFonts w:eastAsia="TimesNewRomanPSMT" w:cs="Times New Roman"/>
          <w:bCs/>
          <w:iCs/>
          <w:szCs w:val="24"/>
          <w:lang w:val="sr-Latn-RS" w:eastAsia="x-none"/>
        </w:rPr>
        <w:t xml:space="preserve"> и са ПДВ</w:t>
      </w:r>
      <w:r w:rsidR="00CD4241">
        <w:rPr>
          <w:rFonts w:eastAsia="TimesNewRomanPSMT" w:cs="Times New Roman"/>
          <w:bCs/>
          <w:iCs/>
          <w:szCs w:val="24"/>
          <w:lang w:val="uz-Cyrl-UZ" w:eastAsia="x-none"/>
        </w:rPr>
        <w:t>.</w:t>
      </w:r>
    </w:p>
    <w:p w14:paraId="77BBD730" w14:textId="1DC443E6" w:rsidR="00CD4241" w:rsidRPr="00A0574A" w:rsidRDefault="00CD4241" w:rsidP="00CD4241">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t>Цену представља укупна цена предмета јавне набавке, рачунајући и све пратеће трошкове које понуђач има у реализацији јавне набавке.</w:t>
      </w:r>
    </w:p>
    <w:p w14:paraId="19F80912" w14:textId="77777777" w:rsidR="00A0574A" w:rsidRPr="00A0574A" w:rsidRDefault="00A0574A" w:rsidP="00A0574A">
      <w:pPr>
        <w:spacing w:after="0" w:line="240" w:lineRule="auto"/>
        <w:ind w:firstLine="708"/>
        <w:rPr>
          <w:rFonts w:eastAsia="Times New Roman" w:cs="Times New Roman"/>
          <w:bCs/>
          <w:szCs w:val="24"/>
          <w:lang w:val="sr-Cyrl-CS" w:eastAsia="x-none"/>
        </w:rPr>
      </w:pPr>
      <w:r w:rsidRPr="00A0574A">
        <w:rPr>
          <w:rFonts w:eastAsia="Times New Roman" w:cs="Times New Roman"/>
          <w:bCs/>
          <w:szCs w:val="24"/>
          <w:lang w:val="sr-Cyrl-CS" w:eastAsia="x-none"/>
        </w:rPr>
        <w:t xml:space="preserve">Накнадно обрачунате трошкове од стране </w:t>
      </w:r>
      <w:r w:rsidRPr="00A0574A">
        <w:rPr>
          <w:rFonts w:eastAsia="Times New Roman" w:cs="Times New Roman"/>
          <w:bCs/>
          <w:szCs w:val="24"/>
          <w:lang w:val="sr-Cyrl-RS" w:eastAsia="x-none"/>
        </w:rPr>
        <w:t>понуђача</w:t>
      </w:r>
      <w:r w:rsidRPr="00A0574A">
        <w:rPr>
          <w:rFonts w:eastAsia="Times New Roman" w:cs="Times New Roman"/>
          <w:bCs/>
          <w:szCs w:val="24"/>
          <w:lang w:val="sr-Cyrl-CS" w:eastAsia="x-none"/>
        </w:rPr>
        <w:t>, Наручилац неће узети у обзир.</w:t>
      </w:r>
    </w:p>
    <w:p w14:paraId="3769E67A" w14:textId="0D6DA22E" w:rsidR="00C62E6F" w:rsidRDefault="00A0574A" w:rsidP="00CD4241">
      <w:pPr>
        <w:autoSpaceDE w:val="0"/>
        <w:autoSpaceDN w:val="0"/>
        <w:adjustRightInd w:val="0"/>
        <w:spacing w:after="0" w:line="240" w:lineRule="auto"/>
        <w:ind w:firstLine="708"/>
        <w:rPr>
          <w:rFonts w:eastAsia="Times New Roman" w:cs="Times New Roman"/>
          <w:noProof/>
          <w:szCs w:val="24"/>
          <w:lang w:val="ru-RU"/>
        </w:rPr>
      </w:pPr>
      <w:r w:rsidRPr="00A0574A">
        <w:rPr>
          <w:rFonts w:eastAsia="Times New Roman" w:cs="Times New Roman"/>
          <w:noProof/>
          <w:szCs w:val="24"/>
          <w:lang w:val="ru-RU"/>
        </w:rPr>
        <w:t>Уговорена цена је фиксна и не може се мењати.</w:t>
      </w:r>
    </w:p>
    <w:p w14:paraId="186000E0" w14:textId="77777777" w:rsidR="00C62E6F" w:rsidRPr="00C62E6F" w:rsidRDefault="00C62E6F" w:rsidP="00C62E6F">
      <w:pPr>
        <w:suppressAutoHyphens/>
        <w:spacing w:after="0" w:line="240" w:lineRule="auto"/>
        <w:ind w:firstLine="720"/>
        <w:rPr>
          <w:rFonts w:eastAsia="Times New Roman" w:cs="Times New Roman"/>
          <w:szCs w:val="24"/>
          <w:lang w:val="sr-Cyrl-RS" w:eastAsia="ar-SA"/>
        </w:rPr>
      </w:pPr>
      <w:r w:rsidRPr="00C62E6F">
        <w:rPr>
          <w:rFonts w:eastAsia="Times New Roman" w:cs="Times New Roman"/>
          <w:szCs w:val="24"/>
          <w:lang w:val="sr-Cyrl-RS" w:eastAsia="ar-SA"/>
        </w:rPr>
        <w:t>Уговор ће бити додељен понуђачу који понуди најнижу укупну цену  (под условом да је понуда прихватљива у смислу ЗЈН и конкурсне документације за предметну јавну набаку).</w:t>
      </w:r>
    </w:p>
    <w:p w14:paraId="0B8214AE" w14:textId="41F36719" w:rsidR="00C62E6F" w:rsidRPr="00CD4241" w:rsidRDefault="00C62E6F" w:rsidP="00CD4241">
      <w:pPr>
        <w:suppressAutoHyphens/>
        <w:spacing w:after="0" w:line="240" w:lineRule="auto"/>
        <w:ind w:firstLine="720"/>
        <w:rPr>
          <w:rFonts w:eastAsia="Times New Roman" w:cs="Times New Roman"/>
          <w:szCs w:val="24"/>
          <w:lang w:val="sr-Cyrl-RS" w:eastAsia="ar-SA"/>
        </w:rPr>
      </w:pPr>
      <w:r w:rsidRPr="00C62E6F">
        <w:rPr>
          <w:rFonts w:eastAsia="Times New Roman" w:cs="Times New Roman"/>
          <w:szCs w:val="24"/>
          <w:lang w:val="sr-Cyrl-RS" w:eastAsia="ar-SA"/>
        </w:rPr>
        <w:t>На основу укупне вредности услуге без ПДВ-а наручилац ће вршити рангирање понуда према критеријму најнижа</w:t>
      </w:r>
      <w:r w:rsidR="00E624E2" w:rsidRPr="00E624E2">
        <w:rPr>
          <w:rFonts w:eastAsia="TimesNewRomanPSMT"/>
          <w:bCs/>
          <w:lang w:val="sr-Cyrl-CS"/>
        </w:rPr>
        <w:t xml:space="preserve"> </w:t>
      </w:r>
      <w:r w:rsidR="00E624E2" w:rsidRPr="00B35C8E">
        <w:rPr>
          <w:rFonts w:eastAsia="TimesNewRomanPSMT"/>
          <w:bCs/>
          <w:lang w:val="sr-Cyrl-CS"/>
        </w:rPr>
        <w:t>укупна</w:t>
      </w:r>
      <w:r w:rsidRPr="00C62E6F">
        <w:rPr>
          <w:rFonts w:eastAsia="Times New Roman" w:cs="Times New Roman"/>
          <w:szCs w:val="24"/>
          <w:lang w:val="sr-Cyrl-RS" w:eastAsia="ar-SA"/>
        </w:rPr>
        <w:t xml:space="preserve"> понуђане цена.</w:t>
      </w:r>
    </w:p>
    <w:p w14:paraId="7563A523" w14:textId="77777777" w:rsidR="00CA5AEF" w:rsidRDefault="00A0574A" w:rsidP="009A24ED">
      <w:pPr>
        <w:autoSpaceDE w:val="0"/>
        <w:autoSpaceDN w:val="0"/>
        <w:adjustRightInd w:val="0"/>
        <w:spacing w:after="0" w:line="240" w:lineRule="auto"/>
        <w:ind w:firstLine="708"/>
        <w:rPr>
          <w:rFonts w:eastAsia="Calibri" w:cs="Times New Roman"/>
          <w:color w:val="FF0000"/>
          <w:szCs w:val="24"/>
          <w:lang w:val="sr-Cyrl-RS"/>
        </w:rPr>
      </w:pPr>
      <w:r w:rsidRPr="00A0574A">
        <w:rPr>
          <w:rFonts w:eastAsia="Calibri" w:cs="Times New Roman"/>
          <w:szCs w:val="24"/>
        </w:rPr>
        <w:t xml:space="preserve"> </w:t>
      </w:r>
      <w:r w:rsidR="004C7497">
        <w:rPr>
          <w:rFonts w:eastAsia="Calibri" w:cs="Times New Roman"/>
          <w:szCs w:val="24"/>
          <w:lang w:val="sr-Cyrl-RS"/>
        </w:rPr>
        <w:t>Уговорена цена ће бити плаћена на следећи начин:</w:t>
      </w:r>
      <w:r w:rsidR="00CD7453">
        <w:rPr>
          <w:rFonts w:eastAsia="Calibri" w:cs="Times New Roman"/>
          <w:szCs w:val="24"/>
          <w:lang w:val="sr-Cyrl-RS"/>
        </w:rPr>
        <w:t xml:space="preserve"> </w:t>
      </w:r>
    </w:p>
    <w:p w14:paraId="4362045E" w14:textId="2DD16379" w:rsidR="004C7497" w:rsidRPr="00A45BAE" w:rsidRDefault="004C7497" w:rsidP="0019572B">
      <w:pPr>
        <w:autoSpaceDE w:val="0"/>
        <w:autoSpaceDN w:val="0"/>
        <w:adjustRightInd w:val="0"/>
        <w:spacing w:after="0" w:line="240" w:lineRule="auto"/>
        <w:ind w:firstLine="708"/>
        <w:rPr>
          <w:rFonts w:eastAsia="Calibri" w:cs="Times New Roman"/>
          <w:szCs w:val="24"/>
          <w:lang w:val="sr-Cyrl-RS"/>
        </w:rPr>
      </w:pPr>
      <w:r w:rsidRPr="00A45BAE">
        <w:rPr>
          <w:rFonts w:eastAsia="Calibri" w:cs="Times New Roman"/>
          <w:szCs w:val="24"/>
          <w:lang w:val="sr-Cyrl-RS"/>
        </w:rPr>
        <w:t xml:space="preserve">По извршеним услугама редовног месечног одржавања </w:t>
      </w:r>
      <w:r w:rsidRPr="00A45BAE">
        <w:rPr>
          <w:szCs w:val="24"/>
          <w:lang w:eastAsia="sr-Cyrl-CS"/>
        </w:rPr>
        <w:t>NexTBIZ</w:t>
      </w:r>
      <w:r w:rsidRPr="00A45BAE">
        <w:rPr>
          <w:szCs w:val="24"/>
          <w:lang w:val="sr-Cyrl-RS" w:eastAsia="sr-Cyrl-CS"/>
        </w:rPr>
        <w:t xml:space="preserve"> софтвера у претходном месецу, за сваки месец одржавања</w:t>
      </w:r>
      <w:r w:rsidR="00DB4D4F">
        <w:rPr>
          <w:szCs w:val="24"/>
          <w:lang w:val="sr-Cyrl-RS" w:eastAsia="sr-Cyrl-CS"/>
        </w:rPr>
        <w:t>.</w:t>
      </w:r>
    </w:p>
    <w:p w14:paraId="224E60FE" w14:textId="54E1F545" w:rsidR="004C7497" w:rsidRPr="00A45BAE" w:rsidRDefault="004C7497" w:rsidP="009A24ED">
      <w:pPr>
        <w:autoSpaceDE w:val="0"/>
        <w:autoSpaceDN w:val="0"/>
        <w:adjustRightInd w:val="0"/>
        <w:spacing w:after="0" w:line="240" w:lineRule="auto"/>
        <w:ind w:firstLine="708"/>
        <w:rPr>
          <w:rFonts w:eastAsia="Calibri" w:cs="Times New Roman"/>
          <w:szCs w:val="24"/>
          <w:lang w:val="sr-Cyrl-RS"/>
        </w:rPr>
      </w:pPr>
      <w:r w:rsidRPr="00A45BAE">
        <w:rPr>
          <w:rFonts w:eastAsia="Calibri" w:cs="Times New Roman"/>
          <w:szCs w:val="24"/>
          <w:lang w:val="sr-Cyrl-RS"/>
        </w:rPr>
        <w:t xml:space="preserve">Сва плаћања се врше на основу рачуна који </w:t>
      </w:r>
      <w:r w:rsidR="00DB4D4F" w:rsidRPr="00DB4D4F">
        <w:rPr>
          <w:rFonts w:eastAsia="Calibri" w:cs="Times New Roman"/>
          <w:szCs w:val="24"/>
          <w:lang w:val="sr-Cyrl-RS"/>
        </w:rPr>
        <w:t>Добављач</w:t>
      </w:r>
      <w:r w:rsidRPr="00DB4D4F">
        <w:rPr>
          <w:rFonts w:eastAsia="Calibri" w:cs="Times New Roman"/>
          <w:szCs w:val="24"/>
          <w:lang w:val="sr-Cyrl-RS"/>
        </w:rPr>
        <w:t xml:space="preserve"> д</w:t>
      </w:r>
      <w:r w:rsidRPr="00A45BAE">
        <w:rPr>
          <w:rFonts w:eastAsia="Calibri" w:cs="Times New Roman"/>
          <w:szCs w:val="24"/>
          <w:lang w:val="sr-Cyrl-RS"/>
        </w:rPr>
        <w:t>оставља Наруч</w:t>
      </w:r>
      <w:r w:rsidR="00CD7453" w:rsidRPr="00A45BAE">
        <w:rPr>
          <w:rFonts w:eastAsia="Calibri" w:cs="Times New Roman"/>
          <w:szCs w:val="24"/>
          <w:lang w:val="sr-Cyrl-RS"/>
        </w:rPr>
        <w:t>иоцу по св</w:t>
      </w:r>
      <w:r w:rsidR="00362BE7">
        <w:rPr>
          <w:rFonts w:eastAsia="Calibri" w:cs="Times New Roman"/>
          <w:szCs w:val="24"/>
          <w:lang w:val="sr-Cyrl-RS"/>
        </w:rPr>
        <w:t>акој обављеној услузи</w:t>
      </w:r>
      <w:r w:rsidR="00362BE7" w:rsidRPr="00834540">
        <w:rPr>
          <w:rFonts w:eastAsia="Calibri" w:cs="Times New Roman"/>
          <w:szCs w:val="24"/>
          <w:lang w:val="sr-Cyrl-RS"/>
        </w:rPr>
        <w:t>, који својим потписом верификује</w:t>
      </w:r>
      <w:r w:rsidR="00834540">
        <w:rPr>
          <w:rFonts w:eastAsia="Calibri" w:cs="Times New Roman"/>
          <w:szCs w:val="24"/>
          <w:lang w:val="sr-Cyrl-RS"/>
        </w:rPr>
        <w:t>, лице одређено од стране Наручиоца.</w:t>
      </w:r>
      <w:r w:rsidR="00E319FA" w:rsidRPr="00834540">
        <w:rPr>
          <w:rFonts w:eastAsia="Calibri" w:cs="Times New Roman"/>
          <w:szCs w:val="24"/>
          <w:lang w:val="sr-Cyrl-RS"/>
        </w:rPr>
        <w:t>Добављач</w:t>
      </w:r>
      <w:r w:rsidR="00CD7453" w:rsidRPr="00A45BAE">
        <w:rPr>
          <w:rFonts w:eastAsia="Calibri" w:cs="Times New Roman"/>
          <w:szCs w:val="24"/>
          <w:lang w:val="sr-Cyrl-RS"/>
        </w:rPr>
        <w:t xml:space="preserve"> је обавезан да у рачуну прецизира услугу на коју се рачун односи као и број уговора. Фактурисање износа за редовно месечно одржавање врши се почетком текућег месеца за претходни месец. </w:t>
      </w:r>
      <w:r w:rsidR="00E319FA" w:rsidRPr="00A45BAE">
        <w:rPr>
          <w:rFonts w:cs="Times New Roman"/>
          <w:szCs w:val="24"/>
          <w:lang w:val="sr-Cyrl-RS"/>
        </w:rPr>
        <w:t>Уз сваки рачун Добављач</w:t>
      </w:r>
      <w:r w:rsidR="00CD7453" w:rsidRPr="00A45BAE">
        <w:rPr>
          <w:rFonts w:cs="Times New Roman"/>
          <w:szCs w:val="24"/>
          <w:lang w:val="sr-Cyrl-RS"/>
        </w:rPr>
        <w:t xml:space="preserve"> је обавезан да достави и Извештај  о извршеној услузи.</w:t>
      </w:r>
    </w:p>
    <w:p w14:paraId="33EBB7C2" w14:textId="297D73D0" w:rsidR="00B648CC" w:rsidRDefault="00B648CC" w:rsidP="00B648CC">
      <w:pPr>
        <w:pStyle w:val="ListParagraph"/>
        <w:snapToGrid w:val="0"/>
        <w:ind w:left="0"/>
        <w:rPr>
          <w:lang w:val="sr-Cyrl-RS"/>
        </w:rPr>
      </w:pPr>
      <w:r w:rsidRPr="00A45BAE">
        <w:rPr>
          <w:szCs w:val="24"/>
          <w:lang w:val="sr-Cyrl-RS"/>
        </w:rPr>
        <w:lastRenderedPageBreak/>
        <w:t xml:space="preserve">            </w:t>
      </w:r>
      <w:r w:rsidR="00640B1F" w:rsidRPr="00A45BAE">
        <w:rPr>
          <w:lang w:val="sr-Cyrl-RS"/>
        </w:rPr>
        <w:t xml:space="preserve">Наручилац задржава право да плаћање доспелог рачуна изврши у складу са могућностима извршења буџета Републике Србије, имајући у виду расположиве месечне квоте, а </w:t>
      </w:r>
      <w:r w:rsidR="00DB4D4F" w:rsidRPr="00FD3324">
        <w:rPr>
          <w:lang w:val="sr-Cyrl-RS"/>
        </w:rPr>
        <w:t>Добављач</w:t>
      </w:r>
      <w:r w:rsidR="00DB4D4F">
        <w:rPr>
          <w:lang w:val="sr-Cyrl-RS"/>
        </w:rPr>
        <w:t xml:space="preserve"> </w:t>
      </w:r>
      <w:r w:rsidR="00640B1F" w:rsidRPr="00A45BAE">
        <w:rPr>
          <w:lang w:val="sr-Cyrl-RS"/>
        </w:rPr>
        <w:t>је сагласан да пружене услуге буду плаћене у складу са наведеним могућностима без права на камату</w:t>
      </w:r>
      <w:r w:rsidR="00A45BAE">
        <w:rPr>
          <w:lang w:val="sr-Latn-RS"/>
        </w:rPr>
        <w:t>.</w:t>
      </w:r>
      <w:r w:rsidR="00640B1F">
        <w:rPr>
          <w:lang w:val="sr-Cyrl-RS"/>
        </w:rPr>
        <w:t xml:space="preserve"> </w:t>
      </w:r>
    </w:p>
    <w:p w14:paraId="74F54BE4" w14:textId="77777777" w:rsidR="000A60DA" w:rsidRPr="000A60DA" w:rsidRDefault="000A60DA" w:rsidP="000A60DA">
      <w:pPr>
        <w:ind w:right="6" w:firstLine="720"/>
        <w:rPr>
          <w:szCs w:val="24"/>
          <w:lang w:val="sr-Cyrl-RS"/>
        </w:rPr>
      </w:pPr>
      <w:r>
        <w:rPr>
          <w:szCs w:val="24"/>
          <w:lang w:val="sr-Cyrl-RS"/>
        </w:rPr>
        <w:t>Обавезе које доспевају у наредној буџетској години ће бити реализоване највише до износ</w:t>
      </w:r>
      <w:r>
        <w:rPr>
          <w:szCs w:val="24"/>
        </w:rPr>
        <w:t>a</w:t>
      </w:r>
      <w:r>
        <w:rPr>
          <w:szCs w:val="24"/>
          <w:lang w:val="sr-Cyrl-RS"/>
        </w:rPr>
        <w:t xml:space="preserve"> средстава које ће за ту намену бити одобрене у тој буџетској години, сходно члану 7. Уредбе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(„Службени гласник РС“ број 21/14). </w:t>
      </w:r>
    </w:p>
    <w:p w14:paraId="016D4F6F" w14:textId="77777777" w:rsidR="005E78DD" w:rsidRPr="000A60DA" w:rsidRDefault="00B648CC" w:rsidP="000A60DA">
      <w:pPr>
        <w:rPr>
          <w:szCs w:val="24"/>
          <w:lang w:val="sr-Cyrl-RS"/>
        </w:rPr>
      </w:pPr>
      <w:r w:rsidRPr="00933325">
        <w:rPr>
          <w:szCs w:val="24"/>
          <w:lang w:val="uz-Cyrl-UZ"/>
        </w:rPr>
        <w:t xml:space="preserve">     </w:t>
      </w:r>
      <w:r w:rsidRPr="00933325">
        <w:rPr>
          <w:szCs w:val="24"/>
          <w:lang w:val="uz-Cyrl-UZ"/>
        </w:rPr>
        <w:tab/>
      </w:r>
      <w:r w:rsidRPr="00933325">
        <w:rPr>
          <w:szCs w:val="24"/>
          <w:lang w:val="sr-Cyrl-RS"/>
        </w:rPr>
        <w:t>Ако је у понуди исказана неуобичајно ниска цена Наручилац ће поступ</w:t>
      </w:r>
      <w:r w:rsidR="00470C59">
        <w:rPr>
          <w:szCs w:val="24"/>
          <w:lang w:val="sr-Cyrl-RS"/>
        </w:rPr>
        <w:t>ити у складу са чланом 92. ЗЈН.</w:t>
      </w:r>
    </w:p>
    <w:p w14:paraId="1457DDF9" w14:textId="7B8B2983" w:rsidR="000A60DA" w:rsidRPr="00A0574A" w:rsidRDefault="00A0574A" w:rsidP="00A0574A">
      <w:pPr>
        <w:tabs>
          <w:tab w:val="num" w:pos="-5245"/>
        </w:tabs>
        <w:spacing w:after="120" w:line="240" w:lineRule="auto"/>
        <w:rPr>
          <w:rFonts w:eastAsia="ヒラギノ角ゴ Pro W3" w:cs="Times New Roman"/>
          <w:color w:val="000000"/>
          <w:szCs w:val="24"/>
          <w:lang w:val="sr-Cyrl-CS"/>
        </w:rPr>
      </w:pPr>
      <w:r w:rsidRPr="00A0574A">
        <w:rPr>
          <w:rFonts w:eastAsia="ヒラギノ角ゴ Pro W3" w:cs="Times New Roman"/>
          <w:color w:val="000000"/>
          <w:szCs w:val="24"/>
          <w:lang w:val="sr-Cyrl-RS"/>
        </w:rPr>
        <w:tab/>
        <w:t xml:space="preserve">Наручилац се обавезује да за извршене </w:t>
      </w:r>
      <w:r w:rsidRPr="00A0574A">
        <w:rPr>
          <w:rFonts w:eastAsia="ヒラギノ角ゴ Pro W3" w:cs="Times New Roman"/>
          <w:color w:val="000000"/>
          <w:szCs w:val="24"/>
          <w:lang w:val="sr-Cyrl-CS"/>
        </w:rPr>
        <w:t xml:space="preserve">предметне </w:t>
      </w:r>
      <w:r w:rsidRPr="00A0574A">
        <w:rPr>
          <w:rFonts w:eastAsia="ヒラギノ角ゴ Pro W3" w:cs="Times New Roman"/>
          <w:color w:val="000000"/>
          <w:szCs w:val="24"/>
          <w:lang w:val="sr-Cyrl-RS"/>
        </w:rPr>
        <w:t xml:space="preserve">услуге изврши уплату уговорене цене на  рачун </w:t>
      </w:r>
      <w:r w:rsidRPr="00A0574A">
        <w:rPr>
          <w:rFonts w:eastAsia="ヒラギノ角ゴ Pro W3" w:cs="Times New Roman"/>
          <w:color w:val="000000"/>
          <w:szCs w:val="24"/>
          <w:lang w:val="sr-Cyrl-CS"/>
        </w:rPr>
        <w:t>Добављача.</w:t>
      </w:r>
    </w:p>
    <w:p w14:paraId="09EB613E" w14:textId="77777777" w:rsidR="00B648CC" w:rsidRDefault="00B648CC" w:rsidP="00A0574A">
      <w:pPr>
        <w:spacing w:after="0" w:line="240" w:lineRule="auto"/>
        <w:ind w:firstLine="720"/>
        <w:rPr>
          <w:rFonts w:eastAsia="Times New Roman" w:cs="Times New Roman"/>
          <w:b/>
          <w:noProof/>
          <w:szCs w:val="24"/>
          <w:lang w:val="sr-Latn-RS" w:eastAsia="x-none"/>
        </w:rPr>
      </w:pPr>
    </w:p>
    <w:p w14:paraId="25FE3B73" w14:textId="77777777" w:rsidR="00B648CC" w:rsidRPr="00E772CA" w:rsidRDefault="00B648CC" w:rsidP="00B648CC">
      <w:pPr>
        <w:suppressAutoHyphens/>
        <w:ind w:firstLine="720"/>
        <w:rPr>
          <w:rFonts w:eastAsia="TimesNewRomanPSMT"/>
          <w:b/>
          <w:bCs/>
          <w:iCs/>
          <w:szCs w:val="24"/>
          <w:u w:val="single"/>
          <w:lang w:eastAsia="ar-SA"/>
        </w:rPr>
      </w:pPr>
      <w:r>
        <w:rPr>
          <w:rFonts w:eastAsia="TimesNewRomanPSMT"/>
          <w:b/>
          <w:bCs/>
          <w:iCs/>
          <w:szCs w:val="24"/>
          <w:u w:val="single"/>
          <w:lang w:val="uz-Cyrl-UZ" w:eastAsia="ar-SA"/>
        </w:rPr>
        <w:t>9</w:t>
      </w:r>
      <w:r w:rsidRPr="00E772CA">
        <w:rPr>
          <w:rFonts w:eastAsia="TimesNewRomanPSMT"/>
          <w:b/>
          <w:bCs/>
          <w:iCs/>
          <w:szCs w:val="24"/>
          <w:u w:val="single"/>
          <w:lang w:val="uz-Cyrl-UZ" w:eastAsia="ar-SA"/>
        </w:rPr>
        <w:t>.2. Квалитет и контрола квалитета извршења услуге</w:t>
      </w:r>
    </w:p>
    <w:p w14:paraId="253B7FE6" w14:textId="77777777" w:rsidR="00B648CC" w:rsidRPr="00E772CA" w:rsidRDefault="00B648CC" w:rsidP="00B648CC">
      <w:pPr>
        <w:suppressAutoHyphens/>
        <w:ind w:right="4" w:firstLine="720"/>
        <w:rPr>
          <w:rFonts w:eastAsia="TimesNewRomanPSMT"/>
          <w:bCs/>
          <w:iCs/>
          <w:szCs w:val="24"/>
          <w:lang w:val="sr-Cyrl-CS" w:eastAsia="ar-SA"/>
        </w:rPr>
      </w:pPr>
      <w:r w:rsidRPr="00E772CA">
        <w:rPr>
          <w:rFonts w:eastAsia="TimesNewRomanPSMT"/>
          <w:bCs/>
          <w:iCs/>
          <w:szCs w:val="24"/>
          <w:lang w:val="sr-Cyrl-CS" w:eastAsia="ar-SA"/>
        </w:rPr>
        <w:t xml:space="preserve">Добављач је дужан да </w:t>
      </w:r>
      <w:r w:rsidRPr="00E772CA">
        <w:rPr>
          <w:rFonts w:eastAsia="TimesNewRomanPSMT"/>
          <w:bCs/>
          <w:iCs/>
          <w:szCs w:val="24"/>
          <w:lang w:val="sr-Cyrl-RS" w:eastAsia="ar-SA"/>
        </w:rPr>
        <w:t xml:space="preserve">изврши своје обавезе </w:t>
      </w:r>
      <w:r w:rsidRPr="00E772CA">
        <w:rPr>
          <w:rFonts w:eastAsia="TimesNewRomanPSMT"/>
          <w:bCs/>
          <w:iCs/>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E772CA">
        <w:rPr>
          <w:rFonts w:eastAsia="TimesNewRomanPSMT"/>
          <w:bCs/>
          <w:iCs/>
          <w:szCs w:val="24"/>
          <w:lang w:val="sr-Cyrl-RS" w:eastAsia="ar-SA"/>
        </w:rPr>
        <w:t>извршења уговора</w:t>
      </w:r>
      <w:r w:rsidRPr="00E772CA">
        <w:rPr>
          <w:rFonts w:eastAsia="TimesNewRomanPSMT"/>
          <w:bCs/>
          <w:iCs/>
          <w:szCs w:val="24"/>
          <w:lang w:val="sr-Cyrl-CS" w:eastAsia="ar-SA"/>
        </w:rPr>
        <w:t xml:space="preserve"> и имају право да указују у писаној форми на недостатке</w:t>
      </w:r>
      <w:r w:rsidRPr="00E772CA">
        <w:rPr>
          <w:rFonts w:eastAsia="TimesNewRomanPSMT"/>
          <w:bCs/>
          <w:iCs/>
          <w:szCs w:val="24"/>
          <w:lang w:val="sr-Cyrl-RS" w:eastAsia="ar-SA"/>
        </w:rPr>
        <w:t xml:space="preserve"> у извршењу уговорних обавеза од стране Добављача</w:t>
      </w:r>
      <w:r w:rsidRPr="00E772CA">
        <w:rPr>
          <w:rFonts w:eastAsia="TimesNewRomanPSMT"/>
          <w:bCs/>
          <w:iCs/>
          <w:szCs w:val="24"/>
          <w:lang w:val="sr-Cyrl-CS" w:eastAsia="ar-SA"/>
        </w:rPr>
        <w:t>, које је Добављач дужан да отклони без одлагања у разумном року, сходно својим уговорним и законским обавезама.</w:t>
      </w:r>
    </w:p>
    <w:p w14:paraId="76A65B37" w14:textId="77777777" w:rsidR="00B648CC" w:rsidRPr="00A45BAE" w:rsidRDefault="00B648CC" w:rsidP="002667E0">
      <w:pPr>
        <w:tabs>
          <w:tab w:val="left" w:pos="700"/>
        </w:tabs>
        <w:suppressAutoHyphens/>
        <w:rPr>
          <w:rFonts w:eastAsia="Calibri"/>
          <w:b/>
          <w:szCs w:val="24"/>
          <w:u w:val="single"/>
          <w:lang w:val="sr-Cyrl-CS" w:eastAsia="x-none"/>
        </w:rPr>
      </w:pPr>
      <w:r w:rsidRPr="00E772CA">
        <w:rPr>
          <w:szCs w:val="24"/>
          <w:lang w:val="sr-Cyrl-RS" w:eastAsia="ar-SA"/>
        </w:rPr>
        <w:tab/>
      </w:r>
      <w:r w:rsidRPr="009A5407">
        <w:rPr>
          <w:rFonts w:eastAsia="TimesNewRomanPSMT"/>
          <w:b/>
          <w:bCs/>
          <w:iCs/>
          <w:szCs w:val="24"/>
          <w:u w:val="single"/>
          <w:lang w:val="uz-Cyrl-UZ" w:eastAsia="x-none"/>
        </w:rPr>
        <w:t>9.3. Рок важења уговора:</w:t>
      </w:r>
      <w:r w:rsidRPr="00A45BAE">
        <w:rPr>
          <w:rFonts w:eastAsia="Calibri"/>
          <w:b/>
          <w:szCs w:val="24"/>
          <w:u w:val="single"/>
          <w:lang w:val="sr-Cyrl-RS" w:eastAsia="x-none"/>
        </w:rPr>
        <w:t xml:space="preserve"> </w:t>
      </w:r>
    </w:p>
    <w:p w14:paraId="57A0201A" w14:textId="2FDD81CE" w:rsidR="004C7497" w:rsidRPr="0057223D" w:rsidRDefault="00B648CC" w:rsidP="002667E0">
      <w:pPr>
        <w:contextualSpacing/>
        <w:rPr>
          <w:noProof/>
          <w:szCs w:val="24"/>
          <w:lang w:val="sr-Cyrl-RS"/>
        </w:rPr>
      </w:pPr>
      <w:r w:rsidRPr="00A45BAE">
        <w:rPr>
          <w:noProof/>
          <w:szCs w:val="24"/>
          <w:lang w:val="ru-RU"/>
        </w:rPr>
        <w:t xml:space="preserve">   </w:t>
      </w:r>
      <w:r w:rsidRPr="00A45BAE">
        <w:rPr>
          <w:rFonts w:eastAsia="Calibri"/>
          <w:szCs w:val="24"/>
        </w:rPr>
        <w:t xml:space="preserve">      </w:t>
      </w:r>
      <w:r w:rsidRPr="00A45BAE">
        <w:rPr>
          <w:noProof/>
          <w:szCs w:val="24"/>
          <w:lang w:val="ru-RU"/>
        </w:rPr>
        <w:tab/>
        <w:t xml:space="preserve">  </w:t>
      </w:r>
      <w:r w:rsidRPr="00A45BAE">
        <w:rPr>
          <w:szCs w:val="24"/>
          <w:lang w:val="sr-Cyrl-CS" w:eastAsia="sr-Cyrl-CS"/>
        </w:rPr>
        <w:t xml:space="preserve">Уговор </w:t>
      </w:r>
      <w:r w:rsidR="0028722E">
        <w:rPr>
          <w:szCs w:val="24"/>
          <w:lang w:val="sr-Cyrl-CS" w:eastAsia="sr-Cyrl-CS"/>
        </w:rPr>
        <w:t>важи од дана</w:t>
      </w:r>
      <w:r w:rsidR="00464459" w:rsidRPr="00A45BAE">
        <w:rPr>
          <w:szCs w:val="24"/>
          <w:lang w:val="sr-Cyrl-CS" w:eastAsia="sr-Cyrl-CS"/>
        </w:rPr>
        <w:t xml:space="preserve"> потписивања од стране овлашћених лица </w:t>
      </w:r>
      <w:r w:rsidR="0028722E">
        <w:rPr>
          <w:szCs w:val="24"/>
          <w:lang w:val="sr-Cyrl-CS" w:eastAsia="sr-Cyrl-CS"/>
        </w:rPr>
        <w:t xml:space="preserve">обе уговорне </w:t>
      </w:r>
      <w:r w:rsidR="00464459" w:rsidRPr="00A45BAE">
        <w:rPr>
          <w:szCs w:val="24"/>
          <w:lang w:val="sr-Cyrl-CS" w:eastAsia="sr-Cyrl-CS"/>
        </w:rPr>
        <w:t>страна</w:t>
      </w:r>
      <w:r w:rsidR="0028722E">
        <w:rPr>
          <w:szCs w:val="24"/>
          <w:lang w:val="sr-Cyrl-CS" w:eastAsia="sr-Cyrl-CS"/>
        </w:rPr>
        <w:t xml:space="preserve">, а </w:t>
      </w:r>
      <w:r w:rsidR="0028722E" w:rsidRPr="00A45BAE">
        <w:rPr>
          <w:szCs w:val="24"/>
          <w:lang w:val="sr-Cyrl-CS" w:eastAsia="sr-Cyrl-CS"/>
        </w:rPr>
        <w:t>ступа на снагу</w:t>
      </w:r>
      <w:r w:rsidR="0028722E">
        <w:rPr>
          <w:szCs w:val="24"/>
          <w:lang w:val="sr-Cyrl-CS" w:eastAsia="sr-Cyrl-CS"/>
        </w:rPr>
        <w:t xml:space="preserve"> од 27.08.2017. године и важи 12 месеци.</w:t>
      </w:r>
    </w:p>
    <w:p w14:paraId="34FC7218" w14:textId="77777777" w:rsidR="00B648CC" w:rsidRDefault="00B648CC" w:rsidP="00B648CC">
      <w:pPr>
        <w:contextualSpacing/>
        <w:rPr>
          <w:noProof/>
          <w:szCs w:val="24"/>
          <w:lang w:val="ru-RU"/>
        </w:rPr>
      </w:pPr>
      <w:r>
        <w:rPr>
          <w:noProof/>
          <w:szCs w:val="24"/>
          <w:lang w:val="ru-RU"/>
        </w:rPr>
        <w:t xml:space="preserve">            Предметне услуге изабрани понуђач/Добављач дужан је да извршава у складу са Техничком спецификацијом дефинисаном у конкурсној документацији за предметну јавну набавку.</w:t>
      </w:r>
    </w:p>
    <w:p w14:paraId="53B1C4BB" w14:textId="77777777" w:rsidR="00B648CC" w:rsidRDefault="00B648CC" w:rsidP="00B648CC">
      <w:pPr>
        <w:pStyle w:val="BodyText"/>
        <w:rPr>
          <w:rFonts w:ascii="Times New Roman" w:hAnsi="Times New Roman"/>
          <w:noProof/>
          <w:szCs w:val="24"/>
          <w:lang w:val="ru-RU"/>
        </w:rPr>
      </w:pPr>
      <w:r w:rsidRPr="006F059B">
        <w:rPr>
          <w:rFonts w:ascii="Times New Roman" w:hAnsi="Times New Roman"/>
          <w:noProof/>
          <w:szCs w:val="24"/>
          <w:lang w:val="ru-RU"/>
        </w:rPr>
        <w:t xml:space="preserve">             Наручилац задржава право да једнострано откаже овај уговор уколико</w:t>
      </w:r>
      <w:r w:rsidRPr="00C00281">
        <w:rPr>
          <w:rFonts w:ascii="Times New Roman" w:hAnsi="Times New Roman"/>
          <w:noProof/>
          <w:szCs w:val="24"/>
          <w:lang w:val="ru-RU"/>
        </w:rPr>
        <w:t xml:space="preserve"> Добављач не поштује рокове договорене за сваки појединачни посао, не отклони недостатке на начин прецизиран уговором</w:t>
      </w:r>
      <w:r w:rsidRPr="008C2E83">
        <w:rPr>
          <w:rFonts w:ascii="Times New Roman" w:hAnsi="Times New Roman"/>
          <w:noProof/>
          <w:szCs w:val="24"/>
          <w:lang w:val="ru-RU"/>
        </w:rPr>
        <w:t xml:space="preserve">, </w:t>
      </w:r>
      <w:r w:rsidR="00F033BD" w:rsidRPr="008C2E83">
        <w:rPr>
          <w:rFonts w:ascii="Times New Roman" w:hAnsi="Times New Roman"/>
          <w:noProof/>
          <w:szCs w:val="24"/>
          <w:lang w:val="ru-RU"/>
        </w:rPr>
        <w:t xml:space="preserve">уколико не поштује Закон и друге прописе који регулишу опредметну област, </w:t>
      </w:r>
      <w:r w:rsidRPr="008C2E83">
        <w:rPr>
          <w:rFonts w:ascii="Times New Roman" w:hAnsi="Times New Roman"/>
          <w:noProof/>
          <w:szCs w:val="24"/>
          <w:lang w:val="ru-RU"/>
        </w:rPr>
        <w:t>у</w:t>
      </w:r>
      <w:r w:rsidRPr="00C00281">
        <w:rPr>
          <w:rFonts w:ascii="Times New Roman" w:hAnsi="Times New Roman"/>
          <w:noProof/>
          <w:szCs w:val="24"/>
          <w:lang w:val="ru-RU"/>
        </w:rPr>
        <w:t>колико престане објективна потреба за предметном услугом и у другим случајевима на начин и под условима дефинисаним З</w:t>
      </w:r>
      <w:r w:rsidR="00F033BD">
        <w:rPr>
          <w:rFonts w:ascii="Times New Roman" w:hAnsi="Times New Roman"/>
          <w:noProof/>
          <w:szCs w:val="24"/>
          <w:lang w:val="ru-RU"/>
        </w:rPr>
        <w:t xml:space="preserve">аконом о облигационим односима. </w:t>
      </w:r>
      <w:r w:rsidRPr="00C00281">
        <w:rPr>
          <w:rFonts w:ascii="Times New Roman" w:hAnsi="Times New Roman"/>
          <w:noProof/>
          <w:szCs w:val="24"/>
          <w:lang w:val="ru-RU"/>
        </w:rPr>
        <w:t>Отказни рок је 15 (петнаест) дана од дана пријема обавештења о отказу од стране Добављача.</w:t>
      </w:r>
    </w:p>
    <w:p w14:paraId="65D514BF" w14:textId="77777777" w:rsidR="00B648CC" w:rsidRDefault="00B648CC" w:rsidP="00B648CC">
      <w:pPr>
        <w:pStyle w:val="BodyText"/>
        <w:rPr>
          <w:rFonts w:ascii="Times New Roman" w:hAnsi="Times New Roman"/>
          <w:noProof/>
          <w:szCs w:val="24"/>
          <w:lang w:val="sr-Cyrl-RS"/>
        </w:rPr>
      </w:pPr>
    </w:p>
    <w:p w14:paraId="0522F6FA" w14:textId="77777777" w:rsidR="00CF1A47" w:rsidRDefault="00CF1A47" w:rsidP="00B648CC">
      <w:pPr>
        <w:pStyle w:val="BodyText"/>
        <w:rPr>
          <w:rFonts w:ascii="Times New Roman" w:hAnsi="Times New Roman"/>
          <w:noProof/>
          <w:szCs w:val="24"/>
          <w:lang w:val="sr-Cyrl-RS"/>
        </w:rPr>
      </w:pPr>
    </w:p>
    <w:p w14:paraId="29697ABC" w14:textId="77777777" w:rsidR="00CF1A47" w:rsidRDefault="00CF1A47" w:rsidP="00B648CC">
      <w:pPr>
        <w:pStyle w:val="BodyText"/>
        <w:rPr>
          <w:rFonts w:ascii="Times New Roman" w:hAnsi="Times New Roman"/>
          <w:noProof/>
          <w:szCs w:val="24"/>
          <w:lang w:val="sr-Cyrl-RS"/>
        </w:rPr>
      </w:pPr>
    </w:p>
    <w:p w14:paraId="4E469FE2" w14:textId="77777777" w:rsidR="007E346E" w:rsidRDefault="007E346E" w:rsidP="00B648CC">
      <w:pPr>
        <w:pStyle w:val="BodyText"/>
        <w:rPr>
          <w:rFonts w:ascii="Times New Roman" w:hAnsi="Times New Roman"/>
          <w:noProof/>
          <w:szCs w:val="24"/>
          <w:lang w:val="sr-Cyrl-RS"/>
        </w:rPr>
      </w:pPr>
    </w:p>
    <w:p w14:paraId="3A89C2EC" w14:textId="77777777" w:rsidR="00B648CC" w:rsidRPr="00E772CA" w:rsidRDefault="00B648CC" w:rsidP="00B648CC">
      <w:pPr>
        <w:ind w:firstLine="720"/>
        <w:rPr>
          <w:b/>
          <w:noProof/>
          <w:szCs w:val="24"/>
          <w:lang w:val="sr-Cyrl-RS" w:eastAsia="x-none"/>
        </w:rPr>
      </w:pPr>
      <w:r>
        <w:rPr>
          <w:b/>
          <w:noProof/>
          <w:szCs w:val="24"/>
          <w:u w:val="single"/>
          <w:lang w:val="sr-Cyrl-RS" w:eastAsia="x-none"/>
        </w:rPr>
        <w:lastRenderedPageBreak/>
        <w:t>9</w:t>
      </w:r>
      <w:r w:rsidRPr="00E772CA">
        <w:rPr>
          <w:b/>
          <w:noProof/>
          <w:szCs w:val="24"/>
          <w:u w:val="single"/>
          <w:lang w:val="sr-Cyrl-RS" w:eastAsia="x-none"/>
        </w:rPr>
        <w:t>.4. Рок важења понуде</w:t>
      </w:r>
      <w:r w:rsidRPr="00E772CA">
        <w:rPr>
          <w:b/>
          <w:noProof/>
          <w:szCs w:val="24"/>
          <w:lang w:val="sr-Cyrl-RS" w:eastAsia="x-none"/>
        </w:rPr>
        <w:t>:</w:t>
      </w:r>
    </w:p>
    <w:p w14:paraId="5207A1EA" w14:textId="77777777" w:rsidR="00B648CC" w:rsidRPr="009A5407" w:rsidRDefault="00B648CC" w:rsidP="00B648CC">
      <w:pPr>
        <w:rPr>
          <w:noProof/>
          <w:szCs w:val="24"/>
          <w:lang w:val="sr-Cyrl-RS" w:eastAsia="x-none"/>
        </w:rPr>
      </w:pPr>
      <w:r w:rsidRPr="00E772CA">
        <w:rPr>
          <w:b/>
          <w:noProof/>
          <w:szCs w:val="24"/>
          <w:lang w:val="sr-Cyrl-RS" w:eastAsia="x-none"/>
        </w:rPr>
        <w:tab/>
      </w:r>
      <w:r w:rsidRPr="00A4396B">
        <w:rPr>
          <w:noProof/>
          <w:szCs w:val="24"/>
          <w:lang w:val="sr-Cyrl-RS" w:eastAsia="x-none"/>
        </w:rPr>
        <w:t xml:space="preserve">Рок важења понуде </w:t>
      </w:r>
      <w:r w:rsidRPr="00B35C8E">
        <w:rPr>
          <w:noProof/>
          <w:szCs w:val="24"/>
          <w:lang w:val="sr-Cyrl-RS" w:eastAsia="x-none"/>
        </w:rPr>
        <w:t>је минимум 60 дана од дана јавног отварања понуда</w:t>
      </w:r>
      <w:r w:rsidRPr="00A4396B">
        <w:rPr>
          <w:noProof/>
          <w:szCs w:val="24"/>
          <w:lang w:val="sr-Cyrl-RS" w:eastAsia="x-none"/>
        </w:rPr>
        <w:t xml:space="preserve">. </w:t>
      </w:r>
      <w:r w:rsidRPr="009A5407">
        <w:rPr>
          <w:noProof/>
          <w:szCs w:val="24"/>
          <w:lang w:val="sr-Cyrl-RS" w:eastAsia="x-none"/>
        </w:rPr>
        <w:t>Понуђачи су дужни да у обрасцу понуде наведу који је рок важења понуде.</w:t>
      </w:r>
    </w:p>
    <w:p w14:paraId="09DB611B" w14:textId="77777777" w:rsidR="00C71336" w:rsidRDefault="00C71336" w:rsidP="00C71336">
      <w:pPr>
        <w:ind w:firstLine="720"/>
        <w:rPr>
          <w:b/>
          <w:noProof/>
          <w:szCs w:val="24"/>
          <w:lang w:val="sr-Cyrl-RS" w:eastAsia="x-none"/>
        </w:rPr>
      </w:pPr>
      <w:r w:rsidRPr="009A5407">
        <w:rPr>
          <w:b/>
          <w:noProof/>
          <w:szCs w:val="24"/>
          <w:u w:val="single"/>
          <w:lang w:val="sr-Cyrl-RS" w:eastAsia="x-none"/>
        </w:rPr>
        <w:t>9.5. Место извршења услуге</w:t>
      </w:r>
      <w:r w:rsidRPr="009A5407">
        <w:rPr>
          <w:b/>
          <w:noProof/>
          <w:szCs w:val="24"/>
          <w:lang w:val="sr-Cyrl-RS" w:eastAsia="x-none"/>
        </w:rPr>
        <w:t>:</w:t>
      </w:r>
    </w:p>
    <w:p w14:paraId="1DFB1622" w14:textId="1F692666" w:rsidR="0057223D" w:rsidRPr="0057223D" w:rsidRDefault="009A24ED" w:rsidP="008D6E11">
      <w:pPr>
        <w:ind w:firstLine="720"/>
        <w:rPr>
          <w:noProof/>
          <w:szCs w:val="24"/>
          <w:lang w:val="sr-Cyrl-RS" w:eastAsia="x-none"/>
        </w:rPr>
      </w:pPr>
      <w:r w:rsidRPr="00D448E2">
        <w:rPr>
          <w:noProof/>
          <w:szCs w:val="24"/>
          <w:lang w:val="sr-Cyrl-RS" w:eastAsia="x-none"/>
        </w:rPr>
        <w:t>Место извршења услуге је место о</w:t>
      </w:r>
      <w:r w:rsidR="00FC1679" w:rsidRPr="00D448E2">
        <w:rPr>
          <w:noProof/>
          <w:szCs w:val="24"/>
          <w:lang w:val="sr-Cyrl-RS" w:eastAsia="x-none"/>
        </w:rPr>
        <w:t>др</w:t>
      </w:r>
      <w:r w:rsidR="00A45BAE" w:rsidRPr="00D448E2">
        <w:rPr>
          <w:noProof/>
          <w:szCs w:val="24"/>
          <w:lang w:val="sr-Latn-RS" w:eastAsia="x-none"/>
        </w:rPr>
        <w:t>e</w:t>
      </w:r>
      <w:r w:rsidR="00FC1679" w:rsidRPr="00D448E2">
        <w:rPr>
          <w:noProof/>
          <w:szCs w:val="24"/>
          <w:lang w:val="sr-Cyrl-RS" w:eastAsia="x-none"/>
        </w:rPr>
        <w:t>ђено од стране Наручиоца осим у случају пружања техничке подршке корисницима путем телефона, електронском поштом и слично.</w:t>
      </w:r>
    </w:p>
    <w:p w14:paraId="0B9E9898"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10. Начин означавања поверљивих података</w:t>
      </w:r>
    </w:p>
    <w:p w14:paraId="5E50AEA6"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Свака страница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која садржи податке који су поверљиви треба у горњем десном углу </w:t>
      </w:r>
      <w:r w:rsidRPr="00A0574A">
        <w:rPr>
          <w:rFonts w:eastAsia="TimesNewRomanPSMT" w:cs="Times New Roman"/>
          <w:bCs/>
          <w:color w:val="000000"/>
          <w:szCs w:val="24"/>
          <w:lang w:val="uz-Cyrl-UZ" w:eastAsia="x-none"/>
        </w:rPr>
        <w:t xml:space="preserve">да </w:t>
      </w:r>
      <w:r w:rsidRPr="00A0574A">
        <w:rPr>
          <w:rFonts w:eastAsia="TimesNewRomanPSMT" w:cs="Times New Roman"/>
          <w:bCs/>
          <w:color w:val="000000"/>
          <w:szCs w:val="24"/>
          <w:lang w:val="x-none" w:eastAsia="x-none"/>
        </w:rPr>
        <w:t>садржи ознаку ,,</w:t>
      </w:r>
      <w:r w:rsidRPr="00A0574A">
        <w:rPr>
          <w:rFonts w:eastAsia="TimesNewRomanPS-BoldMT" w:cs="Times New Roman"/>
          <w:bCs/>
          <w:color w:val="000000"/>
          <w:szCs w:val="24"/>
          <w:lang w:val="x-none" w:eastAsia="x-none"/>
        </w:rPr>
        <w:t>ПОВЕРЉИВО</w:t>
      </w:r>
      <w:r w:rsidRPr="00A0574A">
        <w:rPr>
          <w:rFonts w:eastAsia="TimesNewRomanPSMT" w:cs="Times New Roman"/>
          <w:bCs/>
          <w:color w:val="000000"/>
          <w:szCs w:val="24"/>
          <w:lang w:val="x-none" w:eastAsia="x-none"/>
        </w:rPr>
        <w:t>”</w:t>
      </w:r>
      <w:r w:rsidRPr="00A0574A">
        <w:rPr>
          <w:rFonts w:eastAsia="TimesNewRomanPSMT" w:cs="Times New Roman"/>
          <w:bCs/>
          <w:color w:val="000000"/>
          <w:szCs w:val="24"/>
          <w:lang w:val="uz-Cyrl-UZ" w:eastAsia="x-none"/>
        </w:rPr>
        <w:t>, печат понуђача и потпис овлашћеног лица понуђача.</w:t>
      </w:r>
    </w:p>
    <w:p w14:paraId="5849065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x-none" w:eastAsia="x-none"/>
        </w:rPr>
      </w:pPr>
      <w:r w:rsidRPr="00A0574A">
        <w:rPr>
          <w:rFonts w:eastAsia="TimesNewRomanPSMT" w:cs="Times New Roman"/>
          <w:bCs/>
          <w:szCs w:val="24"/>
          <w:lang w:val="sr-Cyrl-RS" w:eastAsia="x-none"/>
        </w:rPr>
        <w:t xml:space="preserve">У складу са чланом  14. став 1. ЗЈН </w:t>
      </w:r>
      <w:r w:rsidRPr="00A0574A">
        <w:rPr>
          <w:rFonts w:eastAsia="Calibri" w:cs="Times New Roman"/>
          <w:spacing w:val="-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A0574A">
        <w:rPr>
          <w:rFonts w:eastAsia="Calibri" w:cs="Times New Roman"/>
          <w:spacing w:val="-4"/>
          <w:szCs w:val="24"/>
          <w:lang w:val="sr-Cyrl-RS" w:eastAsia="x-none"/>
        </w:rPr>
        <w:t xml:space="preserve">. </w:t>
      </w:r>
    </w:p>
    <w:p w14:paraId="04840AD3" w14:textId="77777777" w:rsidR="00A0574A" w:rsidRPr="00A0574A" w:rsidRDefault="00A0574A" w:rsidP="00A0574A">
      <w:pPr>
        <w:spacing w:after="200" w:line="240" w:lineRule="auto"/>
        <w:ind w:firstLine="720"/>
        <w:contextualSpacing/>
        <w:rPr>
          <w:rFonts w:eastAsia="TimesNewRomanPSMT" w:cs="Times New Roman"/>
          <w:bCs/>
          <w:szCs w:val="24"/>
          <w:lang w:val="sr-Cyrl-RS" w:eastAsia="x-none"/>
        </w:rPr>
      </w:pPr>
      <w:r w:rsidRPr="00A0574A">
        <w:rPr>
          <w:rFonts w:eastAsia="TimesNewRomanPSMT" w:cs="Times New Roman"/>
          <w:bCs/>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589FF95F" w14:textId="77777777" w:rsidR="00A0574A" w:rsidRPr="00A0574A" w:rsidRDefault="00A0574A" w:rsidP="00A0574A">
      <w:pPr>
        <w:spacing w:after="200" w:line="240" w:lineRule="auto"/>
        <w:ind w:firstLine="720"/>
        <w:contextualSpacing/>
        <w:rPr>
          <w:rFonts w:eastAsia="TimesNewRomanPSMT" w:cs="Times New Roman"/>
          <w:bCs/>
          <w:szCs w:val="24"/>
          <w:lang w:eastAsia="x-none"/>
        </w:rPr>
      </w:pPr>
    </w:p>
    <w:p w14:paraId="0C2E9E9C" w14:textId="77777777" w:rsidR="00A0574A" w:rsidRPr="00A0574A" w:rsidRDefault="00A0574A" w:rsidP="00A0574A">
      <w:pPr>
        <w:spacing w:after="0" w:line="240" w:lineRule="auto"/>
        <w:ind w:firstLine="720"/>
        <w:contextualSpacing/>
        <w:rPr>
          <w:rFonts w:eastAsia="Calibri" w:cs="Times New Roman"/>
          <w:szCs w:val="24"/>
          <w:lang w:eastAsia="x-none"/>
        </w:rPr>
      </w:pPr>
      <w:r w:rsidRPr="00A0574A">
        <w:rPr>
          <w:rFonts w:eastAsia="TimesNewRomanPSMT" w:cs="Times New Roman"/>
          <w:bCs/>
          <w:szCs w:val="24"/>
          <w:lang w:val="sr-Cyrl-RS" w:eastAsia="x-none"/>
        </w:rPr>
        <w:t>Нпр.</w:t>
      </w:r>
      <w:r w:rsidRPr="00A0574A">
        <w:rPr>
          <w:rFonts w:eastAsia="Calibri" w:cs="Times New Roman"/>
          <w:szCs w:val="24"/>
          <w:lang w:val="sr-Cyrl-RS" w:eastAsia="x-none"/>
        </w:rPr>
        <w:t xml:space="preserve"> Чланом 4. став 1. Закона о заштити пословне тајне предвиђено је да</w:t>
      </w:r>
      <w:r w:rsidRPr="00A0574A">
        <w:rPr>
          <w:rFonts w:eastAsia="Calibri" w:cs="Times New Roman"/>
          <w:szCs w:val="24"/>
          <w:lang w:eastAsia="x-none"/>
        </w:rPr>
        <w:t>:</w:t>
      </w:r>
    </w:p>
    <w:p w14:paraId="73878C21" w14:textId="77777777" w:rsidR="00A0574A" w:rsidRPr="00A0574A" w:rsidRDefault="00A0574A" w:rsidP="00A0574A">
      <w:pPr>
        <w:spacing w:after="200" w:line="240" w:lineRule="auto"/>
        <w:contextualSpacing/>
        <w:rPr>
          <w:rFonts w:eastAsia="Calibri" w:cs="Times New Roman"/>
          <w:szCs w:val="24"/>
          <w:lang w:val="sr-Cyrl-RS"/>
        </w:rPr>
      </w:pPr>
      <w:r w:rsidRPr="00A0574A">
        <w:rPr>
          <w:rFonts w:eastAsia="Calibri" w:cs="Times New Roman"/>
          <w:szCs w:val="24"/>
          <w:lang w:val="sr-Cyrl-RS"/>
        </w:rPr>
        <w:t xml:space="preserve">           „</w:t>
      </w:r>
      <w:r w:rsidRPr="00A0574A">
        <w:rPr>
          <w:rFonts w:eastAsia="Calibri" w:cs="Times New Roman"/>
          <w:b/>
          <w:szCs w:val="24"/>
        </w:rPr>
        <w:t>Пословном тајном,</w:t>
      </w:r>
      <w:r w:rsidRPr="00A0574A">
        <w:rPr>
          <w:rFonts w:eastAsia="Calibri" w:cs="Times New Roman"/>
          <w:szCs w:val="24"/>
        </w:rPr>
        <w:t xml:space="preserve"> у смислу овог закона, сматра се било која </w:t>
      </w:r>
      <w:r w:rsidRPr="00A0574A">
        <w:rPr>
          <w:rFonts w:eastAsia="Calibri" w:cs="Times New Roman"/>
          <w:b/>
          <w:szCs w:val="24"/>
          <w:u w:val="single"/>
        </w:rPr>
        <w:t>информација која има комерцијалну вредност</w:t>
      </w:r>
      <w:r w:rsidRPr="00A0574A">
        <w:rPr>
          <w:rFonts w:eastAsia="Calibri" w:cs="Times New Roman"/>
          <w:b/>
          <w:szCs w:val="24"/>
        </w:rPr>
        <w:t xml:space="preserve"> </w:t>
      </w:r>
      <w:r w:rsidRPr="00A0574A">
        <w:rPr>
          <w:rFonts w:eastAsia="Calibri" w:cs="Times New Roman"/>
          <w:szCs w:val="24"/>
        </w:rPr>
        <w:t xml:space="preserve">зато што није опште позната нити је доступна трећим лицима која би њеним коришћењем или саопштавањем </w:t>
      </w:r>
      <w:r w:rsidRPr="00A0574A">
        <w:rPr>
          <w:rFonts w:eastAsia="Calibri" w:cs="Times New Roman"/>
          <w:b/>
          <w:szCs w:val="24"/>
          <w:u w:val="single"/>
        </w:rPr>
        <w:t>могла остварити економску корист</w:t>
      </w:r>
      <w:r w:rsidRPr="00A0574A">
        <w:rPr>
          <w:rFonts w:eastAsia="Calibri" w:cs="Times New Roman"/>
          <w:b/>
          <w:szCs w:val="24"/>
        </w:rPr>
        <w:t>,</w:t>
      </w:r>
      <w:r w:rsidRPr="00A0574A">
        <w:rPr>
          <w:rFonts w:eastAsia="Calibri" w:cs="Times New Roman"/>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A0574A">
        <w:rPr>
          <w:rFonts w:eastAsia="Calibri" w:cs="Times New Roman"/>
          <w:b/>
          <w:szCs w:val="24"/>
          <w:u w:val="single"/>
        </w:rPr>
        <w:t>саопштавање трећем лицу могло нанети штету држаоцу пословне тајне.</w:t>
      </w:r>
      <w:r w:rsidRPr="00A0574A">
        <w:rPr>
          <w:rFonts w:eastAsia="Calibri" w:cs="Times New Roman"/>
          <w:b/>
          <w:szCs w:val="24"/>
          <w:lang w:val="sr-Cyrl-RS"/>
        </w:rPr>
        <w:t xml:space="preserve"> </w:t>
      </w:r>
      <w:r w:rsidRPr="00A0574A">
        <w:rPr>
          <w:rFonts w:eastAsia="Calibri" w:cs="Times New Roman"/>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3217B671" w14:textId="77777777" w:rsidR="00A0574A" w:rsidRPr="00A0574A" w:rsidRDefault="00A0574A" w:rsidP="00A0574A">
      <w:pPr>
        <w:spacing w:after="0" w:line="240" w:lineRule="auto"/>
        <w:ind w:firstLine="720"/>
        <w:contextualSpacing/>
        <w:rPr>
          <w:rFonts w:eastAsia="Calibri" w:cs="Times New Roman"/>
          <w:szCs w:val="24"/>
          <w:lang w:val="sr-Cyrl-RS"/>
        </w:rPr>
      </w:pPr>
      <w:r w:rsidRPr="00A0574A">
        <w:rPr>
          <w:rFonts w:eastAsia="TimesNewRomanPSMT" w:cs="Times New Roman"/>
          <w:bCs/>
          <w:color w:val="000000"/>
          <w:szCs w:val="24"/>
          <w:lang w:val="sr-Cyrl-CS" w:eastAsia="ar-SA"/>
        </w:rPr>
        <w:t xml:space="preserve">Неће се сматрати </w:t>
      </w:r>
      <w:r w:rsidRPr="00A0574A">
        <w:rPr>
          <w:rFonts w:eastAsia="TimesNewRomanPSMT" w:cs="Times New Roman"/>
          <w:bCs/>
          <w:color w:val="000000"/>
          <w:szCs w:val="24"/>
          <w:lang w:val="sr-Cyrl-RS" w:eastAsia="ar-SA"/>
        </w:rPr>
        <w:t xml:space="preserve">као </w:t>
      </w:r>
      <w:r w:rsidRPr="00A0574A">
        <w:rPr>
          <w:rFonts w:eastAsia="TimesNewRomanPSMT" w:cs="Times New Roman"/>
          <w:bCs/>
          <w:color w:val="000000"/>
          <w:szCs w:val="24"/>
          <w:lang w:val="sr-Cyrl-CS" w:eastAsia="ar-SA"/>
        </w:rPr>
        <w:t>поверљив</w:t>
      </w:r>
      <w:r w:rsidRPr="00A0574A">
        <w:rPr>
          <w:rFonts w:eastAsia="TimesNewRomanPSMT" w:cs="Times New Roman"/>
          <w:bCs/>
          <w:color w:val="000000"/>
          <w:szCs w:val="24"/>
          <w:lang w:val="sr-Cyrl-RS" w:eastAsia="ar-SA"/>
        </w:rPr>
        <w:t>и</w:t>
      </w:r>
      <w:r w:rsidRPr="00A0574A">
        <w:rPr>
          <w:rFonts w:eastAsia="TimesNewRomanPSMT" w:cs="Times New Roman"/>
          <w:bCs/>
          <w:color w:val="000000"/>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14:paraId="52BEC89E"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Наручилац je дужан да чува као поверљиве све податке о по</w:t>
      </w:r>
      <w:r w:rsidRPr="00A0574A">
        <w:rPr>
          <w:rFonts w:eastAsia="TimesNewRomanPSMT" w:cs="Times New Roman"/>
          <w:bCs/>
          <w:color w:val="000000"/>
          <w:szCs w:val="24"/>
          <w:lang w:val="uz-Cyrl-UZ" w:eastAsia="x-none"/>
        </w:rPr>
        <w:t xml:space="preserve">нуђачима </w:t>
      </w:r>
      <w:r w:rsidRPr="00A0574A">
        <w:rPr>
          <w:rFonts w:eastAsia="TimesNewRomanPSMT" w:cs="Times New Roman"/>
          <w:bCs/>
          <w:color w:val="000000"/>
          <w:szCs w:val="24"/>
          <w:lang w:val="x-none" w:eastAsia="x-none"/>
        </w:rPr>
        <w:t>садржане у</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који су посебним прописом утврђени као поверљиви и које је као такве по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означио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14:paraId="7C233EB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одби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да </w:t>
      </w:r>
      <w:r w:rsidRPr="00A0574A">
        <w:rPr>
          <w:rFonts w:eastAsia="TimesNewRomanPSMT" w:cs="Times New Roman"/>
          <w:bCs/>
          <w:color w:val="000000"/>
          <w:szCs w:val="24"/>
          <w:lang w:val="uz-Cyrl-UZ" w:eastAsia="x-none"/>
        </w:rPr>
        <w:t>да и</w:t>
      </w:r>
      <w:r w:rsidRPr="00A0574A">
        <w:rPr>
          <w:rFonts w:eastAsia="TimesNewRomanPSMT" w:cs="Times New Roman"/>
          <w:bCs/>
          <w:color w:val="000000"/>
          <w:szCs w:val="24"/>
          <w:lang w:val="x-none" w:eastAsia="x-none"/>
        </w:rPr>
        <w:t>нформацију која би значила повреду поверљивости</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података добијених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14:paraId="6F2B0E0F" w14:textId="77777777" w:rsid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чува</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као пословну тајну имена </w:t>
      </w:r>
      <w:r w:rsidRPr="00A0574A">
        <w:rPr>
          <w:rFonts w:eastAsia="TimesNewRomanPSMT" w:cs="Times New Roman"/>
          <w:bCs/>
          <w:color w:val="000000"/>
          <w:szCs w:val="24"/>
          <w:lang w:val="uz-Cyrl-UZ" w:eastAsia="x-none"/>
        </w:rPr>
        <w:t>заинтересованих лица, понуђача</w:t>
      </w:r>
      <w:r w:rsidRPr="00A0574A">
        <w:rPr>
          <w:rFonts w:eastAsia="TimesNewRomanPSMT" w:cs="Times New Roman"/>
          <w:bCs/>
          <w:color w:val="000000"/>
          <w:szCs w:val="24"/>
          <w:lang w:val="x-none" w:eastAsia="x-none"/>
        </w:rPr>
        <w:t xml:space="preserve"> и </w:t>
      </w:r>
      <w:r w:rsidRPr="00A0574A">
        <w:rPr>
          <w:rFonts w:eastAsia="TimesNewRomanPSMT" w:cs="Times New Roman"/>
          <w:bCs/>
          <w:color w:val="000000"/>
          <w:szCs w:val="24"/>
          <w:lang w:val="uz-Cyrl-UZ" w:eastAsia="x-none"/>
        </w:rPr>
        <w:t xml:space="preserve">податке о </w:t>
      </w:r>
      <w:r w:rsidRPr="00A0574A">
        <w:rPr>
          <w:rFonts w:eastAsia="TimesNewRomanPSMT" w:cs="Times New Roman"/>
          <w:bCs/>
          <w:color w:val="000000"/>
          <w:szCs w:val="24"/>
          <w:lang w:val="x-none" w:eastAsia="x-none"/>
        </w:rPr>
        <w:t>поднет</w:t>
      </w:r>
      <w:r w:rsidRPr="00A0574A">
        <w:rPr>
          <w:rFonts w:eastAsia="TimesNewRomanPSMT" w:cs="Times New Roman"/>
          <w:bCs/>
          <w:color w:val="000000"/>
          <w:szCs w:val="24"/>
          <w:lang w:val="uz-Cyrl-UZ" w:eastAsia="x-none"/>
        </w:rPr>
        <w:t>им</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 xml:space="preserve">онудама </w:t>
      </w:r>
      <w:r w:rsidRPr="00A0574A">
        <w:rPr>
          <w:rFonts w:eastAsia="TimesNewRomanPSMT" w:cs="Times New Roman"/>
          <w:bCs/>
          <w:color w:val="000000"/>
          <w:szCs w:val="24"/>
          <w:lang w:val="x-none" w:eastAsia="x-none"/>
        </w:rPr>
        <w:t>до отварањ</w:t>
      </w:r>
      <w:r w:rsidRPr="00A0574A">
        <w:rPr>
          <w:rFonts w:eastAsia="TimesNewRomanPSMT" w:cs="Times New Roman"/>
          <w:bCs/>
          <w:color w:val="000000"/>
          <w:szCs w:val="24"/>
          <w:lang w:val="uz-Cyrl-UZ" w:eastAsia="x-none"/>
        </w:rPr>
        <w:t>а</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онуда</w:t>
      </w:r>
      <w:r w:rsidRPr="00A0574A">
        <w:rPr>
          <w:rFonts w:eastAsia="TimesNewRomanPSMT" w:cs="Times New Roman"/>
          <w:bCs/>
          <w:color w:val="000000"/>
          <w:szCs w:val="24"/>
          <w:lang w:val="x-none" w:eastAsia="x-none"/>
        </w:rPr>
        <w:t>.</w:t>
      </w:r>
    </w:p>
    <w:p w14:paraId="38131F38" w14:textId="77777777" w:rsidR="007E346E" w:rsidRDefault="007E346E"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p>
    <w:p w14:paraId="50A170FF" w14:textId="77777777" w:rsidR="007E346E" w:rsidRDefault="007E346E"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p>
    <w:p w14:paraId="5C78D5AE" w14:textId="77777777" w:rsidR="007E346E" w:rsidRPr="00A0574A" w:rsidRDefault="007E346E"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p>
    <w:p w14:paraId="61C74C35" w14:textId="77777777" w:rsidR="00A0574A" w:rsidRPr="00A0574A" w:rsidRDefault="00A0574A" w:rsidP="00A0574A">
      <w:pPr>
        <w:suppressAutoHyphens/>
        <w:autoSpaceDE w:val="0"/>
        <w:autoSpaceDN w:val="0"/>
        <w:adjustRightInd w:val="0"/>
        <w:spacing w:after="0" w:line="240" w:lineRule="auto"/>
        <w:rPr>
          <w:rFonts w:eastAsia="TimesNewRomanPSMT" w:cs="Times New Roman"/>
          <w:bCs/>
          <w:color w:val="000000"/>
          <w:szCs w:val="24"/>
          <w:lang w:val="uz-Cyrl-UZ" w:eastAsia="ar-SA"/>
        </w:rPr>
      </w:pPr>
    </w:p>
    <w:p w14:paraId="35C389B6" w14:textId="77777777" w:rsidR="00A0574A" w:rsidRPr="009A5407" w:rsidRDefault="00A0574A" w:rsidP="00A0574A">
      <w:pPr>
        <w:autoSpaceDE w:val="0"/>
        <w:autoSpaceDN w:val="0"/>
        <w:adjustRightInd w:val="0"/>
        <w:spacing w:after="0" w:line="240" w:lineRule="auto"/>
        <w:contextualSpacing/>
        <w:rPr>
          <w:rFonts w:eastAsia="TimesNewRomanPSMT" w:cs="Times New Roman"/>
          <w:b/>
          <w:bCs/>
          <w:iCs/>
          <w:szCs w:val="24"/>
          <w:lang w:val="uz-Cyrl-UZ" w:eastAsia="x-none"/>
        </w:rPr>
      </w:pPr>
      <w:r w:rsidRPr="009A5407">
        <w:rPr>
          <w:rFonts w:eastAsia="TimesNewRomanPSMT" w:cs="Times New Roman"/>
          <w:b/>
          <w:bCs/>
          <w:iCs/>
          <w:szCs w:val="24"/>
          <w:lang w:val="uz-Cyrl-UZ" w:eastAsia="x-none"/>
        </w:rPr>
        <w:t>11. Средства обезбеђења</w:t>
      </w:r>
      <w:r w:rsidR="00CD7453" w:rsidRPr="009A5407">
        <w:rPr>
          <w:rFonts w:eastAsia="TimesNewRomanPSMT" w:cs="Times New Roman"/>
          <w:b/>
          <w:bCs/>
          <w:iCs/>
          <w:szCs w:val="24"/>
          <w:lang w:val="uz-Cyrl-UZ" w:eastAsia="x-none"/>
        </w:rPr>
        <w:t xml:space="preserve"> </w:t>
      </w:r>
    </w:p>
    <w:p w14:paraId="2986D9A5" w14:textId="77777777" w:rsidR="00A0574A" w:rsidRPr="00B35C8E" w:rsidRDefault="00A0574A" w:rsidP="00A0574A">
      <w:pPr>
        <w:spacing w:after="120" w:line="240" w:lineRule="auto"/>
        <w:ind w:firstLine="720"/>
        <w:rPr>
          <w:rFonts w:eastAsia="Times New Roman" w:cs="Times New Roman"/>
          <w:szCs w:val="24"/>
          <w:lang w:val="sr-Cyrl-RS"/>
        </w:rPr>
      </w:pPr>
      <w:r w:rsidRPr="00B35C8E">
        <w:rPr>
          <w:rFonts w:eastAsia="Times New Roman" w:cs="Times New Roman"/>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B35C8E">
        <w:rPr>
          <w:rFonts w:eastAsia="Times New Roman" w:cs="Times New Roman"/>
          <w:szCs w:val="24"/>
          <w:lang w:val="sr-Latn-RS"/>
        </w:rPr>
        <w:t>„</w:t>
      </w:r>
      <w:r w:rsidRPr="00B35C8E">
        <w:rPr>
          <w:rFonts w:eastAsia="Times New Roman" w:cs="Times New Roman"/>
          <w:szCs w:val="24"/>
          <w:lang w:val="sr-Cyrl-RS"/>
        </w:rPr>
        <w:t xml:space="preserve">без приговора“, „по виђењу“, „неопозива“ и „безусловна" као средство финансијског обезбеђења </w:t>
      </w:r>
      <w:r w:rsidRPr="00B35C8E">
        <w:rPr>
          <w:rFonts w:eastAsia="Times New Roman" w:cs="Times New Roman"/>
          <w:b/>
          <w:szCs w:val="24"/>
          <w:lang w:val="sr-Cyrl-RS"/>
        </w:rPr>
        <w:t>за добро извршење посла</w:t>
      </w:r>
      <w:r w:rsidRPr="00B35C8E">
        <w:rPr>
          <w:rFonts w:eastAsia="Times New Roman" w:cs="Times New Roman"/>
          <w:szCs w:val="24"/>
          <w:lang w:val="sr-Cyrl-RS"/>
        </w:rPr>
        <w:t>. Меница мора да важи тридесет дана дуже од истека рока важења уговора.</w:t>
      </w:r>
      <w:r w:rsidRPr="00B35C8E">
        <w:rPr>
          <w:rFonts w:eastAsia="Times New Roman" w:cs="Times New Roman"/>
          <w:spacing w:val="-4"/>
          <w:szCs w:val="24"/>
        </w:rPr>
        <w:t xml:space="preserve"> </w:t>
      </w:r>
      <w:r w:rsidRPr="00B35C8E">
        <w:rPr>
          <w:rFonts w:eastAsia="Times New Roman" w:cs="Times New Roman"/>
          <w:szCs w:val="24"/>
          <w:lang w:val="x-none"/>
        </w:rPr>
        <w:t xml:space="preserve">Aкo сe зa врeмe трajaњa угoвoрa прoмeнe рoкoви зa извршeњe угoвoрнe oбaвeзe, вaжнoст </w:t>
      </w:r>
      <w:r w:rsidRPr="00B35C8E">
        <w:rPr>
          <w:rFonts w:eastAsia="Times New Roman" w:cs="Times New Roman"/>
          <w:szCs w:val="24"/>
          <w:lang w:val="sr-Cyrl-RS"/>
        </w:rPr>
        <w:t>менице</w:t>
      </w:r>
      <w:r w:rsidRPr="00B35C8E">
        <w:rPr>
          <w:rFonts w:eastAsia="Times New Roman" w:cs="Times New Roman"/>
          <w:szCs w:val="24"/>
          <w:lang w:val="x-none"/>
        </w:rPr>
        <w:t xml:space="preserve"> мoрa дa сe прoдужи.</w:t>
      </w:r>
    </w:p>
    <w:p w14:paraId="35585034" w14:textId="672A8C7B" w:rsidR="00A0574A" w:rsidRPr="00B35C8E" w:rsidRDefault="00A0574A" w:rsidP="00A0574A">
      <w:pPr>
        <w:spacing w:after="120" w:line="240" w:lineRule="auto"/>
        <w:ind w:firstLine="720"/>
        <w:rPr>
          <w:rFonts w:eastAsia="Times New Roman" w:cs="Times New Roman"/>
          <w:szCs w:val="24"/>
          <w:lang w:val="sr-Cyrl-RS"/>
        </w:rPr>
      </w:pPr>
      <w:r w:rsidRPr="00B35C8E">
        <w:rPr>
          <w:rFonts w:eastAsia="Times New Roman" w:cs="Times New Roman"/>
          <w:szCs w:val="24"/>
          <w:lang w:val="sr-Cyrl-RS"/>
        </w:rPr>
        <w:t xml:space="preserve">Менично овлашћење мора бити потписано и оверено, у складу са Законом о платном промету </w:t>
      </w:r>
      <w:r w:rsidR="00415C7D">
        <w:rPr>
          <w:rFonts w:eastAsia="Times New Roman" w:cs="Times New Roman"/>
          <w:spacing w:val="-4"/>
          <w:szCs w:val="24"/>
          <w:lang w:val="sr-Cyrl-RS"/>
        </w:rPr>
        <w:t>(</w:t>
      </w:r>
      <w:r w:rsidRPr="00B35C8E">
        <w:rPr>
          <w:rFonts w:eastAsia="Times New Roman" w:cs="Times New Roman"/>
          <w:spacing w:val="-4"/>
          <w:szCs w:val="24"/>
          <w:lang w:val="sr-Cyrl-RS"/>
        </w:rPr>
        <w:t>Сл. гласни</w:t>
      </w:r>
      <w:r w:rsidR="00415C7D">
        <w:rPr>
          <w:rFonts w:eastAsia="Times New Roman" w:cs="Times New Roman"/>
          <w:spacing w:val="-4"/>
          <w:szCs w:val="24"/>
          <w:lang w:val="sr-Cyrl-RS"/>
        </w:rPr>
        <w:t xml:space="preserve">к РС бр. </w:t>
      </w:r>
      <w:r w:rsidR="00415C7D">
        <w:rPr>
          <w:rFonts w:eastAsia="Times New Roman" w:cs="Times New Roman"/>
          <w:spacing w:val="-4"/>
          <w:szCs w:val="24"/>
          <w:lang w:val="sr-Latn-RS"/>
        </w:rPr>
        <w:t xml:space="preserve">56/2011, 80/2015 </w:t>
      </w:r>
      <w:r w:rsidR="00415C7D">
        <w:rPr>
          <w:rFonts w:eastAsia="Times New Roman" w:cs="Times New Roman"/>
          <w:spacing w:val="-4"/>
          <w:szCs w:val="24"/>
          <w:lang w:val="sr-Cyrl-RS"/>
        </w:rPr>
        <w:t>и 76/2016</w:t>
      </w:r>
      <w:r w:rsidRPr="00B35C8E">
        <w:rPr>
          <w:rFonts w:eastAsia="Times New Roman" w:cs="Times New Roman"/>
          <w:spacing w:val="-4"/>
          <w:szCs w:val="24"/>
          <w:lang w:val="sr-Cyrl-RS"/>
        </w:rPr>
        <w:t>).</w:t>
      </w:r>
      <w:r w:rsidRPr="00B35C8E">
        <w:rPr>
          <w:rFonts w:eastAsia="Times New Roman" w:cs="Times New Roman"/>
          <w:b/>
          <w:spacing w:val="-4"/>
          <w:szCs w:val="24"/>
          <w:lang w:val="sr-Cyrl-RS"/>
        </w:rPr>
        <w:t xml:space="preserve"> </w:t>
      </w:r>
    </w:p>
    <w:p w14:paraId="1809BCC0" w14:textId="77777777" w:rsidR="00A0574A" w:rsidRPr="00B35C8E" w:rsidRDefault="00A0574A" w:rsidP="00A0574A">
      <w:pPr>
        <w:spacing w:after="120" w:line="240" w:lineRule="auto"/>
        <w:ind w:firstLine="720"/>
        <w:rPr>
          <w:rFonts w:eastAsia="Times New Roman" w:cs="Times New Roman"/>
          <w:szCs w:val="24"/>
          <w:lang w:val="sr-Cyrl-RS"/>
        </w:rPr>
      </w:pPr>
      <w:r w:rsidRPr="00B35C8E">
        <w:rPr>
          <w:rFonts w:eastAsia="Times New Roman" w:cs="Times New Roman"/>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B35C8E">
        <w:rPr>
          <w:rFonts w:eastAsia="Times New Roman" w:cs="Times New Roman"/>
          <w:szCs w:val="24"/>
        </w:rPr>
        <w:t xml:space="preserve"> Одлуком о ближим условима, садржини и начину вођења регистра меница и овлашћења (</w:t>
      </w:r>
      <w:r w:rsidRPr="00B35C8E">
        <w:rPr>
          <w:rFonts w:eastAsia="Times New Roman" w:cs="Times New Roman"/>
          <w:szCs w:val="24"/>
          <w:lang w:val="sr-Cyrl-RS"/>
        </w:rPr>
        <w:t>„</w:t>
      </w:r>
      <w:r w:rsidRPr="00B35C8E">
        <w:rPr>
          <w:rFonts w:eastAsia="Times New Roman" w:cs="Times New Roman"/>
          <w:szCs w:val="24"/>
        </w:rPr>
        <w:t>Службени гласник РС" број 56/2011)</w:t>
      </w:r>
      <w:r w:rsidRPr="00B35C8E">
        <w:rPr>
          <w:rFonts w:eastAsia="Times New Roman" w:cs="Times New Roman"/>
          <w:szCs w:val="24"/>
          <w:lang w:val="sr-Cyrl-RS"/>
        </w:rPr>
        <w:t>.</w:t>
      </w:r>
    </w:p>
    <w:p w14:paraId="489ACDC4" w14:textId="77777777" w:rsidR="00A0574A" w:rsidRPr="00C71336" w:rsidRDefault="00A0574A" w:rsidP="00A0574A">
      <w:pPr>
        <w:spacing w:after="0" w:line="240" w:lineRule="auto"/>
        <w:ind w:firstLine="720"/>
        <w:rPr>
          <w:rFonts w:eastAsia="Times New Roman" w:cs="Times New Roman"/>
          <w:b/>
          <w:szCs w:val="24"/>
          <w:lang w:val="sr-Cyrl-RS" w:eastAsia="sr-Latn-RS"/>
        </w:rPr>
      </w:pPr>
      <w:r w:rsidRPr="00B35C8E">
        <w:rPr>
          <w:rFonts w:eastAsia="Times New Roman" w:cs="Times New Roman"/>
          <w:szCs w:val="24"/>
          <w:lang w:val="sr-Cyrl-RS"/>
        </w:rPr>
        <w:t xml:space="preserve">Уколико изабрани понуђач/добављач </w:t>
      </w:r>
      <w:r w:rsidRPr="00B35C8E">
        <w:rPr>
          <w:rFonts w:eastAsia="Times New Roman" w:cs="Times New Roman"/>
          <w:szCs w:val="24"/>
          <w:lang w:val="ru-RU"/>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4. овог одељка Наручилац може да раскине уговор.</w:t>
      </w:r>
    </w:p>
    <w:p w14:paraId="7E9660F2"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lang w:val="uz-Cyrl-UZ" w:eastAsia="x-none"/>
        </w:rPr>
      </w:pPr>
    </w:p>
    <w:p w14:paraId="6A121CEC" w14:textId="77777777" w:rsidR="00A0574A" w:rsidRDefault="00A0574A" w:rsidP="00A0574A">
      <w:pPr>
        <w:suppressAutoHyphens/>
        <w:autoSpaceDE w:val="0"/>
        <w:autoSpaceDN w:val="0"/>
        <w:adjustRightInd w:val="0"/>
        <w:spacing w:after="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 xml:space="preserve">12.  Подаци који се налазе у конкурсној документацији нису поверљиви. </w:t>
      </w:r>
    </w:p>
    <w:p w14:paraId="30BA38CC"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color w:val="002060"/>
          <w:szCs w:val="24"/>
          <w:u w:val="single"/>
          <w:lang w:eastAsia="ar-SA"/>
        </w:rPr>
      </w:pPr>
    </w:p>
    <w:p w14:paraId="7321B69C"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13. Додатне информације и појашњења у вези са припремањем понуде</w:t>
      </w:r>
    </w:p>
    <w:p w14:paraId="6F6769F7" w14:textId="125ED9FC" w:rsidR="00A0574A" w:rsidRPr="00A0574A" w:rsidRDefault="00A0574A" w:rsidP="00A0574A">
      <w:pPr>
        <w:spacing w:after="0" w:line="240" w:lineRule="auto"/>
        <w:ind w:firstLine="720"/>
        <w:rPr>
          <w:rFonts w:eastAsia="Times New Roman" w:cs="Times New Roman"/>
          <w:szCs w:val="24"/>
          <w:lang w:val="sr-Cyrl-RS"/>
        </w:rPr>
      </w:pPr>
      <w:r w:rsidRPr="00A0574A">
        <w:rPr>
          <w:rFonts w:eastAsia="TimesNewRomanPSMT" w:cs="Times New Roman"/>
          <w:bCs/>
          <w:color w:val="000000"/>
          <w:szCs w:val="24"/>
          <w:lang w:val="sr-Cyrl-CS" w:eastAsia="ar-SA"/>
        </w:rPr>
        <w:t xml:space="preserve">Заинтересовано лице може, у </w:t>
      </w:r>
      <w:r w:rsidRPr="00A0574A">
        <w:rPr>
          <w:rFonts w:eastAsia="TimesNewRomanPSMT" w:cs="Times New Roman"/>
          <w:bCs/>
          <w:color w:val="000000"/>
          <w:szCs w:val="24"/>
          <w:lang w:val="uz-Cyrl-UZ" w:eastAsia="ar-SA"/>
        </w:rPr>
        <w:t>писаном</w:t>
      </w:r>
      <w:r w:rsidRPr="00A0574A">
        <w:rPr>
          <w:rFonts w:eastAsia="TimesNewRomanPSMT" w:cs="Times New Roman"/>
          <w:bCs/>
          <w:color w:val="000000"/>
          <w:szCs w:val="24"/>
          <w:lang w:val="sr-Cyrl-CS" w:eastAsia="ar-SA"/>
        </w:rPr>
        <w:t xml:space="preserve"> облику, </w:t>
      </w:r>
      <w:r w:rsidRPr="00A0574A">
        <w:rPr>
          <w:rFonts w:eastAsia="TimesNewRomanPSMT" w:cs="Times New Roman"/>
          <w:bCs/>
          <w:color w:val="000000"/>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A0574A">
        <w:rPr>
          <w:rFonts w:eastAsia="TimesNewRomanPS-BoldMT" w:cs="Times New Roman"/>
          <w:bCs/>
          <w:color w:val="000000"/>
          <w:szCs w:val="24"/>
          <w:lang w:val="uz-Cyrl-UZ" w:eastAsia="ar-SA"/>
        </w:rPr>
        <w:t xml:space="preserve">Пожељно је да постављена питања заинтересована лица наслове са </w:t>
      </w:r>
      <w:r w:rsidRPr="00A0574A">
        <w:rPr>
          <w:rFonts w:eastAsia="TimesNewRomanPSMT" w:cs="Times New Roman"/>
          <w:bCs/>
          <w:color w:val="000000"/>
          <w:szCs w:val="24"/>
          <w:lang w:val="uz-Cyrl-UZ" w:eastAsia="ar-SA"/>
        </w:rPr>
        <w:t xml:space="preserve">„Захтев за додатним информацијама или појашњењима конкурсне документације -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услуга</w:t>
      </w:r>
      <w:r w:rsidR="00B606F1">
        <w:rPr>
          <w:rFonts w:eastAsia="Times New Roman" w:cs="Times New Roman"/>
          <w:szCs w:val="24"/>
          <w:lang w:eastAsia="sr-Latn-RS"/>
        </w:rPr>
        <w:t xml:space="preserve"> </w:t>
      </w:r>
      <w:r w:rsidR="00B606F1">
        <w:rPr>
          <w:rFonts w:eastAsia="Times New Roman" w:cs="Times New Roman"/>
          <w:szCs w:val="24"/>
          <w:lang w:val="sr-Cyrl-RS" w:eastAsia="sr-Latn-RS"/>
        </w:rPr>
        <w:t xml:space="preserve">Одржавање </w:t>
      </w:r>
      <w:r w:rsidR="0057223D">
        <w:rPr>
          <w:rFonts w:eastAsia="Times New Roman" w:cs="Times New Roman"/>
          <w:szCs w:val="24"/>
          <w:lang w:eastAsia="sr-Latn-RS"/>
        </w:rPr>
        <w:t xml:space="preserve">NextBiz </w:t>
      </w:r>
      <w:r w:rsidR="00B606F1">
        <w:rPr>
          <w:rFonts w:eastAsia="Times New Roman" w:cs="Times New Roman"/>
          <w:szCs w:val="24"/>
          <w:lang w:val="sr-Cyrl-RS" w:eastAsia="sr-Latn-RS"/>
        </w:rPr>
        <w:t>софтвера</w:t>
      </w:r>
      <w:r w:rsidRPr="00A0574A">
        <w:rPr>
          <w:rFonts w:eastAsia="Times New Roman" w:cs="Times New Roman"/>
          <w:szCs w:val="24"/>
          <w:lang w:val="sr-Cyrl-CS" w:eastAsia="sr-Latn-RS"/>
        </w:rPr>
        <w:t>,</w:t>
      </w:r>
      <w:r w:rsidRPr="00A0574A">
        <w:rPr>
          <w:rFonts w:eastAsia="Times New Roman" w:cs="Times New Roman"/>
          <w:szCs w:val="24"/>
          <w:lang w:val="sr-Cyrl-RS"/>
        </w:rPr>
        <w:t xml:space="preserve"> ЈН</w:t>
      </w:r>
      <w:r w:rsidR="00B606F1">
        <w:rPr>
          <w:rFonts w:eastAsia="Times New Roman" w:cs="Times New Roman"/>
          <w:szCs w:val="24"/>
          <w:lang w:val="sr-Cyrl-RS"/>
        </w:rPr>
        <w:t xml:space="preserve"> </w:t>
      </w:r>
      <w:r w:rsidRPr="00A0574A">
        <w:rPr>
          <w:rFonts w:eastAsia="Times New Roman" w:cs="Times New Roman"/>
          <w:szCs w:val="24"/>
          <w:lang w:val="sr-Cyrl-RS"/>
        </w:rPr>
        <w:t xml:space="preserve">МВ </w:t>
      </w:r>
      <w:r w:rsidR="00B606F1">
        <w:rPr>
          <w:rFonts w:eastAsia="Times New Roman" w:cs="Times New Roman"/>
          <w:szCs w:val="24"/>
        </w:rPr>
        <w:t>2</w:t>
      </w:r>
      <w:r w:rsidR="0057223D">
        <w:rPr>
          <w:rFonts w:eastAsia="Times New Roman" w:cs="Times New Roman"/>
          <w:szCs w:val="24"/>
        </w:rPr>
        <w:t>9</w:t>
      </w:r>
      <w:r w:rsidR="0057223D">
        <w:rPr>
          <w:rFonts w:eastAsia="Times New Roman" w:cs="Times New Roman"/>
          <w:szCs w:val="24"/>
          <w:lang w:val="sr-Cyrl-RS"/>
        </w:rPr>
        <w:t>/2017</w:t>
      </w:r>
      <w:r w:rsidRPr="00A0574A">
        <w:rPr>
          <w:rFonts w:eastAsia="Times New Roman" w:cs="Times New Roman"/>
          <w:szCs w:val="24"/>
          <w:lang w:val="sr-Cyrl-RS"/>
        </w:rPr>
        <w:t>.</w:t>
      </w:r>
    </w:p>
    <w:p w14:paraId="6D592D20" w14:textId="77777777" w:rsidR="00A0574A" w:rsidRPr="00A0574A" w:rsidRDefault="00A0574A" w:rsidP="00A0574A">
      <w:pPr>
        <w:spacing w:after="0" w:line="240" w:lineRule="auto"/>
        <w:ind w:firstLine="720"/>
        <w:rPr>
          <w:rFonts w:eastAsia="Calibri" w:cs="Times New Roman"/>
          <w:szCs w:val="24"/>
          <w:lang w:val="sr-Cyrl-RS"/>
        </w:rPr>
      </w:pPr>
      <w:r w:rsidRPr="00A0574A">
        <w:rPr>
          <w:rFonts w:eastAsia="TimesNewRomanPSMT" w:cs="Times New Roman"/>
          <w:bCs/>
          <w:iCs/>
          <w:szCs w:val="24"/>
          <w:lang w:val="uz-Cyrl-UZ" w:eastAsia="x-none"/>
        </w:rPr>
        <w:t xml:space="preserve">Питања се могу слати током радног времена Наручиоца и то од 07:30 до 15:30 часова од понедељка до петка, на </w:t>
      </w:r>
      <w:r w:rsidRPr="00A0574A">
        <w:rPr>
          <w:rFonts w:eastAsia="ヒラギノ角ゴ Pro W3" w:cs="Times New Roman"/>
          <w:szCs w:val="24"/>
          <w:lang w:val="sr-Cyrl-RS" w:eastAsia="x-none"/>
        </w:rPr>
        <w:t xml:space="preserve">мејл адресу: </w:t>
      </w:r>
      <w:hyperlink r:id="rId12" w:history="1">
        <w:r w:rsidRPr="00A0574A">
          <w:rPr>
            <w:rFonts w:eastAsia="ヒラギノ角ゴ Pro W3" w:cs="Times New Roman"/>
            <w:color w:val="0000FF"/>
            <w:szCs w:val="24"/>
            <w:u w:val="single"/>
            <w:lang w:val="sr-Latn-RS" w:eastAsia="x-none"/>
          </w:rPr>
          <w:t>javnenabavke</w:t>
        </w:r>
        <w:r w:rsidRPr="00A0574A">
          <w:rPr>
            <w:rFonts w:eastAsia="ヒラギノ角ゴ Pro W3" w:cs="Times New Roman"/>
            <w:color w:val="0000FF"/>
            <w:szCs w:val="24"/>
            <w:u w:val="single"/>
            <w:lang w:eastAsia="x-none"/>
          </w:rPr>
          <w:t>@mtt.gov.rs</w:t>
        </w:r>
      </w:hyperlink>
      <w:r w:rsidRPr="00A0574A">
        <w:rPr>
          <w:rFonts w:eastAsia="ヒラギノ角ゴ Pro W3" w:cs="Times New Roman"/>
          <w:szCs w:val="24"/>
          <w:lang w:eastAsia="x-none"/>
        </w:rPr>
        <w:t xml:space="preserve">. </w:t>
      </w:r>
      <w:r w:rsidRPr="00A0574A">
        <w:rPr>
          <w:rFonts w:eastAsia="ヒラギノ角ゴ Pro W3" w:cs="Times New Roman"/>
          <w:szCs w:val="24"/>
          <w:lang w:val="sr-Cyrl-RS" w:eastAsia="x-none"/>
        </w:rPr>
        <w:t>П</w:t>
      </w:r>
      <w:r w:rsidRPr="00A0574A">
        <w:rPr>
          <w:rFonts w:eastAsia="Calibri" w:cs="Times New Roman"/>
          <w:szCs w:val="24"/>
          <w:lang w:val="x-none"/>
        </w:rPr>
        <w:t xml:space="preserve">итање </w:t>
      </w:r>
      <w:r w:rsidRPr="00A0574A">
        <w:rPr>
          <w:rFonts w:eastAsia="Calibri" w:cs="Times New Roman"/>
          <w:szCs w:val="24"/>
          <w:lang w:val="sr-Cyrl-RS"/>
        </w:rPr>
        <w:t xml:space="preserve">у е-форми </w:t>
      </w:r>
      <w:r w:rsidRPr="00A0574A">
        <w:rPr>
          <w:rFonts w:eastAsia="Calibri" w:cs="Times New Roman"/>
          <w:szCs w:val="24"/>
          <w:lang w:val="x-none"/>
        </w:rPr>
        <w:t xml:space="preserve">мора бити достављено са печатом и потписом овлашћеног лица понуђача – </w:t>
      </w:r>
      <w:r w:rsidRPr="00A0574A">
        <w:rPr>
          <w:rFonts w:eastAsia="Calibri" w:cs="Times New Roman"/>
          <w:b/>
          <w:szCs w:val="24"/>
          <w:lang w:val="x-none"/>
        </w:rPr>
        <w:t>скениран документ</w:t>
      </w:r>
      <w:r w:rsidRPr="00A0574A">
        <w:rPr>
          <w:rFonts w:eastAsia="Calibri" w:cs="Times New Roman"/>
          <w:b/>
          <w:szCs w:val="24"/>
          <w:lang w:val="sr-Cyrl-RS"/>
        </w:rPr>
        <w:t xml:space="preserve"> и пожељно је доставити у </w:t>
      </w:r>
      <w:r w:rsidRPr="00A0574A">
        <w:rPr>
          <w:rFonts w:eastAsia="Calibri" w:cs="Times New Roman"/>
          <w:b/>
          <w:szCs w:val="24"/>
          <w:lang w:val="sr-Latn-RS"/>
        </w:rPr>
        <w:t xml:space="preserve">Word </w:t>
      </w:r>
      <w:r w:rsidRPr="00A0574A">
        <w:rPr>
          <w:rFonts w:eastAsia="Calibri" w:cs="Times New Roman"/>
          <w:b/>
          <w:szCs w:val="24"/>
          <w:lang w:val="sr-Cyrl-RS"/>
        </w:rPr>
        <w:t xml:space="preserve"> формату</w:t>
      </w:r>
      <w:r w:rsidRPr="00A0574A">
        <w:rPr>
          <w:rFonts w:eastAsia="Calibri" w:cs="Times New Roman"/>
          <w:szCs w:val="24"/>
          <w:lang w:val="x-none"/>
        </w:rPr>
        <w:t xml:space="preserve">. </w:t>
      </w:r>
      <w:r w:rsidRPr="00A0574A">
        <w:rPr>
          <w:rFonts w:eastAsia="Calibri" w:cs="Times New Roman"/>
          <w:szCs w:val="24"/>
          <w:lang w:val="sr-Cyrl-RS"/>
        </w:rPr>
        <w:t>Питања се могу достављати и путем поште на адресу Наручиоца.</w:t>
      </w:r>
    </w:p>
    <w:p w14:paraId="11252355"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sr-Cyrl-RS" w:eastAsia="x-none"/>
        </w:rPr>
      </w:pPr>
      <w:r w:rsidRPr="00A0574A">
        <w:rPr>
          <w:rFonts w:eastAsia="TimesNewRomanPS-BoldMT" w:cs="Times New Roman"/>
          <w:bCs/>
          <w:szCs w:val="24"/>
          <w:lang w:val="uz-Cyrl-UZ" w:eastAsia="x-none"/>
        </w:rPr>
        <w:t>Н</w:t>
      </w:r>
      <w:r w:rsidRPr="00A0574A">
        <w:rPr>
          <w:rFonts w:eastAsia="TimesNewRomanPSMT" w:cs="Times New Roman"/>
          <w:bCs/>
          <w:szCs w:val="24"/>
          <w:lang w:val="x-none" w:eastAsia="x-none"/>
        </w:rPr>
        <w:t xml:space="preserve">аручилац ће </w:t>
      </w:r>
      <w:r w:rsidRPr="00A0574A">
        <w:rPr>
          <w:rFonts w:eastAsia="TimesNewRomanPSMT" w:cs="Times New Roman"/>
          <w:bCs/>
          <w:szCs w:val="24"/>
          <w:lang w:val="sr-Cyrl-RS" w:eastAsia="x-none"/>
        </w:rPr>
        <w:t xml:space="preserve">одговор </w:t>
      </w:r>
      <w:r w:rsidRPr="00A0574A">
        <w:rPr>
          <w:rFonts w:eastAsia="TimesNewRomanPSMT" w:cs="Times New Roman"/>
          <w:bCs/>
          <w:szCs w:val="24"/>
          <w:lang w:val="x-none" w:eastAsia="x-none"/>
        </w:rPr>
        <w:t>објавити на Порталу јавних набавки и на својој интернет страници</w:t>
      </w:r>
      <w:r w:rsidRPr="00A0574A">
        <w:rPr>
          <w:rFonts w:eastAsia="TimesNewRomanPSMT" w:cs="Times New Roman"/>
          <w:bCs/>
          <w:szCs w:val="24"/>
          <w:lang w:val="sr-Cyrl-RS" w:eastAsia="x-none"/>
        </w:rPr>
        <w:t xml:space="preserve"> у року од три дана од дана пријема захтева.</w:t>
      </w:r>
    </w:p>
    <w:p w14:paraId="58C92D59"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 xml:space="preserve">Тражење додатних информација и појашњења телефоном, </w:t>
      </w:r>
      <w:r w:rsidRPr="00A0574A">
        <w:rPr>
          <w:rFonts w:eastAsia="Times New Roman" w:cs="Times New Roman"/>
          <w:szCs w:val="24"/>
        </w:rPr>
        <w:t>у вези са конкурсном документацијом и припремом понуде,</w:t>
      </w:r>
      <w:r w:rsidRPr="00A0574A">
        <w:rPr>
          <w:rFonts w:eastAsia="TimesNewRomanPSMT" w:cs="Times New Roman"/>
          <w:bCs/>
          <w:color w:val="000000"/>
          <w:szCs w:val="24"/>
          <w:lang w:val="uz-Cyrl-UZ" w:eastAsia="x-none"/>
        </w:rPr>
        <w:t xml:space="preserve"> </w:t>
      </w:r>
      <w:r w:rsidRPr="00A0574A">
        <w:rPr>
          <w:rFonts w:eastAsia="TimesNewRomanPSMT" w:cs="Times New Roman"/>
          <w:b/>
          <w:bCs/>
          <w:color w:val="000000"/>
          <w:szCs w:val="24"/>
          <w:lang w:val="uz-Cyrl-UZ" w:eastAsia="x-none"/>
        </w:rPr>
        <w:t>није дозвољено</w:t>
      </w:r>
      <w:r w:rsidRPr="00A0574A">
        <w:rPr>
          <w:rFonts w:eastAsia="TimesNewRomanPSMT" w:cs="Times New Roman"/>
          <w:bCs/>
          <w:color w:val="000000"/>
          <w:szCs w:val="24"/>
          <w:lang w:val="uz-Cyrl-UZ" w:eastAsia="x-none"/>
        </w:rPr>
        <w:t>.</w:t>
      </w:r>
    </w:p>
    <w:p w14:paraId="38DD9563"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color w:val="000000"/>
          <w:szCs w:val="24"/>
          <w:lang w:val="uz-Cyrl-UZ" w:eastAsia="x-none"/>
        </w:rPr>
        <w:lastRenderedPageBreak/>
        <w:t xml:space="preserve">Комуникација се у поступку јавне набавке одвија на начин </w:t>
      </w:r>
      <w:r w:rsidRPr="00A0574A">
        <w:rPr>
          <w:rFonts w:eastAsia="TimesNewRomanPSMT" w:cs="Times New Roman"/>
          <w:bCs/>
          <w:szCs w:val="24"/>
          <w:lang w:val="uz-Cyrl-UZ" w:eastAsia="x-none"/>
        </w:rPr>
        <w:t>прописан чланом 20. ЗЈН, а то је писаним путем, односно путем поште</w:t>
      </w:r>
      <w:r w:rsidRPr="00A0574A">
        <w:rPr>
          <w:rFonts w:eastAsia="TimesNewRomanPSMT" w:cs="Times New Roman"/>
          <w:bCs/>
          <w:szCs w:val="24"/>
          <w:lang w:val="sr-Latn-RS" w:eastAsia="x-none"/>
        </w:rPr>
        <w:t xml:space="preserve"> </w:t>
      </w:r>
      <w:r w:rsidRPr="00A0574A">
        <w:rPr>
          <w:rFonts w:eastAsia="TimesNewRomanPSMT" w:cs="Times New Roman"/>
          <w:bCs/>
          <w:szCs w:val="24"/>
          <w:lang w:val="sr-Cyrl-RS" w:eastAsia="x-none"/>
        </w:rPr>
        <w:t>или</w:t>
      </w:r>
      <w:r w:rsidRPr="00A0574A">
        <w:rPr>
          <w:rFonts w:eastAsia="TimesNewRomanPSMT" w:cs="Times New Roman"/>
          <w:bCs/>
          <w:szCs w:val="24"/>
          <w:lang w:val="uz-Cyrl-UZ" w:eastAsia="x-none"/>
        </w:rPr>
        <w:t xml:space="preserve"> електронске поште, као и објављивањем од стране наручиоца на Порталу јавних набавки.</w:t>
      </w:r>
    </w:p>
    <w:p w14:paraId="27B8B994" w14:textId="77777777" w:rsidR="00A0574A" w:rsidRDefault="00A0574A" w:rsidP="00A0574A">
      <w:pPr>
        <w:suppressAutoHyphens/>
        <w:autoSpaceDE w:val="0"/>
        <w:autoSpaceDN w:val="0"/>
        <w:adjustRightInd w:val="0"/>
        <w:spacing w:after="0" w:line="240" w:lineRule="auto"/>
        <w:rPr>
          <w:rFonts w:eastAsia="TimesNewRomanPSMT" w:cs="Times New Roman"/>
          <w:b/>
          <w:bCs/>
          <w:szCs w:val="24"/>
          <w:lang w:val="sr-Cyrl-RS" w:eastAsia="ar-SA"/>
        </w:rPr>
      </w:pPr>
    </w:p>
    <w:p w14:paraId="6B9E6EF2" w14:textId="77777777" w:rsidR="007E346E" w:rsidRPr="00A0574A" w:rsidRDefault="007E346E" w:rsidP="00A0574A">
      <w:pPr>
        <w:suppressAutoHyphens/>
        <w:autoSpaceDE w:val="0"/>
        <w:autoSpaceDN w:val="0"/>
        <w:adjustRightInd w:val="0"/>
        <w:spacing w:after="0" w:line="240" w:lineRule="auto"/>
        <w:rPr>
          <w:rFonts w:eastAsia="TimesNewRomanPSMT" w:cs="Times New Roman"/>
          <w:b/>
          <w:bCs/>
          <w:szCs w:val="24"/>
          <w:lang w:val="sr-Cyrl-RS" w:eastAsia="ar-SA"/>
        </w:rPr>
      </w:pPr>
    </w:p>
    <w:p w14:paraId="74B42899"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Latn-RS" w:eastAsia="ar-SA"/>
        </w:rPr>
        <w:t>1</w:t>
      </w:r>
      <w:r w:rsidRPr="00A0574A">
        <w:rPr>
          <w:rFonts w:eastAsia="TimesNewRomanPSMT" w:cs="Times New Roman"/>
          <w:b/>
          <w:bCs/>
          <w:iCs/>
          <w:szCs w:val="24"/>
          <w:lang w:val="sr-Cyrl-RS" w:eastAsia="ar-SA"/>
        </w:rPr>
        <w:t>4</w:t>
      </w:r>
      <w:r w:rsidRPr="00A0574A">
        <w:rPr>
          <w:rFonts w:eastAsia="TimesNewRomanPSMT" w:cs="Times New Roman"/>
          <w:b/>
          <w:bCs/>
          <w:iCs/>
          <w:szCs w:val="24"/>
          <w:lang w:val="sr-Latn-RS" w:eastAsia="ar-SA"/>
        </w:rPr>
        <w:t xml:space="preserve">. </w:t>
      </w:r>
      <w:r w:rsidRPr="00A0574A">
        <w:rPr>
          <w:rFonts w:eastAsia="TimesNewRomanPSMT" w:cs="Times New Roman"/>
          <w:b/>
          <w:bCs/>
          <w:iCs/>
          <w:szCs w:val="24"/>
          <w:lang w:val="sr-Cyrl-RS" w:eastAsia="ar-SA"/>
        </w:rPr>
        <w:t>Додатна објашњења од понуђача за оцену понуда</w:t>
      </w:r>
    </w:p>
    <w:p w14:paraId="3E865A83" w14:textId="77777777" w:rsidR="00A0574A" w:rsidRPr="00A0574A" w:rsidRDefault="00A0574A" w:rsidP="00A057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ab/>
      </w:r>
      <w:r w:rsidRPr="00A0574A">
        <w:rPr>
          <w:rFonts w:eastAsia="TimesNewRomanPSMT" w:cs="Times New Roman"/>
          <w:bCs/>
          <w:color w:val="000000"/>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3437BC5C" w14:textId="5389760D" w:rsidR="00C647D7" w:rsidRDefault="00A0574A" w:rsidP="0057223D">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ab/>
      </w:r>
      <w:r w:rsidRPr="00A0574A">
        <w:rPr>
          <w:rFonts w:eastAsia="TimesNewRomanPSMT" w:cs="Times New Roman"/>
          <w:bCs/>
          <w:color w:val="000000"/>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w:t>
      </w:r>
      <w:r w:rsidR="0057223D">
        <w:rPr>
          <w:rFonts w:eastAsia="TimesNewRomanPSMT" w:cs="Times New Roman"/>
          <w:bCs/>
          <w:color w:val="000000"/>
          <w:szCs w:val="24"/>
          <w:lang w:val="uz-Cyrl-UZ" w:eastAsia="x-none"/>
        </w:rPr>
        <w:t xml:space="preserve">као и код његовог подизвођача. </w:t>
      </w:r>
    </w:p>
    <w:p w14:paraId="5B82A371" w14:textId="77777777" w:rsidR="0057223D" w:rsidRPr="0057223D" w:rsidRDefault="0057223D" w:rsidP="0057223D">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p>
    <w:p w14:paraId="5941F09C" w14:textId="77777777" w:rsidR="00C71336" w:rsidRPr="009A5407" w:rsidRDefault="00C71336" w:rsidP="00C71336">
      <w:pPr>
        <w:suppressAutoHyphens/>
        <w:autoSpaceDE w:val="0"/>
        <w:autoSpaceDN w:val="0"/>
        <w:adjustRightInd w:val="0"/>
        <w:spacing w:after="120"/>
        <w:rPr>
          <w:rFonts w:eastAsia="TimesNewRomanPSMT"/>
          <w:b/>
          <w:bCs/>
          <w:iCs/>
          <w:szCs w:val="24"/>
          <w:lang w:eastAsia="ar-SA"/>
        </w:rPr>
      </w:pPr>
      <w:r w:rsidRPr="009A5407">
        <w:rPr>
          <w:rFonts w:eastAsia="TimesNewRomanPSMT"/>
          <w:b/>
          <w:bCs/>
          <w:iCs/>
          <w:szCs w:val="24"/>
          <w:lang w:val="uz-Cyrl-UZ" w:eastAsia="ar-SA"/>
        </w:rPr>
        <w:t>1</w:t>
      </w:r>
      <w:r w:rsidRPr="009A5407">
        <w:rPr>
          <w:rFonts w:eastAsia="TimesNewRomanPSMT"/>
          <w:b/>
          <w:bCs/>
          <w:iCs/>
          <w:szCs w:val="24"/>
          <w:lang w:val="sr-Latn-RS" w:eastAsia="ar-SA"/>
        </w:rPr>
        <w:t>5</w:t>
      </w:r>
      <w:r w:rsidRPr="009A5407">
        <w:rPr>
          <w:rFonts w:eastAsia="TimesNewRomanPSMT"/>
          <w:b/>
          <w:bCs/>
          <w:iCs/>
          <w:szCs w:val="24"/>
          <w:lang w:val="uz-Cyrl-UZ" w:eastAsia="ar-SA"/>
        </w:rPr>
        <w:t>. Критеријум за доделу уговора</w:t>
      </w:r>
    </w:p>
    <w:p w14:paraId="7E10D6D0" w14:textId="77777777" w:rsidR="00D843D2" w:rsidRDefault="00D843D2" w:rsidP="00D843D2">
      <w:pPr>
        <w:pStyle w:val="ListParagraph"/>
        <w:autoSpaceDE w:val="0"/>
        <w:autoSpaceDN w:val="0"/>
        <w:adjustRightInd w:val="0"/>
        <w:ind w:left="0" w:firstLine="720"/>
        <w:rPr>
          <w:rFonts w:eastAsia="TimesNewRomanPSMT"/>
          <w:bCs/>
          <w:lang w:val="sr-Cyrl-CS"/>
        </w:rPr>
      </w:pPr>
      <w:r w:rsidRPr="009A5407">
        <w:rPr>
          <w:rFonts w:eastAsia="TimesNewRomanPSMT"/>
          <w:bCs/>
          <w:lang w:val="sr-Cyrl-CS"/>
        </w:rPr>
        <w:t>Критеријум за доделу уговора</w:t>
      </w:r>
      <w:r w:rsidRPr="00B35C8E">
        <w:rPr>
          <w:rFonts w:eastAsia="TimesNewRomanPSMT"/>
          <w:bCs/>
          <w:lang w:val="sr-Cyrl-CS"/>
        </w:rPr>
        <w:t xml:space="preserve"> је укупна н</w:t>
      </w:r>
      <w:r>
        <w:rPr>
          <w:rFonts w:eastAsia="TimesNewRomanPSMT"/>
          <w:bCs/>
          <w:lang w:val="sr-Cyrl-CS"/>
        </w:rPr>
        <w:t>ајнижа понуђена цена без ПДВ-а из Обрасца структуре понуђене цене.</w:t>
      </w:r>
    </w:p>
    <w:p w14:paraId="2B2E5183" w14:textId="77777777" w:rsidR="00C71336" w:rsidRPr="00B35C8E" w:rsidRDefault="00C71336" w:rsidP="002667E0">
      <w:pPr>
        <w:rPr>
          <w:rFonts w:eastAsia="TimesNewRomanPSMT"/>
          <w:b/>
          <w:bCs/>
          <w:iCs/>
          <w:szCs w:val="24"/>
          <w:lang w:val="sr-Latn-CS" w:eastAsia="ar-SA"/>
        </w:rPr>
      </w:pPr>
      <w:r w:rsidRPr="00B35C8E">
        <w:rPr>
          <w:szCs w:val="24"/>
          <w:lang w:val="sr-Cyrl-RS"/>
        </w:rPr>
        <w:t xml:space="preserve"> </w:t>
      </w:r>
      <w:r w:rsidRPr="00B35C8E">
        <w:rPr>
          <w:rFonts w:eastAsia="TimesNewRomanPSMT"/>
          <w:b/>
          <w:bCs/>
          <w:iCs/>
          <w:szCs w:val="24"/>
          <w:lang w:val="uz-Cyrl-UZ" w:eastAsia="ar-SA"/>
        </w:rPr>
        <w:t>1</w:t>
      </w:r>
      <w:r w:rsidRPr="00B35C8E">
        <w:rPr>
          <w:rFonts w:eastAsia="TimesNewRomanPSMT"/>
          <w:b/>
          <w:bCs/>
          <w:iCs/>
          <w:szCs w:val="24"/>
          <w:lang w:val="sr-Latn-RS" w:eastAsia="ar-SA"/>
        </w:rPr>
        <w:t>6</w:t>
      </w:r>
      <w:r w:rsidRPr="00B35C8E">
        <w:rPr>
          <w:rFonts w:eastAsia="TimesNewRomanPSMT"/>
          <w:b/>
          <w:bCs/>
          <w:iCs/>
          <w:szCs w:val="24"/>
          <w:lang w:val="uz-Cyrl-UZ" w:eastAsia="ar-SA"/>
        </w:rPr>
        <w:t>. Резервни елементи критеријума</w:t>
      </w:r>
    </w:p>
    <w:p w14:paraId="6CB84244" w14:textId="46908D4D" w:rsidR="0057223D" w:rsidRPr="00613CBC" w:rsidRDefault="00C71336" w:rsidP="0057223D">
      <w:pPr>
        <w:ind w:firstLine="540"/>
        <w:rPr>
          <w:b/>
          <w:szCs w:val="24"/>
          <w:lang w:val="sr-Cyrl-RS"/>
        </w:rPr>
      </w:pPr>
      <w:r w:rsidRPr="00B35C8E">
        <w:rPr>
          <w:szCs w:val="24"/>
          <w:lang w:val="sr-Cyrl-RS"/>
        </w:rPr>
        <w:t xml:space="preserve">  </w:t>
      </w:r>
      <w:r w:rsidR="0057223D" w:rsidRPr="00613CBC">
        <w:rPr>
          <w:szCs w:val="24"/>
        </w:rPr>
        <w:t>Уколико дв</w:t>
      </w:r>
      <w:r w:rsidR="0057223D" w:rsidRPr="00613CBC">
        <w:rPr>
          <w:szCs w:val="24"/>
          <w:lang w:val="sr-Cyrl-RS"/>
        </w:rPr>
        <w:t>а</w:t>
      </w:r>
      <w:r w:rsidR="0057223D" w:rsidRPr="00613CBC">
        <w:rPr>
          <w:szCs w:val="24"/>
        </w:rPr>
        <w:t xml:space="preserve"> или више пону</w:t>
      </w:r>
      <w:r w:rsidR="0057223D" w:rsidRPr="00613CBC">
        <w:rPr>
          <w:szCs w:val="24"/>
          <w:lang w:val="sr-Cyrl-RS"/>
        </w:rPr>
        <w:t>ђ</w:t>
      </w:r>
      <w:r w:rsidR="0057223D" w:rsidRPr="00613CBC">
        <w:rPr>
          <w:szCs w:val="24"/>
        </w:rPr>
        <w:t>а</w:t>
      </w:r>
      <w:r w:rsidR="0057223D" w:rsidRPr="00613CBC">
        <w:rPr>
          <w:szCs w:val="24"/>
          <w:lang w:val="sr-Cyrl-RS"/>
        </w:rPr>
        <w:t>ча</w:t>
      </w:r>
      <w:r w:rsidR="0057223D" w:rsidRPr="00613CBC">
        <w:rPr>
          <w:szCs w:val="24"/>
        </w:rPr>
        <w:t xml:space="preserve"> </w:t>
      </w:r>
      <w:r w:rsidR="0057223D">
        <w:rPr>
          <w:szCs w:val="24"/>
          <w:lang w:val="sr-Cyrl-RS"/>
        </w:rPr>
        <w:t>понуде исту укупну цену</w:t>
      </w:r>
      <w:r w:rsidR="0057223D" w:rsidRPr="00613CBC">
        <w:rPr>
          <w:szCs w:val="24"/>
          <w:lang w:val="sr-Cyrl-RS"/>
        </w:rPr>
        <w:t>,</w:t>
      </w:r>
      <w:r w:rsidR="0057223D" w:rsidRPr="00613CBC">
        <w:rPr>
          <w:szCs w:val="24"/>
        </w:rPr>
        <w:t xml:space="preserve"> </w:t>
      </w:r>
      <w:r w:rsidR="0057223D" w:rsidRPr="00613CBC">
        <w:rPr>
          <w:szCs w:val="24"/>
          <w:lang w:val="sr-Cyrl-RS"/>
        </w:rPr>
        <w:t>уговор</w:t>
      </w:r>
      <w:r w:rsidR="0057223D" w:rsidRPr="00613CBC">
        <w:rPr>
          <w:szCs w:val="24"/>
        </w:rPr>
        <w:t xml:space="preserve"> ће бити додељен оном понуђачу који је </w:t>
      </w:r>
      <w:r w:rsidR="0057223D" w:rsidRPr="00613CBC">
        <w:rPr>
          <w:szCs w:val="24"/>
          <w:lang w:val="sr-Cyrl-RS"/>
        </w:rPr>
        <w:t xml:space="preserve">понудио </w:t>
      </w:r>
      <w:r w:rsidR="0057223D" w:rsidRPr="00613CBC">
        <w:rPr>
          <w:b/>
          <w:szCs w:val="24"/>
          <w:lang w:val="sr-Cyrl-RS"/>
        </w:rPr>
        <w:t>дужи рок плаћања.</w:t>
      </w:r>
    </w:p>
    <w:p w14:paraId="4F9BBE0A" w14:textId="328998D7" w:rsidR="00A0574A" w:rsidRPr="0057223D" w:rsidRDefault="0057223D" w:rsidP="0057223D">
      <w:pPr>
        <w:ind w:firstLine="720"/>
        <w:rPr>
          <w:b/>
          <w:bCs/>
          <w:iCs/>
          <w:szCs w:val="24"/>
          <w:lang w:val="sr-Cyrl-RS"/>
        </w:rPr>
      </w:pPr>
      <w:r w:rsidRPr="00613CBC">
        <w:rPr>
          <w:szCs w:val="24"/>
        </w:rPr>
        <w:t xml:space="preserve">Уколико ни након примене горе наведеног резервног критеријума није могуће донети одлуку о </w:t>
      </w:r>
      <w:r w:rsidRPr="00613CBC">
        <w:rPr>
          <w:szCs w:val="24"/>
          <w:lang w:val="sr-Cyrl-RS"/>
        </w:rPr>
        <w:t>додели уговора због понуђених више једнаких најповољнијих понуда</w:t>
      </w:r>
      <w:r w:rsidRPr="00613CBC">
        <w:rPr>
          <w:szCs w:val="24"/>
        </w:rPr>
        <w:t xml:space="preserve">, наручилац ће </w:t>
      </w:r>
      <w:r w:rsidRPr="00613CBC">
        <w:rPr>
          <w:szCs w:val="24"/>
          <w:lang w:val="sr-Cyrl-RS"/>
        </w:rPr>
        <w:t xml:space="preserve">уговор доделити </w:t>
      </w:r>
      <w:r w:rsidRPr="00613CBC">
        <w:rPr>
          <w:szCs w:val="24"/>
        </w:rPr>
        <w:t xml:space="preserve">понуђачу који буде извучен путем </w:t>
      </w:r>
      <w:r w:rsidRPr="00613CBC">
        <w:rPr>
          <w:b/>
          <w:szCs w:val="24"/>
        </w:rPr>
        <w:t>жреба</w:t>
      </w:r>
      <w:r w:rsidRPr="00613CBC">
        <w:rPr>
          <w:szCs w:val="24"/>
        </w:rPr>
        <w:t>,</w:t>
      </w:r>
      <w:r w:rsidRPr="00613CBC">
        <w:rPr>
          <w:szCs w:val="24"/>
          <w:lang w:val="sr-Cyrl-RS" w:eastAsia="ar-SA"/>
        </w:rPr>
        <w:t xml:space="preserve"> у складу са чланом 84. став 4. ЗЈН</w:t>
      </w:r>
      <w:r w:rsidRPr="00613CBC">
        <w:rPr>
          <w:szCs w:val="24"/>
        </w:rPr>
        <w:t xml:space="preserve"> Наручилац ће писмено обавестити све понуђаче</w:t>
      </w:r>
      <w:r w:rsidRPr="00613CBC">
        <w:rPr>
          <w:szCs w:val="24"/>
          <w:lang w:val="sr-Cyrl-RS"/>
        </w:rPr>
        <w:t xml:space="preserve"> који су поднели понуде</w:t>
      </w:r>
      <w:r w:rsidRPr="00613CBC">
        <w:rPr>
          <w:szCs w:val="24"/>
        </w:rPr>
        <w:t xml:space="preserve"> о датуму када ће се одржати извлачење путем жреба. Жребом ће бити обухваћене само оне понуде које </w:t>
      </w:r>
      <w:r w:rsidRPr="00613CBC">
        <w:rPr>
          <w:szCs w:val="24"/>
          <w:lang w:val="sr-Cyrl-RS"/>
        </w:rPr>
        <w:t>су</w:t>
      </w:r>
      <w:r w:rsidRPr="00613CBC">
        <w:rPr>
          <w:szCs w:val="24"/>
        </w:rPr>
        <w:t xml:space="preserve"> једнак</w:t>
      </w:r>
      <w:r w:rsidRPr="00613CBC">
        <w:rPr>
          <w:szCs w:val="24"/>
          <w:lang w:val="sr-Cyrl-RS"/>
        </w:rPr>
        <w:t>е према</w:t>
      </w:r>
      <w:r w:rsidRPr="00613CBC">
        <w:rPr>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613CBC">
        <w:rPr>
          <w:szCs w:val="24"/>
          <w:lang w:val="sr-Cyrl-RS"/>
        </w:rPr>
        <w:t>додељен уговор</w:t>
      </w:r>
      <w:r w:rsidRPr="00613CBC">
        <w:rPr>
          <w:szCs w:val="24"/>
        </w:rPr>
        <w:t xml:space="preserve">. </w:t>
      </w:r>
      <w:r w:rsidRPr="00613CBC">
        <w:rPr>
          <w:szCs w:val="24"/>
          <w:lang w:val="sr-Cyrl-R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24D65E5A"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17. Обавезе понуђача по чл. 74. став 2. и 75. став 2. ЗЈН</w:t>
      </w:r>
    </w:p>
    <w:p w14:paraId="4EEE5891"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eastAsia="x-none"/>
        </w:rPr>
      </w:pPr>
      <w:r w:rsidRPr="00A0574A">
        <w:rPr>
          <w:rFonts w:eastAsia="TimesNewRomanPSMT" w:cs="Times New Roman"/>
          <w:bCs/>
          <w:iCs/>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A0574A">
        <w:rPr>
          <w:rFonts w:eastAsia="TimesNewRomanPSMT" w:cs="Times New Roman"/>
          <w:bCs/>
          <w:iCs/>
          <w:szCs w:val="24"/>
          <w:lang w:val="sr-Cyrl-RS" w:eastAsia="x-none"/>
        </w:rPr>
        <w:t>да нема забрану обављања делатности која је на снази у време подношења понуде</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Обрасци</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изјава</w:t>
      </w:r>
      <w:r w:rsidRPr="00A0574A">
        <w:rPr>
          <w:rFonts w:eastAsia="TimesNewRomanPSMT" w:cs="Times New Roman"/>
          <w:bCs/>
          <w:iCs/>
          <w:szCs w:val="24"/>
          <w:lang w:val="uz-Cyrl-UZ" w:eastAsia="x-none"/>
        </w:rPr>
        <w:t xml:space="preserve"> дати су у конкурсној документацији</w:t>
      </w:r>
      <w:r w:rsidRPr="00A0574A">
        <w:rPr>
          <w:rFonts w:eastAsia="TimesNewRomanPSMT" w:cs="Times New Roman"/>
          <w:bCs/>
          <w:iCs/>
          <w:szCs w:val="24"/>
          <w:lang w:eastAsia="x-none"/>
        </w:rPr>
        <w:t>.</w:t>
      </w:r>
    </w:p>
    <w:p w14:paraId="3435EDEC" w14:textId="57424FFB" w:rsidR="00A0574A" w:rsidRPr="0057223D" w:rsidRDefault="00A0574A" w:rsidP="0057223D">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lastRenderedPageBreak/>
        <w:t>Накнаду за коришћење патената сноси понуђач, у ск</w:t>
      </w:r>
      <w:r w:rsidR="0057223D">
        <w:rPr>
          <w:rFonts w:eastAsia="TimesNewRomanPSMT" w:cs="Times New Roman"/>
          <w:bCs/>
          <w:iCs/>
          <w:szCs w:val="24"/>
          <w:lang w:val="uz-Cyrl-UZ" w:eastAsia="x-none"/>
        </w:rPr>
        <w:t>ладу са чланом 74. став 2. ЗЈН.</w:t>
      </w:r>
    </w:p>
    <w:p w14:paraId="13F550F3" w14:textId="77777777" w:rsidR="00D448E2" w:rsidRPr="00A0574A" w:rsidRDefault="00D448E2" w:rsidP="00A0574A">
      <w:pPr>
        <w:suppressAutoHyphens/>
        <w:autoSpaceDE w:val="0"/>
        <w:autoSpaceDN w:val="0"/>
        <w:adjustRightInd w:val="0"/>
        <w:spacing w:after="0" w:line="240" w:lineRule="auto"/>
        <w:rPr>
          <w:rFonts w:eastAsia="TimesNewRomanPSMT" w:cs="Times New Roman"/>
          <w:b/>
          <w:bCs/>
          <w:iCs/>
          <w:szCs w:val="24"/>
          <w:u w:val="single"/>
          <w:lang w:val="sr-Cyrl-RS" w:eastAsia="ar-SA"/>
        </w:rPr>
      </w:pPr>
    </w:p>
    <w:p w14:paraId="452F486D"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18. Захтев за заштиту права</w:t>
      </w:r>
    </w:p>
    <w:p w14:paraId="41FA68BF"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подноси се наручиоцу, а копија се истовремено доставља Републичкој комисији.</w:t>
      </w:r>
    </w:p>
    <w:p w14:paraId="3E91377C"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може се поднети у току целог поступка јавне набавке, против сваке радње наручиоца, осим ако</w:t>
      </w:r>
      <w:r w:rsidRPr="00A0574A">
        <w:rPr>
          <w:rFonts w:eastAsia="Times New Roman" w:cs="Times New Roman"/>
          <w:szCs w:val="24"/>
          <w:lang w:val="sr-Cyrl-RS"/>
        </w:rPr>
        <w:t xml:space="preserve"> </w:t>
      </w:r>
      <w:r w:rsidRPr="00A0574A">
        <w:rPr>
          <w:rFonts w:eastAsia="Times New Roman" w:cs="Times New Roman"/>
          <w:szCs w:val="24"/>
        </w:rPr>
        <w:t>овим законом није другачије одређено.</w:t>
      </w:r>
    </w:p>
    <w:p w14:paraId="640A708D"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којим се оспорава врста поступка, садржина позива за подношење понуда или конкурсне</w:t>
      </w:r>
      <w:r w:rsidRPr="00A0574A">
        <w:rPr>
          <w:rFonts w:eastAsia="Times New Roman" w:cs="Times New Roman"/>
          <w:szCs w:val="24"/>
          <w:lang w:val="sr-Cyrl-RS"/>
        </w:rPr>
        <w:t xml:space="preserve"> </w:t>
      </w:r>
      <w:r w:rsidRPr="00A0574A">
        <w:rPr>
          <w:rFonts w:eastAsia="Times New Roman" w:cs="Times New Roman"/>
          <w:szCs w:val="24"/>
        </w:rPr>
        <w:t>документације сматраће се благовременим ако је примљен од стране наручиоца најкасније седам дана пре истека рока за</w:t>
      </w:r>
      <w:r w:rsidRPr="00A0574A">
        <w:rPr>
          <w:rFonts w:eastAsia="Times New Roman" w:cs="Times New Roman"/>
          <w:szCs w:val="24"/>
          <w:lang w:val="sr-Cyrl-RS"/>
        </w:rPr>
        <w:t xml:space="preserve"> </w:t>
      </w:r>
      <w:r w:rsidRPr="00A0574A">
        <w:rPr>
          <w:rFonts w:eastAsia="Times New Roman" w:cs="Times New Roman"/>
          <w:szCs w:val="24"/>
        </w:rPr>
        <w:t>подношење понуда, а у поступку јавне набавке мале вредности и квалификационом поступку ако је примљен од стране</w:t>
      </w:r>
      <w:r w:rsidRPr="00A0574A">
        <w:rPr>
          <w:rFonts w:eastAsia="Times New Roman" w:cs="Times New Roman"/>
          <w:szCs w:val="24"/>
          <w:lang w:val="sr-Cyrl-RS"/>
        </w:rPr>
        <w:t xml:space="preserve"> </w:t>
      </w:r>
      <w:r w:rsidRPr="00A0574A">
        <w:rPr>
          <w:rFonts w:eastAsia="Times New Roman" w:cs="Times New Roman"/>
          <w:szCs w:val="24"/>
        </w:rPr>
        <w:t>наручиоца три дана пре истека рока за подношење понуда, без обзира на начин достављања и уколико је подносилац захтева у</w:t>
      </w:r>
      <w:r w:rsidRPr="00A0574A">
        <w:rPr>
          <w:rFonts w:eastAsia="Times New Roman" w:cs="Times New Roman"/>
          <w:szCs w:val="24"/>
          <w:lang w:val="sr-Cyrl-RS"/>
        </w:rPr>
        <w:t xml:space="preserve"> </w:t>
      </w:r>
      <w:r w:rsidRPr="00A0574A">
        <w:rPr>
          <w:rFonts w:eastAsia="Times New Roman" w:cs="Times New Roman"/>
          <w:szCs w:val="24"/>
        </w:rPr>
        <w:t xml:space="preserve">складу са чланом 63. </w:t>
      </w:r>
      <w:proofErr w:type="gramStart"/>
      <w:r w:rsidRPr="00A0574A">
        <w:rPr>
          <w:rFonts w:eastAsia="Times New Roman" w:cs="Times New Roman"/>
          <w:szCs w:val="24"/>
        </w:rPr>
        <w:t>став</w:t>
      </w:r>
      <w:proofErr w:type="gramEnd"/>
      <w:r w:rsidRPr="00A0574A">
        <w:rPr>
          <w:rFonts w:eastAsia="Times New Roman" w:cs="Times New Roman"/>
          <w:szCs w:val="24"/>
        </w:rPr>
        <w:t xml:space="preserve"> 2. </w:t>
      </w:r>
      <w:proofErr w:type="gramStart"/>
      <w:r w:rsidRPr="00A0574A">
        <w:rPr>
          <w:rFonts w:eastAsia="Times New Roman" w:cs="Times New Roman"/>
          <w:szCs w:val="24"/>
        </w:rPr>
        <w:t>овог</w:t>
      </w:r>
      <w:proofErr w:type="gramEnd"/>
      <w:r w:rsidRPr="00A0574A">
        <w:rPr>
          <w:rFonts w:eastAsia="Times New Roman" w:cs="Times New Roman"/>
          <w:szCs w:val="24"/>
        </w:rPr>
        <w:t xml:space="preserve"> закона указао наручиоцу на евентуалне недостатке и неправилности, а наручилац исте није</w:t>
      </w:r>
      <w:r w:rsidRPr="00A0574A">
        <w:rPr>
          <w:rFonts w:eastAsia="Times New Roman" w:cs="Times New Roman"/>
          <w:szCs w:val="24"/>
          <w:lang w:val="sr-Cyrl-RS"/>
        </w:rPr>
        <w:t xml:space="preserve"> </w:t>
      </w:r>
      <w:r w:rsidRPr="00A0574A">
        <w:rPr>
          <w:rFonts w:eastAsia="Times New Roman" w:cs="Times New Roman"/>
          <w:szCs w:val="24"/>
        </w:rPr>
        <w:t>отклонио.</w:t>
      </w:r>
    </w:p>
    <w:p w14:paraId="7F8CCFA0"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којим се оспоравају радње које наручилац предузме пре истека рока за подношење понуда, а</w:t>
      </w:r>
      <w:r w:rsidRPr="00A0574A">
        <w:rPr>
          <w:rFonts w:eastAsia="Times New Roman" w:cs="Times New Roman"/>
          <w:szCs w:val="24"/>
          <w:lang w:val="sr-Cyrl-RS"/>
        </w:rPr>
        <w:t xml:space="preserve"> </w:t>
      </w:r>
      <w:r w:rsidRPr="00A0574A">
        <w:rPr>
          <w:rFonts w:eastAsia="Times New Roman" w:cs="Times New Roman"/>
          <w:szCs w:val="24"/>
        </w:rPr>
        <w:t xml:space="preserve">након истека рока из става 3.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сматраће се благовременим уколико је поднет најкасније до истека рока за подношење</w:t>
      </w:r>
      <w:r w:rsidRPr="00A0574A">
        <w:rPr>
          <w:rFonts w:eastAsia="Times New Roman" w:cs="Times New Roman"/>
          <w:szCs w:val="24"/>
          <w:lang w:val="sr-Cyrl-RS"/>
        </w:rPr>
        <w:t xml:space="preserve"> </w:t>
      </w:r>
      <w:r w:rsidRPr="00A0574A">
        <w:rPr>
          <w:rFonts w:eastAsia="Times New Roman" w:cs="Times New Roman"/>
          <w:szCs w:val="24"/>
        </w:rPr>
        <w:t>понуда.</w:t>
      </w:r>
    </w:p>
    <w:p w14:paraId="5806175F"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 xml:space="preserve">Одредбе ст. 3. </w:t>
      </w:r>
      <w:proofErr w:type="gramStart"/>
      <w:r w:rsidRPr="00A0574A">
        <w:rPr>
          <w:rFonts w:eastAsia="Times New Roman" w:cs="Times New Roman"/>
          <w:szCs w:val="24"/>
        </w:rPr>
        <w:t>и</w:t>
      </w:r>
      <w:proofErr w:type="gramEnd"/>
      <w:r w:rsidRPr="00A0574A">
        <w:rPr>
          <w:rFonts w:eastAsia="Times New Roman" w:cs="Times New Roman"/>
          <w:szCs w:val="24"/>
        </w:rPr>
        <w:t xml:space="preserve"> 4.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xml:space="preserve"> не примењују се у случају преговарачког поступка без објављивања позива за подношење</w:t>
      </w:r>
      <w:r w:rsidRPr="00A0574A">
        <w:rPr>
          <w:rFonts w:eastAsia="Times New Roman" w:cs="Times New Roman"/>
          <w:szCs w:val="24"/>
          <w:lang w:val="sr-Cyrl-RS"/>
        </w:rPr>
        <w:t xml:space="preserve"> </w:t>
      </w:r>
      <w:r w:rsidRPr="00A0574A">
        <w:rPr>
          <w:rFonts w:eastAsia="Times New Roman" w:cs="Times New Roman"/>
          <w:szCs w:val="24"/>
        </w:rPr>
        <w:t>понуда, ако подносилац захтева или са њим повезано лице није учествовао у том поступку.</w:t>
      </w:r>
    </w:p>
    <w:p w14:paraId="7CBB873A"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После доношења одлуке о додели уговора, одлуке о закључењу оквирног споразума, одлуке о признавању квалификације</w:t>
      </w:r>
      <w:r w:rsidRPr="00A0574A">
        <w:rPr>
          <w:rFonts w:eastAsia="Times New Roman" w:cs="Times New Roman"/>
          <w:szCs w:val="24"/>
          <w:lang w:val="sr-Cyrl-RS"/>
        </w:rPr>
        <w:t xml:space="preserve"> </w:t>
      </w:r>
      <w:r w:rsidRPr="00A0574A">
        <w:rPr>
          <w:rFonts w:eastAsia="Times New Roman" w:cs="Times New Roman"/>
          <w:szCs w:val="24"/>
        </w:rPr>
        <w:t>и одлуке о обустави поступка, рок за подношење захтева за заштиту права је десет дана од дана објављивања одлуке на</w:t>
      </w:r>
      <w:r w:rsidRPr="00A0574A">
        <w:rPr>
          <w:rFonts w:eastAsia="Times New Roman" w:cs="Times New Roman"/>
          <w:szCs w:val="24"/>
          <w:lang w:val="sr-Cyrl-RS"/>
        </w:rPr>
        <w:t xml:space="preserve"> </w:t>
      </w:r>
      <w:r w:rsidRPr="00A0574A">
        <w:rPr>
          <w:rFonts w:eastAsia="Times New Roman" w:cs="Times New Roman"/>
          <w:szCs w:val="24"/>
        </w:rPr>
        <w:t>Порталу јавних набавки, а пет дана у поступку јавне набавке мале вредности и доношења одлуке о додели уговора на основу</w:t>
      </w:r>
      <w:r w:rsidRPr="00A0574A">
        <w:rPr>
          <w:rFonts w:eastAsia="Times New Roman" w:cs="Times New Roman"/>
          <w:szCs w:val="24"/>
          <w:lang w:val="sr-Cyrl-RS"/>
        </w:rPr>
        <w:t xml:space="preserve"> </w:t>
      </w:r>
      <w:r w:rsidRPr="00A0574A">
        <w:rPr>
          <w:rFonts w:eastAsia="Times New Roman" w:cs="Times New Roman"/>
          <w:szCs w:val="24"/>
        </w:rPr>
        <w:t>оквирног споразума у складу са чланом 40а овог закона.</w:t>
      </w:r>
    </w:p>
    <w:p w14:paraId="413FB59B"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Захтевом за заштиту права не могу се оспоравати радње наручиоца предузете у поступку јавне набавке ако су подносиоцу</w:t>
      </w:r>
      <w:r w:rsidRPr="00A0574A">
        <w:rPr>
          <w:rFonts w:eastAsia="Times New Roman" w:cs="Times New Roman"/>
          <w:szCs w:val="24"/>
          <w:lang w:val="sr-Cyrl-RS"/>
        </w:rPr>
        <w:t xml:space="preserve"> </w:t>
      </w:r>
      <w:r w:rsidRPr="00A0574A">
        <w:rPr>
          <w:rFonts w:eastAsia="Times New Roman" w:cs="Times New Roman"/>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A0574A">
        <w:rPr>
          <w:rFonts w:eastAsia="Times New Roman" w:cs="Times New Roman"/>
          <w:szCs w:val="24"/>
        </w:rPr>
        <w:t>и</w:t>
      </w:r>
      <w:proofErr w:type="gramEnd"/>
      <w:r w:rsidRPr="00A0574A">
        <w:rPr>
          <w:rFonts w:eastAsia="Times New Roman" w:cs="Times New Roman"/>
          <w:szCs w:val="24"/>
        </w:rPr>
        <w:t xml:space="preserve"> 4.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а подносилац захтева га није поднео пре истека тог рока.</w:t>
      </w:r>
    </w:p>
    <w:p w14:paraId="4426C6C3"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Ако је у истом поступку јавне набавке поново поднет захтев за заштиту права од стране истог подносиоца захтева, у том</w:t>
      </w:r>
      <w:r w:rsidRPr="00A0574A">
        <w:rPr>
          <w:rFonts w:eastAsia="Times New Roman" w:cs="Times New Roman"/>
          <w:szCs w:val="24"/>
          <w:lang w:val="sr-Cyrl-RS"/>
        </w:rPr>
        <w:t xml:space="preserve"> </w:t>
      </w:r>
      <w:r w:rsidRPr="00A0574A">
        <w:rPr>
          <w:rFonts w:eastAsia="Times New Roman" w:cs="Times New Roman"/>
          <w:szCs w:val="24"/>
        </w:rPr>
        <w:t>захтеву се не могу оспоравати радње наручиоца за које је подносилац захтева знао или могао знати приликом подношења</w:t>
      </w:r>
      <w:r w:rsidRPr="00A0574A">
        <w:rPr>
          <w:rFonts w:eastAsia="Times New Roman" w:cs="Times New Roman"/>
          <w:szCs w:val="24"/>
          <w:lang w:val="sr-Cyrl-RS"/>
        </w:rPr>
        <w:t xml:space="preserve"> </w:t>
      </w:r>
      <w:r w:rsidRPr="00A0574A">
        <w:rPr>
          <w:rFonts w:eastAsia="Times New Roman" w:cs="Times New Roman"/>
          <w:szCs w:val="24"/>
        </w:rPr>
        <w:t>претходног захтева.</w:t>
      </w:r>
    </w:p>
    <w:p w14:paraId="1EA3FD4F" w14:textId="77777777" w:rsidR="00A0574A" w:rsidRPr="00E75DBC" w:rsidRDefault="00A0574A" w:rsidP="00A0574A">
      <w:pPr>
        <w:autoSpaceDE w:val="0"/>
        <w:autoSpaceDN w:val="0"/>
        <w:adjustRightInd w:val="0"/>
        <w:spacing w:after="0" w:line="240" w:lineRule="auto"/>
        <w:ind w:firstLine="720"/>
        <w:rPr>
          <w:rFonts w:eastAsia="Times New Roman" w:cs="Times New Roman"/>
          <w:szCs w:val="24"/>
          <w:lang w:val="sr-Cyrl-RS"/>
        </w:rPr>
      </w:pPr>
      <w:r w:rsidRPr="00A0574A">
        <w:rPr>
          <w:rFonts w:eastAsia="Times New Roman" w:cs="Times New Roman"/>
          <w:szCs w:val="24"/>
        </w:rPr>
        <w:t>Захтев за заштиту права не задржава даље активности наручиоца у поступку јавне набавке у складу са одредбама члана</w:t>
      </w:r>
      <w:r w:rsidRPr="00A0574A">
        <w:rPr>
          <w:rFonts w:eastAsia="Times New Roman" w:cs="Times New Roman"/>
          <w:szCs w:val="24"/>
          <w:lang w:val="sr-Cyrl-RS"/>
        </w:rPr>
        <w:t xml:space="preserve"> </w:t>
      </w:r>
      <w:r w:rsidRPr="00A0574A">
        <w:rPr>
          <w:rFonts w:eastAsia="Times New Roman" w:cs="Times New Roman"/>
          <w:szCs w:val="24"/>
        </w:rPr>
        <w:t>150. ЗЈН</w:t>
      </w:r>
      <w:r w:rsidR="00E75DBC">
        <w:rPr>
          <w:rFonts w:eastAsia="Times New Roman" w:cs="Times New Roman"/>
          <w:szCs w:val="24"/>
          <w:lang w:val="sr-Cyrl-RS"/>
        </w:rPr>
        <w:t>, осим уколико то Наручилац изричито наведе у Обавештењу о поднетом Захтеву за заштиту права.</w:t>
      </w:r>
    </w:p>
    <w:p w14:paraId="14398AB5"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Наручилац објављује обавештење о поднетом захтеву за заштиту права на Порталу јавних набавки и на својој интернет</w:t>
      </w:r>
      <w:r w:rsidRPr="00A0574A">
        <w:rPr>
          <w:rFonts w:eastAsia="Times New Roman" w:cs="Times New Roman"/>
          <w:szCs w:val="24"/>
          <w:lang w:val="sr-Cyrl-RS"/>
        </w:rPr>
        <w:t xml:space="preserve"> </w:t>
      </w:r>
      <w:r w:rsidRPr="00A0574A">
        <w:rPr>
          <w:rFonts w:eastAsia="Times New Roman" w:cs="Times New Roman"/>
          <w:szCs w:val="24"/>
        </w:rPr>
        <w:t>страници најкасније у року од два дана од дана пријема захтева за заштиту права, које садржи податке из Прилога 3Љ.</w:t>
      </w:r>
    </w:p>
    <w:p w14:paraId="7E8AEE68" w14:textId="77777777" w:rsidR="00CE6FBA" w:rsidRPr="00CE6FBA" w:rsidRDefault="00CE6FBA" w:rsidP="00CE6FBA">
      <w:pPr>
        <w:suppressAutoHyphens/>
        <w:spacing w:after="0" w:line="240" w:lineRule="auto"/>
        <w:ind w:firstLine="720"/>
        <w:rPr>
          <w:rFonts w:eastAsia="TimesNewRomanPSMT" w:cs="Times New Roman"/>
          <w:bCs/>
          <w:color w:val="000000"/>
          <w:szCs w:val="24"/>
          <w:lang w:val="uz-Cyrl-UZ" w:eastAsia="ar-SA"/>
        </w:rPr>
      </w:pPr>
      <w:r w:rsidRPr="00CE6FBA">
        <w:rPr>
          <w:rFonts w:eastAsia="TimesNewRomanPSMT" w:cs="Times New Roman"/>
          <w:bCs/>
          <w:color w:val="000000"/>
          <w:szCs w:val="24"/>
          <w:lang w:val="uz-Cyrl-UZ" w:eastAsia="ar-SA"/>
        </w:rPr>
        <w:t xml:space="preserve">Захтев за заштиту права се доставља непосредно, електронском поштом, на адресу </w:t>
      </w:r>
      <w:hyperlink r:id="rId13" w:history="1">
        <w:r w:rsidRPr="00CE6FBA">
          <w:rPr>
            <w:rFonts w:eastAsia="TimesNewRomanPSMT" w:cs="Times New Roman"/>
            <w:bCs/>
            <w:color w:val="0000FF"/>
            <w:szCs w:val="24"/>
            <w:u w:val="single"/>
            <w:lang w:val="uz-Cyrl-UZ" w:eastAsia="ar-SA"/>
          </w:rPr>
          <w:t>javnenabavke@mtt.gov.rs</w:t>
        </w:r>
      </w:hyperlink>
      <w:r w:rsidRPr="00CE6FBA">
        <w:rPr>
          <w:rFonts w:eastAsia="TimesNewRomanPSMT" w:cs="Times New Roman"/>
          <w:bCs/>
          <w:color w:val="000000"/>
          <w:szCs w:val="24"/>
          <w:lang w:val="uz-Cyrl-UZ" w:eastAsia="ar-SA"/>
        </w:rPr>
        <w:t xml:space="preserve"> , </w:t>
      </w:r>
      <w:r w:rsidRPr="00CE6FBA">
        <w:rPr>
          <w:rFonts w:eastAsia="ヒラギノ角ゴ Pro W3" w:cs="Times New Roman"/>
          <w:szCs w:val="24"/>
          <w:lang w:val="sr-Cyrl-CS" w:eastAsia="ar-SA"/>
        </w:rPr>
        <w:t xml:space="preserve">у радно време Наручиоца, радним данима од </w:t>
      </w:r>
      <w:r w:rsidRPr="00CE6FBA">
        <w:rPr>
          <w:rFonts w:eastAsia="ヒラギノ角ゴ Pro W3" w:cs="Times New Roman"/>
          <w:szCs w:val="24"/>
          <w:lang w:val="sr-Cyrl-CS" w:eastAsia="ar-SA"/>
        </w:rPr>
        <w:lastRenderedPageBreak/>
        <w:t>понедељка до петка од 07:30 до 15:30 часова</w:t>
      </w:r>
      <w:r w:rsidRPr="00CE6FBA">
        <w:rPr>
          <w:rFonts w:eastAsia="ヒラギノ角ゴ Pro W3" w:cs="Times New Roman"/>
          <w:b/>
          <w:szCs w:val="24"/>
          <w:lang w:val="sr-Cyrl-CS" w:eastAsia="ar-SA"/>
        </w:rPr>
        <w:t xml:space="preserve"> </w:t>
      </w:r>
      <w:r w:rsidRPr="00CE6FBA">
        <w:rPr>
          <w:rFonts w:eastAsia="TimesNewRomanPSMT" w:cs="Times New Roman"/>
          <w:bCs/>
          <w:color w:val="000000"/>
          <w:szCs w:val="24"/>
          <w:lang w:val="uz-Cyrl-UZ" w:eastAsia="ar-SA"/>
        </w:rPr>
        <w:t xml:space="preserve">или препорученом пошиљком са повратницом  на адресу </w:t>
      </w:r>
      <w:r w:rsidRPr="00CE6FBA">
        <w:rPr>
          <w:rFonts w:eastAsia="TimesNewRomanPSMT" w:cs="Times New Roman"/>
          <w:bCs/>
          <w:iCs/>
          <w:szCs w:val="24"/>
          <w:lang w:val="uz-Cyrl-UZ" w:eastAsia="ar-SA"/>
        </w:rPr>
        <w:t xml:space="preserve"> </w:t>
      </w:r>
      <w:r w:rsidRPr="00CE6FBA">
        <w:rPr>
          <w:rFonts w:eastAsia="TimesNewRomanPSMT" w:cs="Times New Roman"/>
          <w:bCs/>
          <w:color w:val="000000"/>
          <w:szCs w:val="24"/>
          <w:lang w:val="uz-Cyrl-UZ" w:eastAsia="ar-SA"/>
        </w:rPr>
        <w:t>Министарство трговине, туризма  и телекомуникација</w:t>
      </w:r>
      <w:r w:rsidRPr="00CE6FBA">
        <w:rPr>
          <w:rFonts w:eastAsia="TimesNewRomanPSMT" w:cs="Times New Roman"/>
          <w:bCs/>
          <w:iCs/>
          <w:szCs w:val="24"/>
          <w:lang w:val="sr-Cyrl-CS" w:eastAsia="ar-SA"/>
        </w:rPr>
        <w:t xml:space="preserve">, Одсек за јавне набавке, </w:t>
      </w:r>
      <w:r w:rsidRPr="00CE6FBA">
        <w:rPr>
          <w:rFonts w:eastAsia="TimesNewRomanPSMT" w:cs="Times New Roman"/>
          <w:bCs/>
          <w:iCs/>
          <w:szCs w:val="24"/>
          <w:lang w:val="uz-Cyrl-UZ" w:eastAsia="ar-SA"/>
        </w:rPr>
        <w:t>Београд,</w:t>
      </w:r>
      <w:r w:rsidRPr="00CE6FBA">
        <w:rPr>
          <w:rFonts w:eastAsia="TimesNewRomanPSMT" w:cs="Times New Roman"/>
          <w:bCs/>
          <w:iCs/>
          <w:szCs w:val="24"/>
          <w:lang w:val="sr-Cyrl-CS" w:eastAsia="ar-SA"/>
        </w:rPr>
        <w:t xml:space="preserve"> Немањина 22-26</w:t>
      </w:r>
      <w:r w:rsidRPr="00CE6FBA">
        <w:rPr>
          <w:rFonts w:eastAsia="TimesNewRomanPSMT" w:cs="Times New Roman"/>
          <w:b/>
          <w:bCs/>
          <w:iCs/>
          <w:szCs w:val="24"/>
          <w:lang w:val="sr-Cyrl-RS" w:eastAsia="ar-SA"/>
        </w:rPr>
        <w:t xml:space="preserve"> – </w:t>
      </w:r>
      <w:r w:rsidRPr="00CE6FBA">
        <w:rPr>
          <w:rFonts w:eastAsia="TimesNewRomanPSMT" w:cs="Times New Roman"/>
          <w:bCs/>
          <w:iCs/>
          <w:szCs w:val="24"/>
          <w:lang w:val="sr-Cyrl-RS" w:eastAsia="ar-SA"/>
        </w:rPr>
        <w:t>Писарница, са назнаком предмета и броја јавне набавке.</w:t>
      </w:r>
      <w:r w:rsidRPr="00CE6FBA">
        <w:rPr>
          <w:rFonts w:eastAsia="Times New Roman" w:cs="Times New Roman"/>
          <w:b/>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CE6FBA">
        <w:rPr>
          <w:rFonts w:eastAsia="Times New Roman" w:cs="Times New Roman"/>
          <w:b/>
          <w:szCs w:val="24"/>
          <w:lang w:val="sr-Latn-RS"/>
        </w:rPr>
        <w:t xml:space="preserve">Word </w:t>
      </w:r>
      <w:r w:rsidRPr="00CE6FBA">
        <w:rPr>
          <w:rFonts w:eastAsia="Times New Roman" w:cs="Times New Roman"/>
          <w:b/>
          <w:szCs w:val="24"/>
        </w:rPr>
        <w:t>формату ради бржег и ефикаснијег поступања Наручиоц</w:t>
      </w:r>
      <w:r w:rsidRPr="00CE6FBA">
        <w:rPr>
          <w:rFonts w:eastAsia="Times New Roman" w:cs="Times New Roman"/>
          <w:b/>
          <w:szCs w:val="24"/>
          <w:lang w:val="sr-Cyrl-RS"/>
        </w:rPr>
        <w:t>а</w:t>
      </w:r>
      <w:r w:rsidRPr="00CE6FBA">
        <w:rPr>
          <w:rFonts w:eastAsia="Times New Roman" w:cs="Times New Roman"/>
          <w:b/>
          <w:szCs w:val="24"/>
        </w:rPr>
        <w:t xml:space="preserve"> (без преписивања</w:t>
      </w:r>
      <w:r w:rsidRPr="00CE6FBA">
        <w:rPr>
          <w:rFonts w:eastAsia="Times New Roman" w:cs="Times New Roman"/>
          <w:b/>
          <w:szCs w:val="24"/>
          <w:lang w:val="sr-Cyrl-RS"/>
        </w:rPr>
        <w:t xml:space="preserve"> навода подносиоца захтева</w:t>
      </w:r>
      <w:r w:rsidRPr="00CE6FBA">
        <w:rPr>
          <w:rFonts w:eastAsia="Times New Roman" w:cs="Times New Roman"/>
          <w:b/>
          <w:szCs w:val="24"/>
        </w:rPr>
        <w:t>)</w:t>
      </w:r>
      <w:r w:rsidRPr="00CE6FBA">
        <w:rPr>
          <w:rFonts w:eastAsia="Times New Roman" w:cs="Times New Roman"/>
          <w:b/>
          <w:szCs w:val="24"/>
          <w:lang w:val="sr-Cyrl-RS"/>
        </w:rPr>
        <w:t>.</w:t>
      </w:r>
    </w:p>
    <w:p w14:paraId="32E915E0" w14:textId="77777777" w:rsidR="00CE6FBA" w:rsidRPr="00CE6FBA" w:rsidRDefault="00CE6FBA" w:rsidP="00CE6FBA">
      <w:pPr>
        <w:autoSpaceDE w:val="0"/>
        <w:autoSpaceDN w:val="0"/>
        <w:adjustRightInd w:val="0"/>
        <w:spacing w:after="0" w:line="240" w:lineRule="auto"/>
        <w:contextualSpacing/>
        <w:rPr>
          <w:rFonts w:eastAsia="TimesNewRomanPSMT" w:cs="Times New Roman"/>
          <w:bCs/>
          <w:color w:val="000000"/>
          <w:szCs w:val="24"/>
          <w:lang w:val="sr-Latn-RS" w:eastAsia="x-none"/>
        </w:rPr>
      </w:pPr>
    </w:p>
    <w:p w14:paraId="32F90339" w14:textId="77777777"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lang w:val="sr-Cyrl-RS"/>
        </w:rPr>
      </w:pPr>
      <w:r w:rsidRPr="00CE6FBA">
        <w:rPr>
          <w:rFonts w:eastAsia="Times New Roman" w:cs="Times New Roman"/>
          <w:b/>
          <w:bCs/>
          <w:color w:val="000000"/>
          <w:szCs w:val="24"/>
          <w:lang w:val="sr-Cyrl-RS"/>
        </w:rPr>
        <w:t>Висина таксе</w:t>
      </w:r>
    </w:p>
    <w:p w14:paraId="15FD7B2D" w14:textId="77777777"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Подносилац захтева за заштиту права је дужан да на одређени рачун буџета Републике Србије уплати таксу од:</w:t>
      </w:r>
    </w:p>
    <w:p w14:paraId="386B1C2E" w14:textId="77777777"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 xml:space="preserve">1) </w:t>
      </w:r>
      <w:r w:rsidRPr="00CE6FBA">
        <w:rPr>
          <w:rFonts w:eastAsia="Times New Roman" w:cs="Times New Roman"/>
          <w:b/>
          <w:szCs w:val="24"/>
          <w:u w:val="single"/>
        </w:rPr>
        <w:t>60.000 динара у поступку јавне набавке мале вредности</w:t>
      </w:r>
      <w:r w:rsidRPr="00CE6FBA">
        <w:rPr>
          <w:rFonts w:eastAsia="Times New Roman" w:cs="Times New Roman"/>
          <w:szCs w:val="24"/>
        </w:rPr>
        <w:t xml:space="preserve"> и преговарачком поступку без објављивања позива за подношење понуда;</w:t>
      </w:r>
    </w:p>
    <w:p w14:paraId="0024D859" w14:textId="77777777" w:rsidR="00CE6FBA" w:rsidRPr="00CE6FBA" w:rsidRDefault="00CE6FBA" w:rsidP="00CE6FBA">
      <w:pPr>
        <w:autoSpaceDE w:val="0"/>
        <w:autoSpaceDN w:val="0"/>
        <w:adjustRightInd w:val="0"/>
        <w:spacing w:after="0" w:line="240" w:lineRule="auto"/>
        <w:rPr>
          <w:rFonts w:eastAsia="Times New Roman" w:cs="Times New Roman"/>
          <w:b/>
          <w:bCs/>
          <w:color w:val="000000"/>
          <w:sz w:val="23"/>
          <w:szCs w:val="23"/>
          <w:lang w:val="sr-Cyrl-RS"/>
        </w:rPr>
      </w:pPr>
    </w:p>
    <w:p w14:paraId="208C7453" w14:textId="77777777" w:rsidR="00CE6FBA" w:rsidRPr="00CE6FBA" w:rsidRDefault="00CE6FBA" w:rsidP="00CE6FBA">
      <w:pPr>
        <w:autoSpaceDE w:val="0"/>
        <w:autoSpaceDN w:val="0"/>
        <w:adjustRightInd w:val="0"/>
        <w:spacing w:after="0" w:line="240" w:lineRule="auto"/>
        <w:rPr>
          <w:rFonts w:eastAsia="Times New Roman" w:cs="Times New Roman"/>
          <w:b/>
          <w:bCs/>
          <w:color w:val="000000"/>
          <w:szCs w:val="24"/>
          <w:lang w:val="sr-Cyrl-RS"/>
        </w:rPr>
      </w:pPr>
      <w:r w:rsidRPr="00CE6FBA">
        <w:rPr>
          <w:rFonts w:eastAsia="Times New Roman" w:cs="Times New Roman"/>
          <w:b/>
          <w:bCs/>
          <w:color w:val="000000"/>
          <w:szCs w:val="24"/>
          <w:lang w:val="sr-Cyrl-RS"/>
        </w:rPr>
        <w:t>Уплата таксе: интернет адреса Републичке комисије за заштиту права у поступцима јавних набавки линк:</w:t>
      </w:r>
    </w:p>
    <w:p w14:paraId="47574B27" w14:textId="77777777" w:rsidR="00CE6FBA" w:rsidRPr="00CE6FBA" w:rsidRDefault="00024533" w:rsidP="00CE6FBA">
      <w:pPr>
        <w:autoSpaceDE w:val="0"/>
        <w:autoSpaceDN w:val="0"/>
        <w:adjustRightInd w:val="0"/>
        <w:spacing w:after="0" w:line="240" w:lineRule="auto"/>
        <w:rPr>
          <w:rFonts w:eastAsia="Times New Roman" w:cs="Times New Roman"/>
          <w:b/>
          <w:bCs/>
          <w:color w:val="000000"/>
          <w:szCs w:val="24"/>
          <w:lang w:val="sr-Cyrl-RS"/>
        </w:rPr>
      </w:pPr>
      <w:hyperlink r:id="rId14" w:history="1">
        <w:r w:rsidR="00CE6FBA" w:rsidRPr="00CE6FBA">
          <w:rPr>
            <w:rFonts w:eastAsia="Times New Roman" w:cs="Times New Roman"/>
            <w:b/>
            <w:bCs/>
            <w:color w:val="0000FF"/>
            <w:szCs w:val="24"/>
            <w:u w:val="single"/>
            <w:lang w:val="sr-Cyrl-RS"/>
          </w:rPr>
          <w:t>http://www.kjn.gov.rs/ci/uputstvo-o-uplati-republicke-administrativne-takse.html</w:t>
        </w:r>
      </w:hyperlink>
    </w:p>
    <w:p w14:paraId="7AEAE577" w14:textId="77777777" w:rsidR="00CE6FBA" w:rsidRPr="00CE6FBA" w:rsidRDefault="00CE6FBA" w:rsidP="00CE6FBA">
      <w:pPr>
        <w:autoSpaceDE w:val="0"/>
        <w:autoSpaceDN w:val="0"/>
        <w:adjustRightInd w:val="0"/>
        <w:spacing w:after="0" w:line="240" w:lineRule="auto"/>
        <w:rPr>
          <w:rFonts w:eastAsia="Times New Roman" w:cs="Times New Roman"/>
          <w:b/>
          <w:bCs/>
          <w:color w:val="000000"/>
          <w:szCs w:val="24"/>
          <w:lang w:val="sr-Cyrl-RS"/>
        </w:rPr>
      </w:pPr>
    </w:p>
    <w:p w14:paraId="2071FF51" w14:textId="77777777" w:rsidR="00CE6FBA" w:rsidRPr="00CE6FBA" w:rsidRDefault="00CE6FBA"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CE6FBA">
        <w:rPr>
          <w:rFonts w:ascii="TimesNewRoman,Bold" w:eastAsia="Times New Roman" w:hAnsi="TimesNewRoman,Bold" w:cs="TimesNewRoman,Bold"/>
          <w:b/>
          <w:bCs/>
          <w:color w:val="000000"/>
          <w:sz w:val="23"/>
          <w:szCs w:val="23"/>
        </w:rPr>
        <w:t>УПУТСТВО О УПЛАТИ ТАКСЕ ЗА</w:t>
      </w:r>
    </w:p>
    <w:p w14:paraId="505C8E48" w14:textId="77777777" w:rsidR="00CE6FBA" w:rsidRPr="00CE6FBA" w:rsidRDefault="00CE6FBA"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CE6FBA">
        <w:rPr>
          <w:rFonts w:ascii="TimesNewRoman,Bold" w:eastAsia="Times New Roman" w:hAnsi="TimesNewRoman,Bold" w:cs="TimesNewRoman,Bold"/>
          <w:b/>
          <w:bCs/>
          <w:color w:val="000000"/>
          <w:sz w:val="23"/>
          <w:szCs w:val="23"/>
        </w:rPr>
        <w:t>ПОДНОШЕЊЕ ЗАХТЕВА ЗА ЗАШТИТУ ПРАВА</w:t>
      </w:r>
    </w:p>
    <w:p w14:paraId="09CB416B"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Чланом 151. Закона о јавним набавкама („Сл. гласник РС“, број 124/12; у даљем тексту:</w:t>
      </w:r>
    </w:p>
    <w:p w14:paraId="55995081"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ЗЈН) је прописано да захтев за заштиту права мора да садржи, између осталог, и</w:t>
      </w:r>
    </w:p>
    <w:p w14:paraId="75B24C43"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потврду</w:t>
      </w:r>
      <w:proofErr w:type="gramEnd"/>
      <w:r w:rsidRPr="00CE6FBA">
        <w:rPr>
          <w:rFonts w:eastAsia="Times New Roman" w:cs="Times New Roman"/>
          <w:color w:val="000000"/>
          <w:szCs w:val="24"/>
        </w:rPr>
        <w:t xml:space="preserve"> о уплати таксе из члана 156. ЗЈН.</w:t>
      </w:r>
    </w:p>
    <w:p w14:paraId="542499A7"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Подносилац захтева за заштиту права је дужан да на одређени рачун буџета Републике</w:t>
      </w:r>
    </w:p>
    <w:p w14:paraId="1B278A7D"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lang w:val="sr-Cyrl-RS"/>
        </w:rPr>
      </w:pPr>
      <w:r w:rsidRPr="00CE6FBA">
        <w:rPr>
          <w:rFonts w:eastAsia="Times New Roman" w:cs="Times New Roman"/>
          <w:color w:val="000000"/>
          <w:szCs w:val="24"/>
        </w:rPr>
        <w:t>Србије уплати таксу у износу прописаном чланом 156. ЗЈН.</w:t>
      </w:r>
    </w:p>
    <w:p w14:paraId="56F8A9B0" w14:textId="77777777"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lang w:val="sr-Cyrl-RS"/>
        </w:rPr>
      </w:pPr>
      <w:r w:rsidRPr="00CE6FBA">
        <w:rPr>
          <w:rFonts w:eastAsia="Times New Roman" w:cs="Times New Roman"/>
          <w:b/>
          <w:bCs/>
          <w:color w:val="000000"/>
          <w:szCs w:val="24"/>
        </w:rPr>
        <w:t xml:space="preserve">Као доказ о уплати таксе, у смислу члана 151. </w:t>
      </w:r>
      <w:proofErr w:type="gramStart"/>
      <w:r w:rsidRPr="00CE6FBA">
        <w:rPr>
          <w:rFonts w:eastAsia="Times New Roman" w:cs="Times New Roman"/>
          <w:b/>
          <w:bCs/>
          <w:color w:val="000000"/>
          <w:szCs w:val="24"/>
        </w:rPr>
        <w:t>став</w:t>
      </w:r>
      <w:proofErr w:type="gramEnd"/>
      <w:r w:rsidRPr="00CE6FBA">
        <w:rPr>
          <w:rFonts w:eastAsia="Times New Roman" w:cs="Times New Roman"/>
          <w:b/>
          <w:bCs/>
          <w:color w:val="000000"/>
          <w:szCs w:val="24"/>
        </w:rPr>
        <w:t xml:space="preserve"> 1. </w:t>
      </w:r>
      <w:proofErr w:type="gramStart"/>
      <w:r w:rsidRPr="00CE6FBA">
        <w:rPr>
          <w:rFonts w:eastAsia="Times New Roman" w:cs="Times New Roman"/>
          <w:b/>
          <w:bCs/>
          <w:color w:val="000000"/>
          <w:szCs w:val="24"/>
        </w:rPr>
        <w:t>тачка</w:t>
      </w:r>
      <w:proofErr w:type="gramEnd"/>
      <w:r w:rsidRPr="00CE6FBA">
        <w:rPr>
          <w:rFonts w:eastAsia="Times New Roman" w:cs="Times New Roman"/>
          <w:b/>
          <w:bCs/>
          <w:color w:val="000000"/>
          <w:szCs w:val="24"/>
        </w:rPr>
        <w:t xml:space="preserve"> 6) ЗЈН, прихватиће се:</w:t>
      </w:r>
    </w:p>
    <w:p w14:paraId="1C929B55" w14:textId="77777777"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rPr>
      </w:pPr>
      <w:r w:rsidRPr="00CE6FBA">
        <w:rPr>
          <w:rFonts w:eastAsia="Times New Roman" w:cs="Times New Roman"/>
          <w:b/>
          <w:bCs/>
          <w:color w:val="000000"/>
          <w:szCs w:val="24"/>
        </w:rPr>
        <w:t>1. Потврда о извршеној уплати таксе из члана 156. ЗЈН која садржи следеће</w:t>
      </w:r>
    </w:p>
    <w:p w14:paraId="3F5DCFEA" w14:textId="77777777"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rPr>
      </w:pPr>
      <w:proofErr w:type="gramStart"/>
      <w:r w:rsidRPr="00CE6FBA">
        <w:rPr>
          <w:rFonts w:eastAsia="Times New Roman" w:cs="Times New Roman"/>
          <w:b/>
          <w:bCs/>
          <w:color w:val="000000"/>
          <w:szCs w:val="24"/>
        </w:rPr>
        <w:t>елементе</w:t>
      </w:r>
      <w:proofErr w:type="gramEnd"/>
      <w:r w:rsidRPr="00CE6FBA">
        <w:rPr>
          <w:rFonts w:eastAsia="Times New Roman" w:cs="Times New Roman"/>
          <w:b/>
          <w:bCs/>
          <w:color w:val="000000"/>
          <w:szCs w:val="24"/>
        </w:rPr>
        <w:t>:</w:t>
      </w:r>
    </w:p>
    <w:p w14:paraId="0CFE1B27"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(1) </w:t>
      </w:r>
      <w:proofErr w:type="gramStart"/>
      <w:r w:rsidRPr="00CE6FBA">
        <w:rPr>
          <w:rFonts w:eastAsia="Times New Roman" w:cs="Times New Roman"/>
          <w:color w:val="000000"/>
          <w:szCs w:val="24"/>
        </w:rPr>
        <w:t>да</w:t>
      </w:r>
      <w:proofErr w:type="gramEnd"/>
      <w:r w:rsidRPr="00CE6FBA">
        <w:rPr>
          <w:rFonts w:eastAsia="Times New Roman" w:cs="Times New Roman"/>
          <w:color w:val="000000"/>
          <w:szCs w:val="24"/>
        </w:rPr>
        <w:t xml:space="preserve"> буде издата од стране банке и да садржи печат банке;</w:t>
      </w:r>
    </w:p>
    <w:p w14:paraId="0B64642A"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(2) </w:t>
      </w:r>
      <w:proofErr w:type="gramStart"/>
      <w:r w:rsidRPr="00CE6FBA">
        <w:rPr>
          <w:rFonts w:eastAsia="Times New Roman" w:cs="Times New Roman"/>
          <w:color w:val="000000"/>
          <w:szCs w:val="24"/>
        </w:rPr>
        <w:t>да</w:t>
      </w:r>
      <w:proofErr w:type="gramEnd"/>
      <w:r w:rsidRPr="00CE6FBA">
        <w:rPr>
          <w:rFonts w:eastAsia="Times New Roman" w:cs="Times New Roman"/>
          <w:color w:val="000000"/>
          <w:szCs w:val="24"/>
        </w:rPr>
        <w:t xml:space="preserve"> представља доказ о извршеној уплати таксе, што значи да потврда мора да</w:t>
      </w:r>
    </w:p>
    <w:p w14:paraId="25634D31"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садржи</w:t>
      </w:r>
      <w:proofErr w:type="gramEnd"/>
      <w:r w:rsidRPr="00CE6FBA">
        <w:rPr>
          <w:rFonts w:eastAsia="Times New Roman" w:cs="Times New Roman"/>
          <w:color w:val="000000"/>
          <w:szCs w:val="24"/>
        </w:rPr>
        <w:t xml:space="preserve"> податак да је налог за уплату таксе, односно налог за пренос</w:t>
      </w:r>
    </w:p>
    <w:p w14:paraId="6D951189" w14:textId="77777777" w:rsidR="00CE6FBA" w:rsidRPr="00CE6FBA" w:rsidRDefault="00CE6FBA" w:rsidP="00CE6FBA">
      <w:pPr>
        <w:autoSpaceDE w:val="0"/>
        <w:autoSpaceDN w:val="0"/>
        <w:adjustRightInd w:val="0"/>
        <w:spacing w:after="0" w:line="240" w:lineRule="auto"/>
        <w:jc w:val="left"/>
        <w:rPr>
          <w:rFonts w:eastAsia="Times New Roman" w:cs="Times New Roman"/>
          <w:b/>
          <w:bCs/>
          <w:i/>
          <w:iCs/>
          <w:szCs w:val="24"/>
        </w:rPr>
      </w:pPr>
      <w:proofErr w:type="gramStart"/>
      <w:r w:rsidRPr="00CE6FBA">
        <w:rPr>
          <w:rFonts w:eastAsia="Times New Roman" w:cs="Times New Roman"/>
          <w:color w:val="000000"/>
          <w:szCs w:val="24"/>
        </w:rPr>
        <w:t>средстава</w:t>
      </w:r>
      <w:proofErr w:type="gramEnd"/>
      <w:r w:rsidRPr="00CE6FBA">
        <w:rPr>
          <w:rFonts w:eastAsia="Times New Roman" w:cs="Times New Roman"/>
          <w:color w:val="000000"/>
          <w:szCs w:val="24"/>
        </w:rPr>
        <w:t xml:space="preserve"> реализован, као и датум извршења налога</w:t>
      </w:r>
      <w:r w:rsidRPr="00CE6FBA">
        <w:rPr>
          <w:rFonts w:eastAsia="Times New Roman" w:cs="Times New Roman"/>
          <w:szCs w:val="24"/>
        </w:rPr>
        <w:t xml:space="preserve">. </w:t>
      </w:r>
      <w:r w:rsidRPr="00CE6FBA">
        <w:rPr>
          <w:rFonts w:eastAsia="Times New Roman" w:cs="Times New Roman"/>
          <w:b/>
          <w:bCs/>
          <w:i/>
          <w:iCs/>
          <w:szCs w:val="24"/>
        </w:rPr>
        <w:t>* Републичка комисија</w:t>
      </w:r>
    </w:p>
    <w:p w14:paraId="0ACEB294" w14:textId="77777777" w:rsidR="00CE6FBA" w:rsidRPr="00CE6FBA" w:rsidRDefault="00CE6FBA" w:rsidP="00CE6FBA">
      <w:pPr>
        <w:autoSpaceDE w:val="0"/>
        <w:autoSpaceDN w:val="0"/>
        <w:adjustRightInd w:val="0"/>
        <w:spacing w:after="0" w:line="240" w:lineRule="auto"/>
        <w:jc w:val="left"/>
        <w:rPr>
          <w:rFonts w:eastAsia="Times New Roman" w:cs="Times New Roman"/>
          <w:b/>
          <w:bCs/>
          <w:i/>
          <w:iCs/>
          <w:szCs w:val="24"/>
        </w:rPr>
      </w:pPr>
      <w:proofErr w:type="gramStart"/>
      <w:r w:rsidRPr="00CE6FBA">
        <w:rPr>
          <w:rFonts w:eastAsia="Times New Roman" w:cs="Times New Roman"/>
          <w:b/>
          <w:bCs/>
          <w:i/>
          <w:iCs/>
          <w:szCs w:val="24"/>
        </w:rPr>
        <w:t>може</w:t>
      </w:r>
      <w:proofErr w:type="gramEnd"/>
      <w:r w:rsidRPr="00CE6FBA">
        <w:rPr>
          <w:rFonts w:eastAsia="Times New Roman" w:cs="Times New Roman"/>
          <w:b/>
          <w:bCs/>
          <w:i/>
          <w:iCs/>
          <w:szCs w:val="24"/>
        </w:rPr>
        <w:t xml:space="preserve"> да изврши увид у одговарајући извод евиденционог рачуна</w:t>
      </w:r>
    </w:p>
    <w:p w14:paraId="36A58A58" w14:textId="77777777" w:rsidR="00CE6FBA" w:rsidRPr="00CE6FBA" w:rsidRDefault="00CE6FBA" w:rsidP="00CE6FBA">
      <w:pPr>
        <w:autoSpaceDE w:val="0"/>
        <w:autoSpaceDN w:val="0"/>
        <w:adjustRightInd w:val="0"/>
        <w:spacing w:after="0" w:line="240" w:lineRule="auto"/>
        <w:jc w:val="left"/>
        <w:rPr>
          <w:rFonts w:eastAsia="Times New Roman" w:cs="Times New Roman"/>
          <w:b/>
          <w:bCs/>
          <w:i/>
          <w:iCs/>
          <w:szCs w:val="24"/>
        </w:rPr>
      </w:pPr>
      <w:proofErr w:type="gramStart"/>
      <w:r w:rsidRPr="00CE6FBA">
        <w:rPr>
          <w:rFonts w:eastAsia="Times New Roman" w:cs="Times New Roman"/>
          <w:b/>
          <w:bCs/>
          <w:i/>
          <w:iCs/>
          <w:szCs w:val="24"/>
        </w:rPr>
        <w:t>достављеног</w:t>
      </w:r>
      <w:proofErr w:type="gramEnd"/>
      <w:r w:rsidRPr="00CE6FBA">
        <w:rPr>
          <w:rFonts w:eastAsia="Times New Roman" w:cs="Times New Roman"/>
          <w:b/>
          <w:bCs/>
          <w:i/>
          <w:iCs/>
          <w:szCs w:val="24"/>
        </w:rPr>
        <w:t xml:space="preserve"> од стране Министарства финансија – Управе за трезор и на</w:t>
      </w:r>
    </w:p>
    <w:p w14:paraId="07B91CC0" w14:textId="77777777" w:rsidR="00CE6FBA" w:rsidRPr="00CE6FBA" w:rsidRDefault="00CE6FBA" w:rsidP="00CE6FBA">
      <w:pPr>
        <w:autoSpaceDE w:val="0"/>
        <w:autoSpaceDN w:val="0"/>
        <w:adjustRightInd w:val="0"/>
        <w:spacing w:after="0" w:line="240" w:lineRule="auto"/>
        <w:jc w:val="left"/>
        <w:rPr>
          <w:rFonts w:eastAsia="Times New Roman" w:cs="Times New Roman"/>
          <w:b/>
          <w:bCs/>
          <w:i/>
          <w:iCs/>
          <w:szCs w:val="24"/>
        </w:rPr>
      </w:pPr>
      <w:proofErr w:type="gramStart"/>
      <w:r w:rsidRPr="00CE6FBA">
        <w:rPr>
          <w:rFonts w:eastAsia="Times New Roman" w:cs="Times New Roman"/>
          <w:b/>
          <w:bCs/>
          <w:i/>
          <w:iCs/>
          <w:szCs w:val="24"/>
        </w:rPr>
        <w:t>тај</w:t>
      </w:r>
      <w:proofErr w:type="gramEnd"/>
      <w:r w:rsidRPr="00CE6FBA">
        <w:rPr>
          <w:rFonts w:eastAsia="Times New Roman" w:cs="Times New Roman"/>
          <w:b/>
          <w:bCs/>
          <w:i/>
          <w:iCs/>
          <w:szCs w:val="24"/>
        </w:rPr>
        <w:t xml:space="preserve"> начин додатно провери чињеницу да ли је налог за пренос реализован.</w:t>
      </w:r>
    </w:p>
    <w:p w14:paraId="6390AFDD" w14:textId="77777777" w:rsidR="00CE6FBA" w:rsidRPr="00CE6FBA" w:rsidRDefault="00CE6FBA" w:rsidP="00CE6FBA">
      <w:pPr>
        <w:autoSpaceDE w:val="0"/>
        <w:autoSpaceDN w:val="0"/>
        <w:adjustRightInd w:val="0"/>
        <w:spacing w:after="0" w:line="240" w:lineRule="auto"/>
        <w:jc w:val="left"/>
        <w:rPr>
          <w:rFonts w:eastAsia="Times New Roman" w:cs="Times New Roman"/>
          <w:szCs w:val="24"/>
        </w:rPr>
      </w:pPr>
      <w:r w:rsidRPr="00CE6FBA">
        <w:rPr>
          <w:rFonts w:eastAsia="Times New Roman" w:cs="Times New Roman"/>
          <w:szCs w:val="24"/>
        </w:rPr>
        <w:t xml:space="preserve">(3) </w:t>
      </w:r>
      <w:proofErr w:type="gramStart"/>
      <w:r w:rsidRPr="00CE6FBA">
        <w:rPr>
          <w:rFonts w:eastAsia="Times New Roman" w:cs="Times New Roman"/>
          <w:szCs w:val="24"/>
        </w:rPr>
        <w:t>износ</w:t>
      </w:r>
      <w:proofErr w:type="gramEnd"/>
      <w:r w:rsidRPr="00CE6FBA">
        <w:rPr>
          <w:rFonts w:eastAsia="Times New Roman" w:cs="Times New Roman"/>
          <w:szCs w:val="24"/>
        </w:rPr>
        <w:t xml:space="preserve"> таксе из члана 156. ЗЈН чија се уплата врши;</w:t>
      </w:r>
    </w:p>
    <w:p w14:paraId="40B7A161"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(4) </w:t>
      </w:r>
      <w:proofErr w:type="gramStart"/>
      <w:r w:rsidRPr="00CE6FBA">
        <w:rPr>
          <w:rFonts w:eastAsia="Times New Roman" w:cs="Times New Roman"/>
          <w:color w:val="000000"/>
          <w:szCs w:val="24"/>
        </w:rPr>
        <w:t>број</w:t>
      </w:r>
      <w:proofErr w:type="gramEnd"/>
      <w:r w:rsidRPr="00CE6FBA">
        <w:rPr>
          <w:rFonts w:eastAsia="Times New Roman" w:cs="Times New Roman"/>
          <w:color w:val="000000"/>
          <w:szCs w:val="24"/>
        </w:rPr>
        <w:t xml:space="preserve"> рачуна: 840-30678845-06;</w:t>
      </w:r>
    </w:p>
    <w:p w14:paraId="5FB6D5E3"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(5) </w:t>
      </w:r>
      <w:proofErr w:type="gramStart"/>
      <w:r w:rsidRPr="00CE6FBA">
        <w:rPr>
          <w:rFonts w:eastAsia="Times New Roman" w:cs="Times New Roman"/>
          <w:color w:val="000000"/>
          <w:szCs w:val="24"/>
        </w:rPr>
        <w:t>шифру</w:t>
      </w:r>
      <w:proofErr w:type="gramEnd"/>
      <w:r w:rsidRPr="00CE6FBA">
        <w:rPr>
          <w:rFonts w:eastAsia="Times New Roman" w:cs="Times New Roman"/>
          <w:color w:val="000000"/>
          <w:szCs w:val="24"/>
        </w:rPr>
        <w:t xml:space="preserve"> плаћања: 153 или 253;</w:t>
      </w:r>
    </w:p>
    <w:p w14:paraId="04384288"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(6) </w:t>
      </w:r>
      <w:proofErr w:type="gramStart"/>
      <w:r w:rsidRPr="00CE6FBA">
        <w:rPr>
          <w:rFonts w:eastAsia="Times New Roman" w:cs="Times New Roman"/>
          <w:color w:val="000000"/>
          <w:szCs w:val="24"/>
        </w:rPr>
        <w:t>позив</w:t>
      </w:r>
      <w:proofErr w:type="gramEnd"/>
      <w:r w:rsidRPr="00CE6FBA">
        <w:rPr>
          <w:rFonts w:eastAsia="Times New Roman" w:cs="Times New Roman"/>
          <w:color w:val="000000"/>
          <w:szCs w:val="24"/>
        </w:rPr>
        <w:t xml:space="preserve"> на број: подаци о броју или ознаци јавне набавке поводом које се</w:t>
      </w:r>
    </w:p>
    <w:p w14:paraId="7D5CFF71"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подноси</w:t>
      </w:r>
      <w:proofErr w:type="gramEnd"/>
      <w:r w:rsidRPr="00CE6FBA">
        <w:rPr>
          <w:rFonts w:eastAsia="Times New Roman" w:cs="Times New Roman"/>
          <w:color w:val="000000"/>
          <w:szCs w:val="24"/>
        </w:rPr>
        <w:t xml:space="preserve"> захтев за заштиту права;</w:t>
      </w:r>
    </w:p>
    <w:p w14:paraId="73C0A069"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(7) </w:t>
      </w:r>
      <w:proofErr w:type="gramStart"/>
      <w:r w:rsidRPr="00CE6FBA">
        <w:rPr>
          <w:rFonts w:eastAsia="Times New Roman" w:cs="Times New Roman"/>
          <w:color w:val="000000"/>
          <w:szCs w:val="24"/>
        </w:rPr>
        <w:t>сврха</w:t>
      </w:r>
      <w:proofErr w:type="gramEnd"/>
      <w:r w:rsidRPr="00CE6FBA">
        <w:rPr>
          <w:rFonts w:eastAsia="Times New Roman" w:cs="Times New Roman"/>
          <w:color w:val="000000"/>
          <w:szCs w:val="24"/>
        </w:rPr>
        <w:t>: ЗЗП; назив наручиоца; број или ознака јавне набавке поводом које се</w:t>
      </w:r>
    </w:p>
    <w:p w14:paraId="3FD6E0D8"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lastRenderedPageBreak/>
        <w:t>подноси</w:t>
      </w:r>
      <w:proofErr w:type="gramEnd"/>
      <w:r w:rsidRPr="00CE6FBA">
        <w:rPr>
          <w:rFonts w:eastAsia="Times New Roman" w:cs="Times New Roman"/>
          <w:color w:val="000000"/>
          <w:szCs w:val="24"/>
        </w:rPr>
        <w:t xml:space="preserve"> захтев за заштиту права;</w:t>
      </w:r>
    </w:p>
    <w:p w14:paraId="317C8C52"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(8) </w:t>
      </w:r>
      <w:proofErr w:type="gramStart"/>
      <w:r w:rsidRPr="00CE6FBA">
        <w:rPr>
          <w:rFonts w:eastAsia="Times New Roman" w:cs="Times New Roman"/>
          <w:color w:val="000000"/>
          <w:szCs w:val="24"/>
        </w:rPr>
        <w:t>корисник</w:t>
      </w:r>
      <w:proofErr w:type="gramEnd"/>
      <w:r w:rsidRPr="00CE6FBA">
        <w:rPr>
          <w:rFonts w:eastAsia="Times New Roman" w:cs="Times New Roman"/>
          <w:color w:val="000000"/>
          <w:szCs w:val="24"/>
        </w:rPr>
        <w:t>: буџет Републике Србије;</w:t>
      </w:r>
    </w:p>
    <w:p w14:paraId="121FF511"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(9) </w:t>
      </w:r>
      <w:proofErr w:type="gramStart"/>
      <w:r w:rsidRPr="00CE6FBA">
        <w:rPr>
          <w:rFonts w:eastAsia="Times New Roman" w:cs="Times New Roman"/>
          <w:color w:val="000000"/>
          <w:szCs w:val="24"/>
        </w:rPr>
        <w:t>назив</w:t>
      </w:r>
      <w:proofErr w:type="gramEnd"/>
      <w:r w:rsidRPr="00CE6FBA">
        <w:rPr>
          <w:rFonts w:eastAsia="Times New Roman" w:cs="Times New Roman"/>
          <w:color w:val="000000"/>
          <w:szCs w:val="24"/>
        </w:rPr>
        <w:t xml:space="preserve"> уплатиоца, односно назив подносиоца захтева за заштиту права за</w:t>
      </w:r>
    </w:p>
    <w:p w14:paraId="6F094764"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којег</w:t>
      </w:r>
      <w:proofErr w:type="gramEnd"/>
      <w:r w:rsidRPr="00CE6FBA">
        <w:rPr>
          <w:rFonts w:eastAsia="Times New Roman" w:cs="Times New Roman"/>
          <w:color w:val="000000"/>
          <w:szCs w:val="24"/>
        </w:rPr>
        <w:t xml:space="preserve"> је извршена уплата таксе;</w:t>
      </w:r>
    </w:p>
    <w:p w14:paraId="5204CCB3"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lang w:val="sr-Cyrl-RS"/>
        </w:rPr>
      </w:pPr>
      <w:r w:rsidRPr="00CE6FBA">
        <w:rPr>
          <w:rFonts w:eastAsia="Times New Roman" w:cs="Times New Roman"/>
          <w:color w:val="000000"/>
          <w:szCs w:val="24"/>
        </w:rPr>
        <w:t xml:space="preserve">(10) </w:t>
      </w:r>
      <w:proofErr w:type="gramStart"/>
      <w:r w:rsidRPr="00CE6FBA">
        <w:rPr>
          <w:rFonts w:eastAsia="Times New Roman" w:cs="Times New Roman"/>
          <w:color w:val="000000"/>
          <w:szCs w:val="24"/>
        </w:rPr>
        <w:t>потпис</w:t>
      </w:r>
      <w:proofErr w:type="gramEnd"/>
      <w:r w:rsidRPr="00CE6FBA">
        <w:rPr>
          <w:rFonts w:eastAsia="Times New Roman" w:cs="Times New Roman"/>
          <w:color w:val="000000"/>
          <w:szCs w:val="24"/>
        </w:rPr>
        <w:t xml:space="preserve"> овлашћеног лица банке.</w:t>
      </w:r>
    </w:p>
    <w:p w14:paraId="1D2DD528"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b/>
          <w:bCs/>
          <w:color w:val="000000"/>
          <w:szCs w:val="24"/>
        </w:rPr>
        <w:t>2. Налог за уплату</w:t>
      </w:r>
      <w:r w:rsidRPr="00CE6FBA">
        <w:rPr>
          <w:rFonts w:eastAsia="Times New Roman" w:cs="Times New Roman"/>
          <w:color w:val="000000"/>
          <w:szCs w:val="24"/>
        </w:rPr>
        <w:t xml:space="preserve">, </w:t>
      </w:r>
      <w:r w:rsidRPr="00CE6FBA">
        <w:rPr>
          <w:rFonts w:eastAsia="Times New Roman" w:cs="Times New Roman"/>
          <w:b/>
          <w:bCs/>
          <w:color w:val="000000"/>
          <w:szCs w:val="24"/>
        </w:rPr>
        <w:t xml:space="preserve">први примерак, </w:t>
      </w:r>
      <w:r w:rsidRPr="00CE6FBA">
        <w:rPr>
          <w:rFonts w:eastAsia="Times New Roman" w:cs="Times New Roman"/>
          <w:color w:val="000000"/>
          <w:szCs w:val="24"/>
        </w:rPr>
        <w:t>оверен потписом овлашћеног лица и печатом</w:t>
      </w:r>
    </w:p>
    <w:p w14:paraId="0257291D"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банке</w:t>
      </w:r>
      <w:proofErr w:type="gramEnd"/>
      <w:r w:rsidRPr="00CE6FBA">
        <w:rPr>
          <w:rFonts w:eastAsia="Times New Roman" w:cs="Times New Roman"/>
          <w:color w:val="000000"/>
          <w:szCs w:val="24"/>
        </w:rPr>
        <w:t xml:space="preserve"> или поште</w:t>
      </w:r>
      <w:r w:rsidRPr="00CE6FBA">
        <w:rPr>
          <w:rFonts w:eastAsia="Times New Roman" w:cs="Times New Roman"/>
          <w:b/>
          <w:bCs/>
          <w:color w:val="000000"/>
          <w:szCs w:val="24"/>
        </w:rPr>
        <w:t xml:space="preserve">, </w:t>
      </w:r>
      <w:r w:rsidRPr="00CE6FBA">
        <w:rPr>
          <w:rFonts w:eastAsia="Times New Roman" w:cs="Times New Roman"/>
          <w:color w:val="000000"/>
          <w:szCs w:val="24"/>
        </w:rPr>
        <w:t>који садржи и све друге елементе из потврде о извршеној уплати</w:t>
      </w:r>
    </w:p>
    <w:p w14:paraId="64D0FF3F"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таксе</w:t>
      </w:r>
      <w:proofErr w:type="gramEnd"/>
      <w:r w:rsidRPr="00CE6FBA">
        <w:rPr>
          <w:rFonts w:eastAsia="Times New Roman" w:cs="Times New Roman"/>
          <w:color w:val="000000"/>
          <w:szCs w:val="24"/>
        </w:rPr>
        <w:t xml:space="preserve"> наведене под тачком 1.</w:t>
      </w:r>
    </w:p>
    <w:p w14:paraId="40DCF931" w14:textId="77777777"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rPr>
      </w:pPr>
      <w:r w:rsidRPr="00CE6FBA">
        <w:rPr>
          <w:rFonts w:eastAsia="Times New Roman" w:cs="Times New Roman"/>
          <w:b/>
          <w:bCs/>
          <w:color w:val="000000"/>
          <w:szCs w:val="24"/>
        </w:rPr>
        <w:t>3. Потврда издата од стране Републике Србије, Министарства финансија, Управе</w:t>
      </w:r>
    </w:p>
    <w:p w14:paraId="7850AD75"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b/>
          <w:bCs/>
          <w:color w:val="000000"/>
          <w:szCs w:val="24"/>
        </w:rPr>
        <w:t>за</w:t>
      </w:r>
      <w:proofErr w:type="gramEnd"/>
      <w:r w:rsidRPr="00CE6FBA">
        <w:rPr>
          <w:rFonts w:eastAsia="Times New Roman" w:cs="Times New Roman"/>
          <w:b/>
          <w:bCs/>
          <w:color w:val="000000"/>
          <w:szCs w:val="24"/>
        </w:rPr>
        <w:t xml:space="preserve"> трезор, </w:t>
      </w:r>
      <w:r w:rsidRPr="00CE6FBA">
        <w:rPr>
          <w:rFonts w:eastAsia="Times New Roman" w:cs="Times New Roman"/>
          <w:color w:val="000000"/>
          <w:szCs w:val="24"/>
        </w:rPr>
        <w:t>потписана и оверена печатом, која садржи све елементе из потврде о</w:t>
      </w:r>
    </w:p>
    <w:p w14:paraId="4A1B477B"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извршеној</w:t>
      </w:r>
      <w:proofErr w:type="gramEnd"/>
      <w:r w:rsidRPr="00CE6FBA">
        <w:rPr>
          <w:rFonts w:eastAsia="Times New Roman" w:cs="Times New Roman"/>
          <w:color w:val="000000"/>
          <w:szCs w:val="24"/>
        </w:rPr>
        <w:t xml:space="preserve"> уплати таксе из тачке 1, осим оних наведених под (1) и (10), за подносиоце</w:t>
      </w:r>
    </w:p>
    <w:p w14:paraId="13921BC5"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захтева</w:t>
      </w:r>
      <w:proofErr w:type="gramEnd"/>
      <w:r w:rsidRPr="00CE6FBA">
        <w:rPr>
          <w:rFonts w:eastAsia="Times New Roman" w:cs="Times New Roman"/>
          <w:color w:val="000000"/>
          <w:szCs w:val="24"/>
        </w:rPr>
        <w:t xml:space="preserve"> за заштиту права који имају отворен рачун у оквиру припадајућег</w:t>
      </w:r>
    </w:p>
    <w:p w14:paraId="673FFF20"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консолидованог</w:t>
      </w:r>
      <w:proofErr w:type="gramEnd"/>
      <w:r w:rsidRPr="00CE6FBA">
        <w:rPr>
          <w:rFonts w:eastAsia="Times New Roman" w:cs="Times New Roman"/>
          <w:color w:val="000000"/>
          <w:szCs w:val="24"/>
        </w:rPr>
        <w:t xml:space="preserve"> рачуна трезора, а који се води у Управи за трезор (корисници</w:t>
      </w:r>
    </w:p>
    <w:p w14:paraId="1D2B4F0F"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буџетских</w:t>
      </w:r>
      <w:proofErr w:type="gramEnd"/>
      <w:r w:rsidRPr="00CE6FBA">
        <w:rPr>
          <w:rFonts w:eastAsia="Times New Roman" w:cs="Times New Roman"/>
          <w:color w:val="000000"/>
          <w:szCs w:val="24"/>
        </w:rPr>
        <w:t xml:space="preserve"> средстава, корисници средстава организација за обавезно социјално</w:t>
      </w:r>
    </w:p>
    <w:p w14:paraId="2184C386"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осигурање</w:t>
      </w:r>
      <w:proofErr w:type="gramEnd"/>
      <w:r w:rsidRPr="00CE6FBA">
        <w:rPr>
          <w:rFonts w:eastAsia="Times New Roman" w:cs="Times New Roman"/>
          <w:color w:val="000000"/>
          <w:szCs w:val="24"/>
        </w:rPr>
        <w:t xml:space="preserve"> и други корисници јавних средстава);</w:t>
      </w:r>
    </w:p>
    <w:p w14:paraId="7D4DB3AF" w14:textId="77777777"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rPr>
      </w:pPr>
      <w:r w:rsidRPr="00CE6FBA">
        <w:rPr>
          <w:rFonts w:eastAsia="Times New Roman" w:cs="Times New Roman"/>
          <w:b/>
          <w:bCs/>
          <w:color w:val="000000"/>
          <w:szCs w:val="24"/>
        </w:rPr>
        <w:t>4. Потврда издата од стране Народне банке Србије, која садржи све елементе из</w:t>
      </w:r>
    </w:p>
    <w:p w14:paraId="28F32FC5"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b/>
          <w:bCs/>
          <w:color w:val="000000"/>
          <w:szCs w:val="24"/>
        </w:rPr>
        <w:t>потврде</w:t>
      </w:r>
      <w:proofErr w:type="gramEnd"/>
      <w:r w:rsidRPr="00CE6FBA">
        <w:rPr>
          <w:rFonts w:eastAsia="Times New Roman" w:cs="Times New Roman"/>
          <w:b/>
          <w:bCs/>
          <w:color w:val="000000"/>
          <w:szCs w:val="24"/>
        </w:rPr>
        <w:t xml:space="preserve"> о извршеној уплати таксе из тачке 1, </w:t>
      </w:r>
      <w:r w:rsidRPr="00CE6FBA">
        <w:rPr>
          <w:rFonts w:eastAsia="Times New Roman" w:cs="Times New Roman"/>
          <w:color w:val="000000"/>
          <w:szCs w:val="24"/>
        </w:rPr>
        <w:t>за подносиоце захтева за заштиту</w:t>
      </w:r>
    </w:p>
    <w:p w14:paraId="147C6153"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права</w:t>
      </w:r>
      <w:proofErr w:type="gramEnd"/>
      <w:r w:rsidRPr="00CE6FBA">
        <w:rPr>
          <w:rFonts w:eastAsia="Times New Roman" w:cs="Times New Roman"/>
          <w:color w:val="000000"/>
          <w:szCs w:val="24"/>
        </w:rPr>
        <w:t xml:space="preserve"> (банке и други субјекти) који имају отворен рачун код Народне банке Србије у</w:t>
      </w:r>
    </w:p>
    <w:p w14:paraId="02AE6EF2"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складу</w:t>
      </w:r>
      <w:proofErr w:type="gramEnd"/>
      <w:r w:rsidRPr="00CE6FBA">
        <w:rPr>
          <w:rFonts w:eastAsia="Times New Roman" w:cs="Times New Roman"/>
          <w:color w:val="000000"/>
          <w:szCs w:val="24"/>
        </w:rPr>
        <w:t xml:space="preserve"> са законом и другим прописом.</w:t>
      </w:r>
    </w:p>
    <w:p w14:paraId="78E2D975" w14:textId="77777777" w:rsidR="00CE6FBA" w:rsidRPr="00CE6FBA" w:rsidRDefault="00CE6FBA" w:rsidP="00CE6FBA">
      <w:pPr>
        <w:spacing w:after="200" w:line="276" w:lineRule="auto"/>
        <w:ind w:firstLine="720"/>
        <w:contextualSpacing/>
        <w:rPr>
          <w:rFonts w:eastAsia="Calibri" w:cs="Times New Roman"/>
          <w:color w:val="000000"/>
          <w:szCs w:val="24"/>
          <w:lang w:val="sr-Cyrl-RS"/>
        </w:rPr>
      </w:pPr>
      <w:r w:rsidRPr="00CE6FBA">
        <w:rPr>
          <w:rFonts w:eastAsia="Calibri" w:cs="Times New Roman"/>
          <w:color w:val="000000"/>
          <w:szCs w:val="24"/>
        </w:rPr>
        <w:t>Примерак правилно попуњеног налога за пренос</w:t>
      </w:r>
      <w:r w:rsidRPr="00CE6FBA">
        <w:rPr>
          <w:rFonts w:eastAsia="Calibri" w:cs="Times New Roman"/>
          <w:color w:val="000000"/>
          <w:szCs w:val="24"/>
          <w:lang w:val="sr-Cyrl-RS"/>
        </w:rPr>
        <w:t>:</w:t>
      </w:r>
    </w:p>
    <w:p w14:paraId="31BD4967" w14:textId="77777777" w:rsidR="00C647D7" w:rsidRPr="00A45BAE" w:rsidRDefault="00024533" w:rsidP="00A45BAE">
      <w:pPr>
        <w:spacing w:after="200" w:line="276" w:lineRule="auto"/>
        <w:ind w:firstLine="720"/>
        <w:contextualSpacing/>
        <w:rPr>
          <w:rFonts w:eastAsia="TimesNewRomanPSMT" w:cs="Times New Roman"/>
          <w:bCs/>
          <w:color w:val="000000"/>
          <w:szCs w:val="24"/>
          <w:lang w:val="sr-Cyrl-RS" w:eastAsia="x-none"/>
        </w:rPr>
      </w:pPr>
      <w:hyperlink r:id="rId15" w:history="1">
        <w:r w:rsidR="00CE6FBA" w:rsidRPr="00CE6FBA">
          <w:rPr>
            <w:rFonts w:eastAsia="TimesNewRomanPSMT" w:cs="Times New Roman"/>
            <w:bCs/>
            <w:color w:val="0000FF"/>
            <w:szCs w:val="24"/>
            <w:u w:val="single"/>
            <w:lang w:val="sr-Cyrl-RS" w:eastAsia="x-none"/>
          </w:rPr>
          <w:t>http://www.kjn.gov.rs/ci/uputstvo-o-uplati-republicke-administrativne-takse.html</w:t>
        </w:r>
      </w:hyperlink>
    </w:p>
    <w:p w14:paraId="45B5D48D" w14:textId="77777777" w:rsidR="00C647D7" w:rsidRPr="00CE6FBA" w:rsidRDefault="00C647D7"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14:paraId="6BA800C8" w14:textId="77777777" w:rsidR="00CE6FBA" w:rsidRPr="00CE6FBA" w:rsidRDefault="00CE6FBA" w:rsidP="00CE6FBA">
      <w:pPr>
        <w:spacing w:after="0" w:line="240" w:lineRule="auto"/>
        <w:rPr>
          <w:rFonts w:eastAsia="Times New Roman" w:cs="Times New Roman"/>
          <w:b/>
          <w:szCs w:val="24"/>
        </w:rPr>
      </w:pPr>
      <w:r w:rsidRPr="00CE6FBA">
        <w:rPr>
          <w:rFonts w:eastAsia="Times New Roman" w:cs="Times New Roman"/>
          <w:b/>
          <w:szCs w:val="24"/>
          <w:lang w:val="sr-Latn-RS"/>
        </w:rPr>
        <w:t>1</w:t>
      </w:r>
      <w:r w:rsidRPr="00CE6FBA">
        <w:rPr>
          <w:rFonts w:eastAsia="Times New Roman" w:cs="Times New Roman"/>
          <w:b/>
          <w:szCs w:val="24"/>
          <w:lang w:val="sr-Cyrl-RS"/>
        </w:rPr>
        <w:t xml:space="preserve">9. </w:t>
      </w:r>
      <w:r w:rsidRPr="00CE6FBA">
        <w:rPr>
          <w:rFonts w:eastAsia="Times New Roman" w:cs="Times New Roman"/>
          <w:b/>
          <w:szCs w:val="24"/>
        </w:rPr>
        <w:t>Измене током трајања уговора</w:t>
      </w:r>
    </w:p>
    <w:p w14:paraId="2732F783" w14:textId="77777777" w:rsidR="00CE6FBA" w:rsidRPr="00CE6FBA" w:rsidRDefault="00CE6FBA" w:rsidP="00CE6FBA">
      <w:pPr>
        <w:spacing w:after="0" w:line="240" w:lineRule="auto"/>
        <w:rPr>
          <w:rFonts w:eastAsia="Times New Roman" w:cs="Times New Roman"/>
          <w:b/>
          <w:color w:val="002060"/>
          <w:szCs w:val="24"/>
          <w:u w:val="single"/>
        </w:rPr>
      </w:pPr>
    </w:p>
    <w:p w14:paraId="694E23FF" w14:textId="77777777" w:rsidR="00CE6FBA" w:rsidRPr="00CE6FBA" w:rsidRDefault="00CE6FBA" w:rsidP="00CE6FBA">
      <w:pPr>
        <w:spacing w:after="0" w:line="240" w:lineRule="auto"/>
        <w:rPr>
          <w:rFonts w:eastAsia="Times New Roman" w:cs="Times New Roman"/>
          <w:szCs w:val="24"/>
        </w:rPr>
      </w:pPr>
      <w:r w:rsidRPr="00CE6FBA">
        <w:rPr>
          <w:rFonts w:eastAsia="Times New Roman" w:cs="Times New Roman"/>
          <w:szCs w:val="24"/>
        </w:rPr>
        <w:tab/>
        <w:t>Наручилац задржава право измене уговора током трајања истог, а све у складу са чланом 115. Закона о јавним набавкама.</w:t>
      </w:r>
    </w:p>
    <w:p w14:paraId="260330EB" w14:textId="77777777" w:rsidR="0057223D" w:rsidRPr="00CE6FBA" w:rsidRDefault="0057223D"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14:paraId="588F29F1" w14:textId="77777777" w:rsidR="00CE6FBA" w:rsidRP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r w:rsidRPr="00CE6FBA">
        <w:rPr>
          <w:rFonts w:eastAsia="TimesNewRomanPS-BoldMT" w:cs="Times New Roman"/>
          <w:b/>
          <w:bCs/>
          <w:iCs/>
          <w:szCs w:val="24"/>
          <w:lang w:val="uz-Cyrl-UZ" w:eastAsia="ar-SA"/>
        </w:rPr>
        <w:t>20. Закључење уговора</w:t>
      </w:r>
    </w:p>
    <w:p w14:paraId="0748EB9B" w14:textId="77777777" w:rsidR="00CE6FBA" w:rsidRPr="00CE6FBA" w:rsidRDefault="00CE6FBA" w:rsidP="00CE6FBA">
      <w:pPr>
        <w:autoSpaceDE w:val="0"/>
        <w:autoSpaceDN w:val="0"/>
        <w:adjustRightInd w:val="0"/>
        <w:spacing w:after="0" w:line="240" w:lineRule="auto"/>
        <w:ind w:firstLine="720"/>
        <w:rPr>
          <w:rFonts w:eastAsia="Times New Roman" w:cs="Times New Roman"/>
          <w:szCs w:val="24"/>
        </w:rPr>
      </w:pPr>
      <w:r w:rsidRPr="00CE6FBA">
        <w:rPr>
          <w:rFonts w:eastAsia="Times New Roman" w:cs="Times New Roman"/>
          <w:szCs w:val="24"/>
        </w:rPr>
        <w:t>Наручилац је дужан да уговор о јавној набавци достави понуђачу којем је уговор додељен у року од осам дана од дана</w:t>
      </w:r>
      <w:r w:rsidRPr="00CE6FBA">
        <w:rPr>
          <w:rFonts w:eastAsia="Times New Roman" w:cs="Times New Roman"/>
          <w:szCs w:val="24"/>
          <w:lang w:val="sr-Cyrl-RS"/>
        </w:rPr>
        <w:t xml:space="preserve"> </w:t>
      </w:r>
      <w:r w:rsidRPr="00CE6FBA">
        <w:rPr>
          <w:rFonts w:eastAsia="Times New Roman" w:cs="Times New Roman"/>
          <w:szCs w:val="24"/>
        </w:rPr>
        <w:t>протека рока за подношење захтева за заштиту права</w:t>
      </w:r>
      <w:r w:rsidRPr="00CE6FBA">
        <w:rPr>
          <w:rFonts w:eastAsia="TimesNewRomanPS-BoldMT" w:cs="Times New Roman"/>
          <w:bCs/>
          <w:szCs w:val="24"/>
          <w:lang w:val="uz-Cyrl-UZ" w:eastAsia="ar-SA"/>
        </w:rPr>
        <w:t xml:space="preserve">. Изабрани понуђач је дужан да потпише уговор у року од осам дана од дана пријема позива. </w:t>
      </w:r>
      <w:r w:rsidRPr="00CE6FBA">
        <w:rPr>
          <w:rFonts w:eastAsia="TimesNewRomanPS-BoldMT" w:cs="Times New Roman"/>
          <w:bCs/>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CE6FBA">
        <w:rPr>
          <w:rFonts w:eastAsia="Times New Roman" w:cs="Times New Roman"/>
          <w:spacing w:val="-4"/>
          <w:szCs w:val="24"/>
          <w:lang w:val="sr-Cyrl-RS" w:eastAsia="ar-SA"/>
        </w:rPr>
        <w:t xml:space="preserve"> И овај понуђач је дужан да потпише уговор у року од осам дана од пријема позива Наручиоца.</w:t>
      </w:r>
      <w:r w:rsidRPr="00CE6FBA">
        <w:rPr>
          <w:rFonts w:eastAsia="TimesNewRomanPS-BoldMT" w:cs="Times New Roman"/>
          <w:bCs/>
          <w:szCs w:val="24"/>
          <w:lang w:val="uz-Cyrl-UZ" w:eastAsia="ar-SA"/>
        </w:rPr>
        <w:t xml:space="preserve"> </w:t>
      </w:r>
    </w:p>
    <w:p w14:paraId="13833FC0" w14:textId="77777777" w:rsidR="00CE6FBA" w:rsidRPr="00CE6FBA" w:rsidRDefault="00CE6FBA" w:rsidP="00CE6FBA">
      <w:pPr>
        <w:autoSpaceDE w:val="0"/>
        <w:autoSpaceDN w:val="0"/>
        <w:adjustRightInd w:val="0"/>
        <w:spacing w:after="0" w:line="240" w:lineRule="auto"/>
        <w:ind w:firstLine="720"/>
        <w:contextualSpacing/>
        <w:rPr>
          <w:rFonts w:eastAsia="TimesNewRomanPS-BoldMT" w:cs="Times New Roman"/>
          <w:bCs/>
          <w:szCs w:val="24"/>
          <w:lang w:eastAsia="x-none"/>
        </w:rPr>
      </w:pPr>
      <w:r w:rsidRPr="00CE6FBA">
        <w:rPr>
          <w:rFonts w:eastAsia="TimesNewRomanPS-BoldMT" w:cs="Times New Roman"/>
          <w:bCs/>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14:paraId="5AB742B7" w14:textId="77777777" w:rsidR="00F05D8B" w:rsidRDefault="00F05D8B"/>
    <w:p w14:paraId="22AA5565" w14:textId="77777777" w:rsidR="007E346E" w:rsidRDefault="007E346E"/>
    <w:p w14:paraId="4387403F" w14:textId="77777777" w:rsidR="00084884" w:rsidRPr="00084884" w:rsidRDefault="00084884" w:rsidP="00084884">
      <w:pPr>
        <w:spacing w:after="0" w:line="240" w:lineRule="auto"/>
        <w:jc w:val="center"/>
        <w:rPr>
          <w:rFonts w:eastAsia="Times New Roman" w:cs="Times New Roman"/>
          <w:b/>
          <w:szCs w:val="24"/>
          <w:lang w:val="sr-Cyrl-CS"/>
        </w:rPr>
      </w:pPr>
      <w:r w:rsidRPr="00084884">
        <w:rPr>
          <w:rFonts w:eastAsia="Times New Roman" w:cs="Times New Roman"/>
          <w:b/>
          <w:szCs w:val="24"/>
          <w:lang w:val="sr-Latn-RS"/>
        </w:rPr>
        <w:lastRenderedPageBreak/>
        <w:t xml:space="preserve">VII   </w:t>
      </w:r>
      <w:r w:rsidRPr="00084884">
        <w:rPr>
          <w:rFonts w:eastAsia="Times New Roman" w:cs="Times New Roman"/>
          <w:b/>
          <w:szCs w:val="24"/>
          <w:lang w:val="sr-Cyrl-RS"/>
        </w:rPr>
        <w:t xml:space="preserve">ОБРАЗАЦ </w:t>
      </w:r>
      <w:r w:rsidRPr="00084884">
        <w:rPr>
          <w:rFonts w:eastAsia="Times New Roman" w:cs="Times New Roman"/>
          <w:b/>
          <w:szCs w:val="24"/>
          <w:lang w:val="sr-Cyrl-CS"/>
        </w:rPr>
        <w:t>ПОНУДЕ СА ОБР</w:t>
      </w:r>
      <w:r w:rsidRPr="00084884">
        <w:rPr>
          <w:rFonts w:eastAsia="Times New Roman" w:cs="Times New Roman"/>
          <w:b/>
          <w:szCs w:val="24"/>
        </w:rPr>
        <w:t>A</w:t>
      </w:r>
      <w:r w:rsidRPr="00084884">
        <w:rPr>
          <w:rFonts w:eastAsia="Times New Roman" w:cs="Times New Roman"/>
          <w:b/>
          <w:szCs w:val="24"/>
          <w:lang w:val="sr-Cyrl-CS"/>
        </w:rPr>
        <w:t>СЦЕМ СТРУКТУРЕ ЦЕНЕ</w:t>
      </w:r>
    </w:p>
    <w:p w14:paraId="36B87B97" w14:textId="77777777" w:rsidR="00084884" w:rsidRPr="00084884" w:rsidRDefault="00084884" w:rsidP="00084884">
      <w:pPr>
        <w:spacing w:after="0" w:line="240" w:lineRule="auto"/>
        <w:contextualSpacing/>
        <w:jc w:val="center"/>
        <w:rPr>
          <w:rFonts w:eastAsia="TimesNewRomanPSMT" w:cs="Times New Roman"/>
          <w:bCs/>
          <w:iCs/>
          <w:szCs w:val="24"/>
          <w:lang w:val="uz-Cyrl-UZ"/>
        </w:rPr>
      </w:pPr>
    </w:p>
    <w:p w14:paraId="2A5B3D00" w14:textId="32EC8286" w:rsidR="00775720" w:rsidRPr="0087523A" w:rsidRDefault="00084884" w:rsidP="0087523A">
      <w:pPr>
        <w:numPr>
          <w:ilvl w:val="0"/>
          <w:numId w:val="6"/>
        </w:numPr>
        <w:suppressAutoHyphens/>
        <w:spacing w:after="0" w:line="276" w:lineRule="auto"/>
        <w:ind w:left="1094" w:firstLine="450"/>
        <w:contextualSpacing/>
        <w:rPr>
          <w:rFonts w:eastAsia="Times New Roman" w:cs="Times New Roman"/>
          <w:b/>
          <w:szCs w:val="24"/>
          <w:lang w:val="sr-Cyrl-RS"/>
        </w:rPr>
      </w:pPr>
      <w:r w:rsidRPr="0057223D">
        <w:rPr>
          <w:rFonts w:eastAsia="TimesNewRomanPS-BoldMT" w:cs="Times New Roman"/>
          <w:bCs/>
          <w:color w:val="000000"/>
          <w:szCs w:val="24"/>
        </w:rPr>
        <w:t>Понуда бр.</w:t>
      </w:r>
      <w:r w:rsidRPr="0057223D">
        <w:rPr>
          <w:rFonts w:eastAsia="TimesNewRomanPS-BoldMT" w:cs="Times New Roman"/>
          <w:bCs/>
          <w:color w:val="000000"/>
          <w:szCs w:val="24"/>
          <w:lang w:val="sr-Cyrl-RS"/>
        </w:rPr>
        <w:t xml:space="preserve"> </w:t>
      </w:r>
      <w:r w:rsidRPr="0057223D">
        <w:rPr>
          <w:rFonts w:eastAsia="TimesNewRomanPS-BoldMT" w:cs="Times New Roman"/>
          <w:bCs/>
          <w:color w:val="000000"/>
          <w:szCs w:val="24"/>
        </w:rPr>
        <w:t>______</w:t>
      </w:r>
      <w:r w:rsidRPr="0057223D">
        <w:rPr>
          <w:rFonts w:eastAsia="TimesNewRomanPS-BoldMT" w:cs="Times New Roman"/>
          <w:bCs/>
          <w:color w:val="000000"/>
          <w:szCs w:val="24"/>
          <w:lang w:val="sr-Cyrl-RS"/>
        </w:rPr>
        <w:t>____</w:t>
      </w:r>
      <w:r w:rsidRPr="0057223D">
        <w:rPr>
          <w:rFonts w:eastAsia="TimesNewRomanPS-BoldMT" w:cs="Times New Roman"/>
          <w:bCs/>
          <w:color w:val="000000"/>
          <w:szCs w:val="24"/>
        </w:rPr>
        <w:t xml:space="preserve"> </w:t>
      </w:r>
      <w:proofErr w:type="gramStart"/>
      <w:r w:rsidRPr="0057223D">
        <w:rPr>
          <w:rFonts w:eastAsia="TimesNewRomanPS-BoldMT" w:cs="Times New Roman"/>
          <w:bCs/>
          <w:color w:val="000000"/>
          <w:szCs w:val="24"/>
        </w:rPr>
        <w:t>од</w:t>
      </w:r>
      <w:proofErr w:type="gramEnd"/>
      <w:r w:rsidRPr="0057223D">
        <w:rPr>
          <w:rFonts w:eastAsia="TimesNewRomanPS-BoldMT" w:cs="Times New Roman"/>
          <w:bCs/>
          <w:color w:val="000000"/>
          <w:szCs w:val="24"/>
        </w:rPr>
        <w:t xml:space="preserve"> _________</w:t>
      </w:r>
      <w:r w:rsidRPr="0057223D">
        <w:rPr>
          <w:rFonts w:eastAsia="TimesNewRomanPS-BoldMT" w:cs="Times New Roman"/>
          <w:bCs/>
          <w:color w:val="000000"/>
          <w:szCs w:val="24"/>
          <w:lang w:val="sr-Cyrl-RS"/>
        </w:rPr>
        <w:t>_</w:t>
      </w:r>
      <w:r w:rsidRPr="0057223D">
        <w:rPr>
          <w:rFonts w:eastAsia="TimesNewRomanPS-BoldMT" w:cs="Times New Roman"/>
          <w:bCs/>
          <w:color w:val="000000"/>
          <w:szCs w:val="24"/>
        </w:rPr>
        <w:t xml:space="preserve"> </w:t>
      </w:r>
      <w:r w:rsidRPr="0057223D">
        <w:rPr>
          <w:rFonts w:eastAsia="TimesNewRomanPS-BoldMT" w:cs="Times New Roman"/>
          <w:bCs/>
          <w:color w:val="000000"/>
          <w:szCs w:val="24"/>
          <w:lang w:val="sr-Cyrl-CS"/>
        </w:rPr>
        <w:t xml:space="preserve"> 201</w:t>
      </w:r>
      <w:r w:rsidR="0057223D" w:rsidRPr="0057223D">
        <w:rPr>
          <w:rFonts w:eastAsia="TimesNewRomanPS-BoldMT" w:cs="Times New Roman"/>
          <w:bCs/>
          <w:color w:val="000000"/>
          <w:szCs w:val="24"/>
          <w:lang w:val="sr-Cyrl-RS"/>
        </w:rPr>
        <w:t>7</w:t>
      </w:r>
      <w:r w:rsidRPr="0057223D">
        <w:rPr>
          <w:rFonts w:eastAsia="TimesNewRomanPS-BoldMT" w:cs="Times New Roman"/>
          <w:bCs/>
          <w:color w:val="000000"/>
          <w:szCs w:val="24"/>
          <w:lang w:val="sr-Cyrl-CS"/>
        </w:rPr>
        <w:t>. године (</w:t>
      </w:r>
      <w:r w:rsidRPr="0057223D">
        <w:rPr>
          <w:rFonts w:eastAsia="TimesNewRomanPS-BoldMT" w:cs="Times New Roman"/>
          <w:bCs/>
          <w:i/>
          <w:color w:val="000000"/>
          <w:szCs w:val="24"/>
          <w:lang w:val="sr-Cyrl-CS"/>
        </w:rPr>
        <w:t>понуђач уписује свој заводни број</w:t>
      </w:r>
      <w:r w:rsidRPr="0057223D">
        <w:rPr>
          <w:rFonts w:eastAsia="TimesNewRomanPS-BoldMT" w:cs="Times New Roman"/>
          <w:bCs/>
          <w:color w:val="000000"/>
          <w:szCs w:val="24"/>
          <w:lang w:val="sr-Cyrl-CS"/>
        </w:rPr>
        <w:t xml:space="preserve">) </w:t>
      </w:r>
      <w:r w:rsidRPr="0057223D">
        <w:rPr>
          <w:rFonts w:eastAsia="Times New Roman" w:cs="Times New Roman"/>
          <w:szCs w:val="24"/>
          <w:lang w:val="sr-Cyrl-CS" w:eastAsia="ar-SA"/>
        </w:rPr>
        <w:t xml:space="preserve">за јавну набавку </w:t>
      </w:r>
      <w:r w:rsidRPr="0057223D">
        <w:rPr>
          <w:rFonts w:eastAsia="Calibri" w:cs="Times New Roman"/>
          <w:szCs w:val="24"/>
          <w:lang w:val="sr-Cyrl-RS"/>
        </w:rPr>
        <w:t xml:space="preserve">услуга – </w:t>
      </w:r>
      <w:r w:rsidR="00775720" w:rsidRPr="0057223D">
        <w:rPr>
          <w:rFonts w:eastAsia="Times New Roman" w:cs="Times New Roman"/>
          <w:szCs w:val="24"/>
          <w:lang w:val="sr-Cyrl-RS"/>
        </w:rPr>
        <w:t xml:space="preserve">Одржавање </w:t>
      </w:r>
      <w:r w:rsidR="0057223D" w:rsidRPr="0057223D">
        <w:rPr>
          <w:rFonts w:eastAsia="Times New Roman" w:cs="Times New Roman"/>
          <w:szCs w:val="24"/>
        </w:rPr>
        <w:t xml:space="preserve">NextBiz </w:t>
      </w:r>
      <w:r w:rsidR="00775720" w:rsidRPr="0057223D">
        <w:rPr>
          <w:rFonts w:eastAsia="Times New Roman" w:cs="Times New Roman"/>
          <w:szCs w:val="24"/>
          <w:lang w:val="sr-Cyrl-RS"/>
        </w:rPr>
        <w:t xml:space="preserve">софтвера </w:t>
      </w:r>
    </w:p>
    <w:p w14:paraId="7A328E8B" w14:textId="77777777" w:rsidR="0087523A" w:rsidRPr="0057223D" w:rsidRDefault="0087523A" w:rsidP="0087523A">
      <w:pPr>
        <w:suppressAutoHyphens/>
        <w:spacing w:after="0" w:line="276" w:lineRule="auto"/>
        <w:ind w:left="1544"/>
        <w:contextualSpacing/>
        <w:rPr>
          <w:rFonts w:eastAsia="Times New Roman" w:cs="Times New Roman"/>
          <w:b/>
          <w:szCs w:val="24"/>
          <w:lang w:val="sr-Cyrl-RS"/>
        </w:rPr>
      </w:pPr>
    </w:p>
    <w:p w14:paraId="093FF847" w14:textId="77777777" w:rsidR="00084884" w:rsidRPr="00775720" w:rsidRDefault="00084884" w:rsidP="00775720">
      <w:pPr>
        <w:suppressAutoHyphens/>
        <w:spacing w:after="0" w:line="276" w:lineRule="auto"/>
        <w:ind w:left="644"/>
        <w:contextualSpacing/>
        <w:jc w:val="center"/>
        <w:rPr>
          <w:rFonts w:eastAsia="Times New Roman" w:cs="Times New Roman"/>
          <w:b/>
          <w:szCs w:val="24"/>
          <w:lang w:val="sr-Cyrl-RS"/>
        </w:rPr>
      </w:pPr>
      <w:r w:rsidRPr="00775720">
        <w:rPr>
          <w:rFonts w:eastAsia="Times New Roman" w:cs="Times New Roman"/>
          <w:b/>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14:paraId="6FD03019" w14:textId="77777777" w:rsidTr="00446106">
        <w:tc>
          <w:tcPr>
            <w:tcW w:w="10348" w:type="dxa"/>
            <w:shd w:val="clear" w:color="auto" w:fill="auto"/>
          </w:tcPr>
          <w:p w14:paraId="76247602"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А)  САМОСТАЛНО</w:t>
            </w:r>
          </w:p>
        </w:tc>
      </w:tr>
      <w:tr w:rsidR="00084884" w:rsidRPr="00084884" w14:paraId="36848246" w14:textId="77777777" w:rsidTr="00446106">
        <w:tc>
          <w:tcPr>
            <w:tcW w:w="10348" w:type="dxa"/>
            <w:shd w:val="clear" w:color="auto" w:fill="auto"/>
          </w:tcPr>
          <w:p w14:paraId="20D21536"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Б) СА ПОДИЗВОЂАЧЕМ</w:t>
            </w:r>
          </w:p>
        </w:tc>
      </w:tr>
      <w:tr w:rsidR="00084884" w:rsidRPr="00084884" w14:paraId="06ED935C" w14:textId="77777777" w:rsidTr="00446106">
        <w:tc>
          <w:tcPr>
            <w:tcW w:w="10348" w:type="dxa"/>
            <w:shd w:val="clear" w:color="auto" w:fill="auto"/>
          </w:tcPr>
          <w:p w14:paraId="1486801D"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В) КАО ЗАЈЕДНИЧКУ ПОНУДУ</w:t>
            </w:r>
          </w:p>
        </w:tc>
      </w:tr>
    </w:tbl>
    <w:p w14:paraId="633AD416" w14:textId="77777777" w:rsidR="00084884" w:rsidRPr="00084884" w:rsidRDefault="00084884" w:rsidP="00084884">
      <w:pPr>
        <w:spacing w:after="0" w:line="276" w:lineRule="auto"/>
        <w:rPr>
          <w:rFonts w:eastAsia="Times New Roman" w:cs="Times New Roman"/>
          <w:i/>
          <w:sz w:val="22"/>
          <w:lang w:val="sr-Cyrl-RS"/>
        </w:rPr>
      </w:pPr>
      <w:r w:rsidRPr="00084884">
        <w:rPr>
          <w:rFonts w:eastAsia="Times New Roman" w:cs="Times New Roman"/>
          <w:b/>
          <w:sz w:val="22"/>
          <w:lang w:val="sr-Cyrl-RS"/>
        </w:rPr>
        <w:t xml:space="preserve">Напомена: </w:t>
      </w:r>
      <w:r w:rsidRPr="00084884">
        <w:rPr>
          <w:rFonts w:eastAsia="Times New Roman" w:cs="Times New Roman"/>
          <w:i/>
          <w:sz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14:paraId="5BE30387" w14:textId="77777777" w:rsidTr="00446106">
        <w:tc>
          <w:tcPr>
            <w:tcW w:w="10348" w:type="dxa"/>
            <w:shd w:val="clear" w:color="auto" w:fill="D9D9D9"/>
          </w:tcPr>
          <w:p w14:paraId="62E73B83"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ПОДАЦИ О ПОНУЂАЧУ</w:t>
            </w:r>
          </w:p>
        </w:tc>
      </w:tr>
    </w:tbl>
    <w:p w14:paraId="2F0B444F" w14:textId="77777777" w:rsidR="00084884" w:rsidRPr="00084884" w:rsidRDefault="00084884" w:rsidP="00084884">
      <w:pPr>
        <w:spacing w:after="0" w:line="276" w:lineRule="auto"/>
        <w:rPr>
          <w:rFonts w:eastAsia="Times New Roman" w:cs="Times New Roman"/>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084884" w:rsidRPr="00084884" w14:paraId="152D5280" w14:textId="77777777" w:rsidTr="00446106">
        <w:tc>
          <w:tcPr>
            <w:tcW w:w="5105" w:type="dxa"/>
            <w:shd w:val="clear" w:color="auto" w:fill="auto"/>
            <w:vAlign w:val="center"/>
          </w:tcPr>
          <w:p w14:paraId="5E48649D" w14:textId="77777777" w:rsidR="00084884" w:rsidRPr="00084884" w:rsidRDefault="00084884" w:rsidP="00084884">
            <w:pPr>
              <w:spacing w:after="0" w:line="276" w:lineRule="auto"/>
              <w:jc w:val="left"/>
              <w:rPr>
                <w:rFonts w:eastAsia="Times New Roman" w:cs="Times New Roman"/>
                <w:szCs w:val="24"/>
                <w:lang w:val="sr-Cyrl-RS"/>
              </w:rPr>
            </w:pPr>
            <w:r w:rsidRPr="00084884">
              <w:rPr>
                <w:rFonts w:eastAsia="Times New Roman" w:cs="Times New Roman"/>
                <w:szCs w:val="24"/>
                <w:lang w:val="sr-Cyrl-RS"/>
              </w:rPr>
              <w:t>Пословно име или скраћени назив из одговарајућег регистра</w:t>
            </w:r>
          </w:p>
        </w:tc>
        <w:tc>
          <w:tcPr>
            <w:tcW w:w="5243" w:type="dxa"/>
            <w:gridSpan w:val="2"/>
            <w:shd w:val="clear" w:color="auto" w:fill="auto"/>
          </w:tcPr>
          <w:p w14:paraId="1A48B3AE" w14:textId="77777777" w:rsidR="00084884" w:rsidRPr="00084884" w:rsidRDefault="00084884" w:rsidP="00084884">
            <w:pPr>
              <w:spacing w:after="0" w:line="276" w:lineRule="auto"/>
              <w:rPr>
                <w:rFonts w:eastAsia="Times New Roman" w:cs="Times New Roman"/>
                <w:szCs w:val="24"/>
                <w:lang w:val="sr-Cyrl-RS"/>
              </w:rPr>
            </w:pPr>
          </w:p>
          <w:p w14:paraId="7221C91D"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4FA223C4" w14:textId="77777777" w:rsidTr="00446106">
        <w:tc>
          <w:tcPr>
            <w:tcW w:w="5105" w:type="dxa"/>
            <w:shd w:val="clear" w:color="auto" w:fill="auto"/>
          </w:tcPr>
          <w:p w14:paraId="06C2C0CF"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Адреса седишта</w:t>
            </w:r>
          </w:p>
        </w:tc>
        <w:tc>
          <w:tcPr>
            <w:tcW w:w="5243" w:type="dxa"/>
            <w:gridSpan w:val="2"/>
            <w:shd w:val="clear" w:color="auto" w:fill="auto"/>
          </w:tcPr>
          <w:p w14:paraId="786B8389"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011FD556" w14:textId="77777777" w:rsidTr="00446106">
        <w:tc>
          <w:tcPr>
            <w:tcW w:w="5105" w:type="dxa"/>
            <w:shd w:val="clear" w:color="auto" w:fill="auto"/>
          </w:tcPr>
          <w:p w14:paraId="1A42FFEE"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Имејл адреса</w:t>
            </w:r>
          </w:p>
        </w:tc>
        <w:tc>
          <w:tcPr>
            <w:tcW w:w="5243" w:type="dxa"/>
            <w:gridSpan w:val="2"/>
            <w:shd w:val="clear" w:color="auto" w:fill="auto"/>
          </w:tcPr>
          <w:p w14:paraId="17610C41"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CC5B6D1" w14:textId="77777777" w:rsidTr="00446106">
        <w:tc>
          <w:tcPr>
            <w:tcW w:w="5105" w:type="dxa"/>
            <w:shd w:val="clear" w:color="auto" w:fill="auto"/>
          </w:tcPr>
          <w:p w14:paraId="3D47EECD"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Телефон</w:t>
            </w:r>
          </w:p>
        </w:tc>
        <w:tc>
          <w:tcPr>
            <w:tcW w:w="5243" w:type="dxa"/>
            <w:gridSpan w:val="2"/>
            <w:shd w:val="clear" w:color="auto" w:fill="auto"/>
          </w:tcPr>
          <w:p w14:paraId="0BA10EE9"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5B0A3F81" w14:textId="77777777" w:rsidTr="00446106">
        <w:tc>
          <w:tcPr>
            <w:tcW w:w="5105" w:type="dxa"/>
            <w:shd w:val="clear" w:color="auto" w:fill="auto"/>
          </w:tcPr>
          <w:p w14:paraId="08035648"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Факс</w:t>
            </w:r>
          </w:p>
        </w:tc>
        <w:tc>
          <w:tcPr>
            <w:tcW w:w="5243" w:type="dxa"/>
            <w:gridSpan w:val="2"/>
            <w:shd w:val="clear" w:color="auto" w:fill="auto"/>
          </w:tcPr>
          <w:p w14:paraId="0311C048"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57F34D21" w14:textId="77777777" w:rsidTr="00446106">
        <w:tc>
          <w:tcPr>
            <w:tcW w:w="5105" w:type="dxa"/>
            <w:shd w:val="clear" w:color="auto" w:fill="auto"/>
          </w:tcPr>
          <w:p w14:paraId="33331E4B"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 и презиме особе за контакт</w:t>
            </w:r>
          </w:p>
        </w:tc>
        <w:tc>
          <w:tcPr>
            <w:tcW w:w="5243" w:type="dxa"/>
            <w:gridSpan w:val="2"/>
            <w:shd w:val="clear" w:color="auto" w:fill="auto"/>
          </w:tcPr>
          <w:p w14:paraId="4B1DF957"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76F9B735" w14:textId="77777777" w:rsidTr="00446106">
        <w:tc>
          <w:tcPr>
            <w:tcW w:w="5105" w:type="dxa"/>
            <w:shd w:val="clear" w:color="auto" w:fill="auto"/>
          </w:tcPr>
          <w:p w14:paraId="2BE2D29E"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Име, презиме и </w:t>
            </w:r>
            <w:r w:rsidRPr="00084884">
              <w:rPr>
                <w:rFonts w:eastAsia="Times New Roman" w:cs="Times New Roman"/>
                <w:szCs w:val="24"/>
                <w:u w:val="single"/>
                <w:lang w:val="sr-Cyrl-RS"/>
              </w:rPr>
              <w:t>функција</w:t>
            </w:r>
            <w:r w:rsidRPr="00084884">
              <w:rPr>
                <w:rFonts w:eastAsia="Times New Roman" w:cs="Times New Roman"/>
                <w:szCs w:val="24"/>
                <w:lang w:val="sr-Cyrl-RS"/>
              </w:rPr>
              <w:t xml:space="preserve"> лица које ће у име понуђача потписати уговор </w:t>
            </w:r>
          </w:p>
        </w:tc>
        <w:tc>
          <w:tcPr>
            <w:tcW w:w="5243" w:type="dxa"/>
            <w:gridSpan w:val="2"/>
            <w:shd w:val="clear" w:color="auto" w:fill="auto"/>
          </w:tcPr>
          <w:p w14:paraId="37B6B2E4"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2C6FF40F" w14:textId="77777777" w:rsidTr="00446106">
        <w:tc>
          <w:tcPr>
            <w:tcW w:w="5105" w:type="dxa"/>
            <w:shd w:val="clear" w:color="auto" w:fill="auto"/>
          </w:tcPr>
          <w:p w14:paraId="64F6590C"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ПИБ</w:t>
            </w:r>
          </w:p>
        </w:tc>
        <w:tc>
          <w:tcPr>
            <w:tcW w:w="5243" w:type="dxa"/>
            <w:gridSpan w:val="2"/>
            <w:shd w:val="clear" w:color="auto" w:fill="auto"/>
          </w:tcPr>
          <w:p w14:paraId="59C317AB"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7A34988D" w14:textId="77777777" w:rsidTr="00446106">
        <w:tc>
          <w:tcPr>
            <w:tcW w:w="5105" w:type="dxa"/>
            <w:shd w:val="clear" w:color="auto" w:fill="auto"/>
          </w:tcPr>
          <w:p w14:paraId="5DF29D5E"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Матични број</w:t>
            </w:r>
          </w:p>
        </w:tc>
        <w:tc>
          <w:tcPr>
            <w:tcW w:w="5243" w:type="dxa"/>
            <w:gridSpan w:val="2"/>
            <w:shd w:val="clear" w:color="auto" w:fill="auto"/>
          </w:tcPr>
          <w:p w14:paraId="3F8C08A6"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123DF41D" w14:textId="77777777" w:rsidTr="00446106">
        <w:tc>
          <w:tcPr>
            <w:tcW w:w="5105" w:type="dxa"/>
            <w:shd w:val="clear" w:color="auto" w:fill="auto"/>
          </w:tcPr>
          <w:p w14:paraId="4ECD47AB"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Шифра делатности</w:t>
            </w:r>
          </w:p>
        </w:tc>
        <w:tc>
          <w:tcPr>
            <w:tcW w:w="5243" w:type="dxa"/>
            <w:gridSpan w:val="2"/>
            <w:shd w:val="clear" w:color="auto" w:fill="auto"/>
          </w:tcPr>
          <w:p w14:paraId="34433B12"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1ACF88D4" w14:textId="77777777" w:rsidTr="00446106">
        <w:tc>
          <w:tcPr>
            <w:tcW w:w="5105" w:type="dxa"/>
            <w:shd w:val="clear" w:color="auto" w:fill="auto"/>
          </w:tcPr>
          <w:p w14:paraId="6DCAB674"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Назив банке и број рачуна</w:t>
            </w:r>
          </w:p>
        </w:tc>
        <w:tc>
          <w:tcPr>
            <w:tcW w:w="5243" w:type="dxa"/>
            <w:gridSpan w:val="2"/>
            <w:shd w:val="clear" w:color="auto" w:fill="auto"/>
          </w:tcPr>
          <w:p w14:paraId="14C669A5"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1BA5A20B" w14:textId="77777777" w:rsidTr="00446106">
        <w:tc>
          <w:tcPr>
            <w:tcW w:w="5105" w:type="dxa"/>
            <w:shd w:val="clear" w:color="auto" w:fill="auto"/>
          </w:tcPr>
          <w:p w14:paraId="26C0F519"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Врста предузећа</w:t>
            </w:r>
          </w:p>
        </w:tc>
        <w:tc>
          <w:tcPr>
            <w:tcW w:w="5243" w:type="dxa"/>
            <w:gridSpan w:val="2"/>
            <w:shd w:val="clear" w:color="auto" w:fill="auto"/>
          </w:tcPr>
          <w:p w14:paraId="53878FE1"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а) мало </w:t>
            </w:r>
          </w:p>
          <w:p w14:paraId="12A795BD"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б) средње</w:t>
            </w:r>
          </w:p>
          <w:p w14:paraId="5C75058B" w14:textId="77777777" w:rsid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 велико</w:t>
            </w:r>
          </w:p>
          <w:p w14:paraId="422835D2" w14:textId="2A27CDED" w:rsidR="00415C7D" w:rsidRPr="00084884" w:rsidRDefault="00415C7D" w:rsidP="00084884">
            <w:pPr>
              <w:spacing w:after="0" w:line="276" w:lineRule="auto"/>
              <w:rPr>
                <w:rFonts w:eastAsia="Times New Roman" w:cs="Times New Roman"/>
                <w:szCs w:val="24"/>
                <w:lang w:val="sr-Cyrl-RS"/>
              </w:rPr>
            </w:pPr>
            <w:r>
              <w:rPr>
                <w:rFonts w:eastAsia="Times New Roman" w:cs="Times New Roman"/>
                <w:szCs w:val="24"/>
                <w:lang w:val="sr-Cyrl-RS"/>
              </w:rPr>
              <w:t>г) микро</w:t>
            </w:r>
          </w:p>
        </w:tc>
      </w:tr>
      <w:tr w:rsidR="00084884" w:rsidRPr="00084884" w14:paraId="1BE03B99" w14:textId="77777777" w:rsidTr="00446106">
        <w:tc>
          <w:tcPr>
            <w:tcW w:w="5105" w:type="dxa"/>
            <w:shd w:val="clear" w:color="auto" w:fill="auto"/>
          </w:tcPr>
          <w:p w14:paraId="3C4630ED" w14:textId="77777777"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 xml:space="preserve">Законски заступници понуђача (навести име и презиме </w:t>
            </w:r>
            <w:r w:rsidRPr="00084884">
              <w:rPr>
                <w:rFonts w:eastAsia="TimesNewRomanPSMT" w:cs="Times New Roman"/>
                <w:b/>
                <w:bCs/>
                <w:color w:val="000000"/>
                <w:szCs w:val="24"/>
                <w:lang w:val="sr-Cyrl-RS"/>
              </w:rPr>
              <w:t>свих законских заступника понуђача.</w:t>
            </w:r>
            <w:r w:rsidRPr="00084884">
              <w:rPr>
                <w:rFonts w:eastAsia="TimesNewRomanPSMT" w:cs="Times New Roman"/>
                <w:bCs/>
                <w:color w:val="000000"/>
                <w:szCs w:val="24"/>
                <w:lang w:val="sr-Cyrl-RS"/>
              </w:rPr>
              <w:t xml:space="preserve"> </w:t>
            </w:r>
            <w:r w:rsidRPr="00084884">
              <w:rPr>
                <w:rFonts w:eastAsia="TimesNewRomanPSMT" w:cs="Times New Roman"/>
                <w:bCs/>
                <w:color w:val="000000"/>
                <w:sz w:val="20"/>
                <w:szCs w:val="20"/>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14:paraId="6BCFBF06"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6CE82A03" w14:textId="77777777" w:rsidTr="00446106">
        <w:tc>
          <w:tcPr>
            <w:tcW w:w="5105" w:type="dxa"/>
            <w:shd w:val="clear" w:color="auto" w:fill="auto"/>
          </w:tcPr>
          <w:p w14:paraId="045B1E26" w14:textId="77777777"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Понуђач је уписан у Регистар понуђача који се води код АПР-а (заокружити)</w:t>
            </w:r>
          </w:p>
        </w:tc>
        <w:tc>
          <w:tcPr>
            <w:tcW w:w="2200" w:type="dxa"/>
            <w:shd w:val="clear" w:color="auto" w:fill="auto"/>
            <w:vAlign w:val="center"/>
          </w:tcPr>
          <w:p w14:paraId="36A048CF"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ДА</w:t>
            </w:r>
          </w:p>
        </w:tc>
        <w:tc>
          <w:tcPr>
            <w:tcW w:w="3043" w:type="dxa"/>
            <w:shd w:val="clear" w:color="auto" w:fill="auto"/>
            <w:vAlign w:val="center"/>
          </w:tcPr>
          <w:p w14:paraId="3E15FF19"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НЕ</w:t>
            </w:r>
          </w:p>
        </w:tc>
      </w:tr>
    </w:tbl>
    <w:p w14:paraId="21A09D51" w14:textId="77777777" w:rsidR="00084884" w:rsidRDefault="00084884"/>
    <w:p w14:paraId="3956B0CA" w14:textId="77777777" w:rsidR="00372C5D" w:rsidRDefault="00372C5D"/>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F495B" w:rsidRPr="001F495B" w14:paraId="44CEC69E" w14:textId="77777777" w:rsidTr="00446106">
        <w:tc>
          <w:tcPr>
            <w:tcW w:w="10314" w:type="dxa"/>
            <w:shd w:val="clear" w:color="auto" w:fill="D9D9D9"/>
          </w:tcPr>
          <w:p w14:paraId="29BFF961"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ПОДАЦИ О ПОДИЗВОЂАЧИМА</w:t>
            </w:r>
          </w:p>
        </w:tc>
      </w:tr>
    </w:tbl>
    <w:p w14:paraId="4BA68712" w14:textId="77777777"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14:paraId="040DCA53" w14:textId="77777777" w:rsidTr="00446106">
        <w:tc>
          <w:tcPr>
            <w:tcW w:w="5105" w:type="dxa"/>
            <w:shd w:val="clear" w:color="auto" w:fill="auto"/>
            <w:vAlign w:val="center"/>
          </w:tcPr>
          <w:p w14:paraId="4E98980D" w14:textId="77777777"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14:paraId="4F0E14BF" w14:textId="77777777" w:rsidR="001F495B" w:rsidRPr="001F495B" w:rsidRDefault="001F495B" w:rsidP="001F495B">
            <w:pPr>
              <w:spacing w:after="0" w:line="276" w:lineRule="auto"/>
              <w:rPr>
                <w:rFonts w:eastAsia="Times New Roman" w:cs="Times New Roman"/>
                <w:sz w:val="22"/>
                <w:lang w:val="sr-Cyrl-RS"/>
              </w:rPr>
            </w:pPr>
          </w:p>
          <w:p w14:paraId="6A3EBE0C"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18D8621C" w14:textId="77777777" w:rsidTr="00446106">
        <w:tc>
          <w:tcPr>
            <w:tcW w:w="5105" w:type="dxa"/>
            <w:shd w:val="clear" w:color="auto" w:fill="auto"/>
          </w:tcPr>
          <w:p w14:paraId="20177E36"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14:paraId="4051AFF7"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0E270752" w14:textId="77777777" w:rsidTr="00446106">
        <w:tc>
          <w:tcPr>
            <w:tcW w:w="5105" w:type="dxa"/>
            <w:shd w:val="clear" w:color="auto" w:fill="auto"/>
          </w:tcPr>
          <w:p w14:paraId="40389BAC"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14:paraId="56B8E49C"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7DA1C8B1" w14:textId="77777777" w:rsidTr="00446106">
        <w:tc>
          <w:tcPr>
            <w:tcW w:w="5105" w:type="dxa"/>
            <w:shd w:val="clear" w:color="auto" w:fill="auto"/>
          </w:tcPr>
          <w:p w14:paraId="0A5095AE"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14:paraId="508AF33A"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0FB7B416" w14:textId="77777777" w:rsidTr="00446106">
        <w:tc>
          <w:tcPr>
            <w:tcW w:w="5105" w:type="dxa"/>
            <w:shd w:val="clear" w:color="auto" w:fill="auto"/>
          </w:tcPr>
          <w:p w14:paraId="429D1939"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14:paraId="1FDD8157"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08E35C60" w14:textId="77777777" w:rsidTr="00446106">
        <w:tc>
          <w:tcPr>
            <w:tcW w:w="5105" w:type="dxa"/>
            <w:shd w:val="clear" w:color="auto" w:fill="auto"/>
          </w:tcPr>
          <w:p w14:paraId="15845C6D"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14:paraId="11DA906D"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7FFB99E4" w14:textId="77777777" w:rsidTr="00446106">
        <w:tc>
          <w:tcPr>
            <w:tcW w:w="5105" w:type="dxa"/>
            <w:shd w:val="clear" w:color="auto" w:fill="auto"/>
          </w:tcPr>
          <w:p w14:paraId="155B79E3"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14:paraId="715FB6FA"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54D911D8" w14:textId="77777777" w:rsidTr="00446106">
        <w:tc>
          <w:tcPr>
            <w:tcW w:w="5105" w:type="dxa"/>
            <w:shd w:val="clear" w:color="auto" w:fill="auto"/>
          </w:tcPr>
          <w:p w14:paraId="724BB071"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14:paraId="5CBCDF8D"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12C96772" w14:textId="77777777" w:rsidTr="00446106">
        <w:tc>
          <w:tcPr>
            <w:tcW w:w="5105" w:type="dxa"/>
            <w:shd w:val="clear" w:color="auto" w:fill="auto"/>
          </w:tcPr>
          <w:p w14:paraId="268E5B58"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14:paraId="3E530A92"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F270095" w14:textId="77777777" w:rsidTr="00446106">
        <w:tc>
          <w:tcPr>
            <w:tcW w:w="5105" w:type="dxa"/>
            <w:shd w:val="clear" w:color="auto" w:fill="auto"/>
          </w:tcPr>
          <w:p w14:paraId="5392432D"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14:paraId="2D27E91E"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7446BFFE" w14:textId="77777777" w:rsidTr="00446106">
        <w:tc>
          <w:tcPr>
            <w:tcW w:w="5105" w:type="dxa"/>
            <w:shd w:val="clear" w:color="auto" w:fill="auto"/>
          </w:tcPr>
          <w:p w14:paraId="464E486B"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14:paraId="443D071D"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913C571" w14:textId="77777777" w:rsidTr="00446106">
        <w:tc>
          <w:tcPr>
            <w:tcW w:w="5105" w:type="dxa"/>
            <w:shd w:val="clear" w:color="auto" w:fill="auto"/>
          </w:tcPr>
          <w:p w14:paraId="59407905"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196F9780"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53B93D92" w14:textId="77777777" w:rsidTr="00446106">
        <w:tc>
          <w:tcPr>
            <w:tcW w:w="5105" w:type="dxa"/>
            <w:shd w:val="clear" w:color="auto" w:fill="auto"/>
          </w:tcPr>
          <w:p w14:paraId="368A65E1"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76733CCE" w14:textId="77777777"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ДА</w:t>
            </w:r>
          </w:p>
        </w:tc>
        <w:tc>
          <w:tcPr>
            <w:tcW w:w="3043" w:type="dxa"/>
            <w:shd w:val="clear" w:color="auto" w:fill="auto"/>
            <w:vAlign w:val="center"/>
          </w:tcPr>
          <w:p w14:paraId="3DF0A365" w14:textId="77777777"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НЕ</w:t>
            </w:r>
          </w:p>
        </w:tc>
      </w:tr>
    </w:tbl>
    <w:p w14:paraId="047BE8C1" w14:textId="77777777" w:rsidR="001F495B" w:rsidRPr="001F495B" w:rsidRDefault="001F495B" w:rsidP="001F495B">
      <w:pPr>
        <w:spacing w:after="0" w:line="276" w:lineRule="auto"/>
        <w:rPr>
          <w:rFonts w:eastAsia="Times New Roman" w:cs="Times New Roman"/>
          <w:b/>
          <w:szCs w:val="24"/>
          <w:u w:val="single"/>
          <w:lang w:val="sr-Cyrl-RS"/>
        </w:rPr>
      </w:pPr>
    </w:p>
    <w:p w14:paraId="209CD802" w14:textId="77777777" w:rsidR="00A45BAE" w:rsidRDefault="00A45BAE" w:rsidP="001F495B">
      <w:pPr>
        <w:spacing w:after="0" w:line="276" w:lineRule="auto"/>
        <w:rPr>
          <w:rFonts w:eastAsia="Times New Roman" w:cs="Times New Roman"/>
          <w:szCs w:val="24"/>
          <w:lang w:val="sr-Cyrl-RS"/>
        </w:rPr>
      </w:pPr>
    </w:p>
    <w:p w14:paraId="3C17786D" w14:textId="77777777"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14:paraId="353CE342" w14:textId="77777777" w:rsidTr="00446106">
        <w:tc>
          <w:tcPr>
            <w:tcW w:w="5105" w:type="dxa"/>
            <w:shd w:val="clear" w:color="auto" w:fill="auto"/>
            <w:vAlign w:val="center"/>
          </w:tcPr>
          <w:p w14:paraId="6B73D42C" w14:textId="77777777"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14:paraId="559F8F5F" w14:textId="77777777" w:rsidR="001F495B" w:rsidRPr="001F495B" w:rsidRDefault="001F495B" w:rsidP="001F495B">
            <w:pPr>
              <w:spacing w:after="0" w:line="276" w:lineRule="auto"/>
              <w:rPr>
                <w:rFonts w:eastAsia="Times New Roman" w:cs="Times New Roman"/>
                <w:szCs w:val="24"/>
                <w:lang w:val="sr-Cyrl-RS"/>
              </w:rPr>
            </w:pPr>
          </w:p>
          <w:p w14:paraId="654C2539"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55241C71" w14:textId="77777777" w:rsidTr="00446106">
        <w:tc>
          <w:tcPr>
            <w:tcW w:w="5105" w:type="dxa"/>
            <w:shd w:val="clear" w:color="auto" w:fill="auto"/>
          </w:tcPr>
          <w:p w14:paraId="7BE735DC"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14:paraId="700A45C9"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381D6913" w14:textId="77777777" w:rsidTr="00446106">
        <w:tc>
          <w:tcPr>
            <w:tcW w:w="5105" w:type="dxa"/>
            <w:shd w:val="clear" w:color="auto" w:fill="auto"/>
          </w:tcPr>
          <w:p w14:paraId="6563EE98"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14:paraId="45C52B5D"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382727F1" w14:textId="77777777" w:rsidTr="00446106">
        <w:tc>
          <w:tcPr>
            <w:tcW w:w="5105" w:type="dxa"/>
            <w:shd w:val="clear" w:color="auto" w:fill="auto"/>
          </w:tcPr>
          <w:p w14:paraId="5B54D305"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14:paraId="60304DD7"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4950C0CC" w14:textId="77777777" w:rsidTr="00446106">
        <w:tc>
          <w:tcPr>
            <w:tcW w:w="5105" w:type="dxa"/>
            <w:shd w:val="clear" w:color="auto" w:fill="auto"/>
          </w:tcPr>
          <w:p w14:paraId="51342589"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14:paraId="5890E291"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78A035A6" w14:textId="77777777" w:rsidTr="00446106">
        <w:tc>
          <w:tcPr>
            <w:tcW w:w="5105" w:type="dxa"/>
            <w:shd w:val="clear" w:color="auto" w:fill="auto"/>
          </w:tcPr>
          <w:p w14:paraId="3A013012"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14:paraId="5A9DF3D6"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0CDD58B3" w14:textId="77777777" w:rsidTr="00446106">
        <w:tc>
          <w:tcPr>
            <w:tcW w:w="5105" w:type="dxa"/>
            <w:shd w:val="clear" w:color="auto" w:fill="auto"/>
          </w:tcPr>
          <w:p w14:paraId="35372A80"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14:paraId="20663A75"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5CEDA67F" w14:textId="77777777" w:rsidTr="00446106">
        <w:tc>
          <w:tcPr>
            <w:tcW w:w="5105" w:type="dxa"/>
            <w:shd w:val="clear" w:color="auto" w:fill="auto"/>
          </w:tcPr>
          <w:p w14:paraId="22A0755D"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14:paraId="00C33C51"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0681B810" w14:textId="77777777" w:rsidTr="00446106">
        <w:tc>
          <w:tcPr>
            <w:tcW w:w="5105" w:type="dxa"/>
            <w:shd w:val="clear" w:color="auto" w:fill="auto"/>
          </w:tcPr>
          <w:p w14:paraId="24194363"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14:paraId="783AE575"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01B1C992" w14:textId="77777777" w:rsidTr="00446106">
        <w:tc>
          <w:tcPr>
            <w:tcW w:w="5105" w:type="dxa"/>
            <w:shd w:val="clear" w:color="auto" w:fill="auto"/>
          </w:tcPr>
          <w:p w14:paraId="397EE959"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14:paraId="54CAC343"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108116F" w14:textId="77777777" w:rsidTr="00446106">
        <w:tc>
          <w:tcPr>
            <w:tcW w:w="5105" w:type="dxa"/>
            <w:shd w:val="clear" w:color="auto" w:fill="auto"/>
          </w:tcPr>
          <w:p w14:paraId="1C8E8C8E"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14:paraId="23B2E501"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693DFBA4" w14:textId="77777777" w:rsidTr="00446106">
        <w:tc>
          <w:tcPr>
            <w:tcW w:w="5105" w:type="dxa"/>
            <w:shd w:val="clear" w:color="auto" w:fill="auto"/>
          </w:tcPr>
          <w:p w14:paraId="4D91A065"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66C3310F"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32D4DB47" w14:textId="77777777" w:rsidTr="00446106">
        <w:tc>
          <w:tcPr>
            <w:tcW w:w="5105" w:type="dxa"/>
            <w:shd w:val="clear" w:color="auto" w:fill="auto"/>
          </w:tcPr>
          <w:p w14:paraId="09EBB1B3"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320CE1D1"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ДА</w:t>
            </w:r>
          </w:p>
        </w:tc>
        <w:tc>
          <w:tcPr>
            <w:tcW w:w="3043" w:type="dxa"/>
            <w:shd w:val="clear" w:color="auto" w:fill="auto"/>
            <w:vAlign w:val="center"/>
          </w:tcPr>
          <w:p w14:paraId="333FD4D6"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НЕ</w:t>
            </w:r>
          </w:p>
        </w:tc>
      </w:tr>
    </w:tbl>
    <w:p w14:paraId="2AECFBDA" w14:textId="77777777" w:rsidR="001F495B" w:rsidRPr="001F495B" w:rsidRDefault="001F495B" w:rsidP="001F495B">
      <w:pPr>
        <w:spacing w:after="0" w:line="276" w:lineRule="auto"/>
        <w:ind w:left="-709" w:firstLine="709"/>
        <w:rPr>
          <w:rFonts w:eastAsia="Times New Roman" w:cs="Times New Roman"/>
          <w:i/>
          <w:sz w:val="22"/>
          <w:lang w:val="sr-Cyrl-RS"/>
        </w:rPr>
      </w:pPr>
      <w:r w:rsidRPr="001F495B">
        <w:rPr>
          <w:rFonts w:eastAsia="Times New Roman" w:cs="Times New Roman"/>
          <w:b/>
          <w:szCs w:val="24"/>
          <w:lang w:val="sr-Cyrl-RS"/>
        </w:rPr>
        <w:lastRenderedPageBreak/>
        <w:t xml:space="preserve">Понуђач остаје у искључивој обавези и одговорности за извршење уговорне обавезе. </w:t>
      </w:r>
      <w:r w:rsidRPr="001F495B">
        <w:rPr>
          <w:rFonts w:eastAsia="Times New Roman" w:cs="Times New Roman"/>
          <w:b/>
          <w:sz w:val="22"/>
          <w:lang w:val="sr-Cyrl-RS"/>
        </w:rPr>
        <w:t>Напомена:</w:t>
      </w:r>
      <w:r w:rsidRPr="001F495B">
        <w:rPr>
          <w:rFonts w:eastAsia="Times New Roman" w:cs="Times New Roman"/>
          <w:i/>
          <w:sz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p>
    <w:p w14:paraId="6086917E" w14:textId="77777777" w:rsidR="001F495B" w:rsidRPr="001F495B" w:rsidRDefault="001F495B" w:rsidP="001F495B">
      <w:pPr>
        <w:spacing w:after="0" w:line="276" w:lineRule="auto"/>
        <w:ind w:left="-709" w:firstLine="709"/>
        <w:rPr>
          <w:rFonts w:eastAsia="Times New Roman" w:cs="Times New Roman"/>
          <w:b/>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D476C" w:rsidRPr="00DD476C" w14:paraId="7D6CDD57" w14:textId="77777777" w:rsidTr="00446106">
        <w:tc>
          <w:tcPr>
            <w:tcW w:w="10348" w:type="dxa"/>
            <w:shd w:val="clear" w:color="auto" w:fill="D9D9D9"/>
          </w:tcPr>
          <w:p w14:paraId="25886A90"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ПОДАЦИ О ПОНУЂАЧИМА ИЗ ГРУПЕ ПОНУЂАЧА</w:t>
            </w:r>
          </w:p>
        </w:tc>
      </w:tr>
    </w:tbl>
    <w:p w14:paraId="54745A4D"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14:paraId="241DA3E0" w14:textId="77777777" w:rsidTr="00446106">
        <w:tc>
          <w:tcPr>
            <w:tcW w:w="5105" w:type="dxa"/>
            <w:shd w:val="clear" w:color="auto" w:fill="auto"/>
            <w:vAlign w:val="center"/>
          </w:tcPr>
          <w:p w14:paraId="0EB91404" w14:textId="77777777"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14:paraId="6D41A156" w14:textId="77777777" w:rsidR="00DD476C" w:rsidRPr="00DD476C" w:rsidRDefault="00DD476C" w:rsidP="00DD476C">
            <w:pPr>
              <w:spacing w:after="0" w:line="276" w:lineRule="auto"/>
              <w:rPr>
                <w:rFonts w:eastAsia="Times New Roman" w:cs="Times New Roman"/>
                <w:szCs w:val="24"/>
                <w:lang w:val="sr-Cyrl-RS"/>
              </w:rPr>
            </w:pPr>
          </w:p>
          <w:p w14:paraId="09D74FD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C09760F" w14:textId="77777777" w:rsidTr="00446106">
        <w:tc>
          <w:tcPr>
            <w:tcW w:w="5105" w:type="dxa"/>
            <w:shd w:val="clear" w:color="auto" w:fill="auto"/>
          </w:tcPr>
          <w:p w14:paraId="20247C87"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14:paraId="32CA0AB4"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7DDB0FFB" w14:textId="77777777" w:rsidTr="00446106">
        <w:tc>
          <w:tcPr>
            <w:tcW w:w="5105" w:type="dxa"/>
            <w:shd w:val="clear" w:color="auto" w:fill="auto"/>
          </w:tcPr>
          <w:p w14:paraId="6202C8AE"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14:paraId="1FD9B3FF"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D906C73" w14:textId="77777777" w:rsidTr="00446106">
        <w:tc>
          <w:tcPr>
            <w:tcW w:w="5105" w:type="dxa"/>
            <w:shd w:val="clear" w:color="auto" w:fill="auto"/>
          </w:tcPr>
          <w:p w14:paraId="580101EC"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14:paraId="39B3B0BF"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5CD41273" w14:textId="77777777" w:rsidTr="00446106">
        <w:tc>
          <w:tcPr>
            <w:tcW w:w="5105" w:type="dxa"/>
            <w:shd w:val="clear" w:color="auto" w:fill="auto"/>
          </w:tcPr>
          <w:p w14:paraId="689D422E"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14:paraId="7400C6B5"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2511F72" w14:textId="77777777" w:rsidTr="00446106">
        <w:tc>
          <w:tcPr>
            <w:tcW w:w="5105" w:type="dxa"/>
            <w:shd w:val="clear" w:color="auto" w:fill="auto"/>
          </w:tcPr>
          <w:p w14:paraId="4ED4B9FE"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14:paraId="51F0148C"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256BD85A" w14:textId="77777777" w:rsidTr="00446106">
        <w:tc>
          <w:tcPr>
            <w:tcW w:w="5105" w:type="dxa"/>
            <w:shd w:val="clear" w:color="auto" w:fill="auto"/>
          </w:tcPr>
          <w:p w14:paraId="7D30110E"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14:paraId="380B5294"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7C9E9DE0" w14:textId="77777777" w:rsidTr="00446106">
        <w:tc>
          <w:tcPr>
            <w:tcW w:w="5105" w:type="dxa"/>
            <w:shd w:val="clear" w:color="auto" w:fill="auto"/>
          </w:tcPr>
          <w:p w14:paraId="3557AD5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14:paraId="7FA1C8B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790AB202" w14:textId="77777777" w:rsidTr="00446106">
        <w:tc>
          <w:tcPr>
            <w:tcW w:w="5105" w:type="dxa"/>
            <w:shd w:val="clear" w:color="auto" w:fill="auto"/>
          </w:tcPr>
          <w:p w14:paraId="6C1B8299"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14:paraId="766E1AE5"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55698F4B" w14:textId="77777777" w:rsidTr="00446106">
        <w:tc>
          <w:tcPr>
            <w:tcW w:w="5105" w:type="dxa"/>
            <w:shd w:val="clear" w:color="auto" w:fill="auto"/>
          </w:tcPr>
          <w:p w14:paraId="2A5BE972"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14:paraId="2317717D"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054238E" w14:textId="77777777" w:rsidTr="00446106">
        <w:tc>
          <w:tcPr>
            <w:tcW w:w="5105" w:type="dxa"/>
            <w:shd w:val="clear" w:color="auto" w:fill="auto"/>
          </w:tcPr>
          <w:p w14:paraId="4DAB03A4"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14:paraId="34B78AC9"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7EB607CD" w14:textId="77777777" w:rsidTr="00446106">
        <w:tc>
          <w:tcPr>
            <w:tcW w:w="5105" w:type="dxa"/>
            <w:shd w:val="clear" w:color="auto" w:fill="auto"/>
          </w:tcPr>
          <w:p w14:paraId="36E4AC9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14:paraId="7DBE0AEC"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9229145" w14:textId="77777777" w:rsidTr="00446106">
        <w:tc>
          <w:tcPr>
            <w:tcW w:w="5105" w:type="dxa"/>
            <w:shd w:val="clear" w:color="auto" w:fill="auto"/>
          </w:tcPr>
          <w:p w14:paraId="28563E4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0FA01EE9"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14:paraId="0CCE8074"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14:paraId="6E2BE792" w14:textId="77777777" w:rsidR="00DD476C" w:rsidRPr="00DD476C" w:rsidRDefault="00DD476C" w:rsidP="00DD476C">
      <w:pPr>
        <w:spacing w:after="0" w:line="276" w:lineRule="auto"/>
        <w:rPr>
          <w:rFonts w:eastAsia="Times New Roman" w:cs="Times New Roman"/>
          <w:b/>
          <w:szCs w:val="24"/>
          <w:u w:val="single"/>
          <w:lang w:val="sr-Cyrl-RS"/>
        </w:rPr>
      </w:pPr>
    </w:p>
    <w:p w14:paraId="255FAE46"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14:paraId="4D72CBEB" w14:textId="77777777" w:rsidTr="00446106">
        <w:tc>
          <w:tcPr>
            <w:tcW w:w="5105" w:type="dxa"/>
            <w:shd w:val="clear" w:color="auto" w:fill="auto"/>
            <w:vAlign w:val="center"/>
          </w:tcPr>
          <w:p w14:paraId="62AD6C00" w14:textId="77777777"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14:paraId="32151B29" w14:textId="77777777" w:rsidR="00DD476C" w:rsidRPr="00DD476C" w:rsidRDefault="00DD476C" w:rsidP="00DD476C">
            <w:pPr>
              <w:spacing w:after="0" w:line="276" w:lineRule="auto"/>
              <w:rPr>
                <w:rFonts w:eastAsia="Times New Roman" w:cs="Times New Roman"/>
                <w:szCs w:val="24"/>
                <w:lang w:val="sr-Cyrl-RS"/>
              </w:rPr>
            </w:pPr>
          </w:p>
          <w:p w14:paraId="6EBFC198"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A699F68" w14:textId="77777777" w:rsidTr="00446106">
        <w:tc>
          <w:tcPr>
            <w:tcW w:w="5105" w:type="dxa"/>
            <w:shd w:val="clear" w:color="auto" w:fill="auto"/>
          </w:tcPr>
          <w:p w14:paraId="4805DF32"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14:paraId="24505F6D"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A3DA44A" w14:textId="77777777" w:rsidTr="00446106">
        <w:tc>
          <w:tcPr>
            <w:tcW w:w="5105" w:type="dxa"/>
            <w:shd w:val="clear" w:color="auto" w:fill="auto"/>
          </w:tcPr>
          <w:p w14:paraId="01152536"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14:paraId="2341469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5F24C22" w14:textId="77777777" w:rsidTr="00446106">
        <w:tc>
          <w:tcPr>
            <w:tcW w:w="5105" w:type="dxa"/>
            <w:shd w:val="clear" w:color="auto" w:fill="auto"/>
          </w:tcPr>
          <w:p w14:paraId="49D467E9"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14:paraId="74A3409A"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78130AA5" w14:textId="77777777" w:rsidTr="00446106">
        <w:tc>
          <w:tcPr>
            <w:tcW w:w="5105" w:type="dxa"/>
            <w:shd w:val="clear" w:color="auto" w:fill="auto"/>
          </w:tcPr>
          <w:p w14:paraId="2B5F7551"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14:paraId="08246A6A"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2EDCF6E" w14:textId="77777777" w:rsidTr="00446106">
        <w:tc>
          <w:tcPr>
            <w:tcW w:w="5105" w:type="dxa"/>
            <w:shd w:val="clear" w:color="auto" w:fill="auto"/>
          </w:tcPr>
          <w:p w14:paraId="0D8C473E"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14:paraId="5995CD32"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AAB845D" w14:textId="77777777" w:rsidTr="00446106">
        <w:tc>
          <w:tcPr>
            <w:tcW w:w="5105" w:type="dxa"/>
            <w:shd w:val="clear" w:color="auto" w:fill="auto"/>
          </w:tcPr>
          <w:p w14:paraId="583B87C0"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14:paraId="7ED3B3F4"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5F4E7FE" w14:textId="77777777" w:rsidTr="00446106">
        <w:tc>
          <w:tcPr>
            <w:tcW w:w="5105" w:type="dxa"/>
            <w:shd w:val="clear" w:color="auto" w:fill="auto"/>
          </w:tcPr>
          <w:p w14:paraId="4101ACD7"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14:paraId="785091C3"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AC5E0FA" w14:textId="77777777" w:rsidTr="00446106">
        <w:tc>
          <w:tcPr>
            <w:tcW w:w="5105" w:type="dxa"/>
            <w:shd w:val="clear" w:color="auto" w:fill="auto"/>
          </w:tcPr>
          <w:p w14:paraId="5F74C261"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14:paraId="1D51EB8A"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BE4F5FD" w14:textId="77777777" w:rsidTr="00446106">
        <w:tc>
          <w:tcPr>
            <w:tcW w:w="5105" w:type="dxa"/>
            <w:shd w:val="clear" w:color="auto" w:fill="auto"/>
          </w:tcPr>
          <w:p w14:paraId="4454BA7A"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14:paraId="0182A447"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8ACC50D" w14:textId="77777777" w:rsidTr="00446106">
        <w:tc>
          <w:tcPr>
            <w:tcW w:w="5105" w:type="dxa"/>
            <w:shd w:val="clear" w:color="auto" w:fill="auto"/>
          </w:tcPr>
          <w:p w14:paraId="69BD953E"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14:paraId="291368E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391631D" w14:textId="77777777" w:rsidTr="00446106">
        <w:tc>
          <w:tcPr>
            <w:tcW w:w="5105" w:type="dxa"/>
            <w:shd w:val="clear" w:color="auto" w:fill="auto"/>
          </w:tcPr>
          <w:p w14:paraId="47108114"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14:paraId="5F34B1AF"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28AFD478" w14:textId="77777777" w:rsidTr="00446106">
        <w:tc>
          <w:tcPr>
            <w:tcW w:w="5105" w:type="dxa"/>
            <w:shd w:val="clear" w:color="auto" w:fill="auto"/>
          </w:tcPr>
          <w:p w14:paraId="7B940F85"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lastRenderedPageBreak/>
              <w:t>Подизвођач је уписан у Регистар понуђача који се води код АПР-а (заокружити)</w:t>
            </w:r>
          </w:p>
        </w:tc>
        <w:tc>
          <w:tcPr>
            <w:tcW w:w="2200" w:type="dxa"/>
            <w:shd w:val="clear" w:color="auto" w:fill="auto"/>
            <w:vAlign w:val="center"/>
          </w:tcPr>
          <w:p w14:paraId="7A246629"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14:paraId="6170350B"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14:paraId="4DC900E9" w14:textId="77777777" w:rsidR="00372C5D" w:rsidRDefault="00372C5D" w:rsidP="00DD476C">
      <w:pPr>
        <w:spacing w:after="0" w:line="276" w:lineRule="auto"/>
        <w:rPr>
          <w:rFonts w:eastAsia="Times New Roman" w:cs="Times New Roman"/>
          <w:b/>
          <w:sz w:val="22"/>
          <w:lang w:val="sr-Cyrl-RS"/>
        </w:rPr>
      </w:pPr>
    </w:p>
    <w:p w14:paraId="7C76C187" w14:textId="77777777" w:rsidR="00DD476C" w:rsidRDefault="00DD476C" w:rsidP="00DD476C">
      <w:pPr>
        <w:spacing w:after="0" w:line="276" w:lineRule="auto"/>
        <w:rPr>
          <w:rFonts w:eastAsia="Times New Roman" w:cs="Times New Roman"/>
          <w:i/>
          <w:sz w:val="22"/>
          <w:lang w:val="sr-Cyrl-RS"/>
        </w:rPr>
      </w:pPr>
      <w:r w:rsidRPr="00DD476C">
        <w:rPr>
          <w:rFonts w:eastAsia="Times New Roman" w:cs="Times New Roman"/>
          <w:b/>
          <w:sz w:val="22"/>
          <w:lang w:val="sr-Cyrl-RS"/>
        </w:rPr>
        <w:t>Напомена:</w:t>
      </w:r>
      <w:r w:rsidRPr="00DD476C">
        <w:rPr>
          <w:rFonts w:eastAsia="Times New Roman" w:cs="Times New Roman"/>
          <w:i/>
          <w:sz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 све понуђаче из групе понуђача</w:t>
      </w:r>
    </w:p>
    <w:p w14:paraId="3334C815" w14:textId="77777777" w:rsidR="00372C5D" w:rsidRPr="00DD476C" w:rsidRDefault="00372C5D" w:rsidP="00DD476C">
      <w:pPr>
        <w:spacing w:after="0" w:line="276" w:lineRule="auto"/>
        <w:rPr>
          <w:rFonts w:eastAsia="Times New Roman" w:cs="Times New Roman"/>
          <w:i/>
          <w:sz w:val="22"/>
          <w:lang w:val="sr-Cyrl-RS"/>
        </w:rPr>
      </w:pPr>
    </w:p>
    <w:p w14:paraId="72EB5240" w14:textId="2F1437CE" w:rsidR="00084884" w:rsidRPr="00891DDF" w:rsidRDefault="00DD476C" w:rsidP="00891DDF">
      <w:pPr>
        <w:tabs>
          <w:tab w:val="left" w:pos="540"/>
        </w:tabs>
        <w:spacing w:after="0" w:line="240" w:lineRule="auto"/>
        <w:ind w:left="-709"/>
        <w:rPr>
          <w:rFonts w:eastAsia="Times New Roman" w:cs="Times New Roman"/>
          <w:szCs w:val="24"/>
          <w:lang w:val="sr-Cyrl-CS"/>
        </w:rPr>
      </w:pPr>
      <w:r w:rsidRPr="00DD476C">
        <w:rPr>
          <w:rFonts w:eastAsia="Times New Roman" w:cs="Times New Roman"/>
          <w:szCs w:val="24"/>
          <w:lang w:val="sr-Cyrl-CS"/>
        </w:rPr>
        <w:t xml:space="preserve">       </w:t>
      </w:r>
      <w:r w:rsidR="00076E83">
        <w:rPr>
          <w:rFonts w:eastAsia="Times New Roman" w:cs="Times New Roman"/>
          <w:szCs w:val="24"/>
          <w:lang w:val="sr-Cyrl-CS"/>
        </w:rPr>
        <w:t>Табела 1.</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245"/>
      </w:tblGrid>
      <w:tr w:rsidR="002667E0" w:rsidRPr="00FC7558" w14:paraId="73277544" w14:textId="77777777" w:rsidTr="0007602F">
        <w:tc>
          <w:tcPr>
            <w:tcW w:w="5103" w:type="dxa"/>
          </w:tcPr>
          <w:p w14:paraId="48BF44FB" w14:textId="77777777" w:rsidR="002667E0" w:rsidRPr="00FC7558" w:rsidRDefault="002667E0" w:rsidP="007B34DB">
            <w:pPr>
              <w:autoSpaceDE w:val="0"/>
              <w:autoSpaceDN w:val="0"/>
              <w:adjustRightInd w:val="0"/>
              <w:rPr>
                <w:rFonts w:eastAsia="TimesNewRomanPSMT"/>
                <w:bCs/>
                <w:szCs w:val="24"/>
                <w:lang w:val="sr-Cyrl-CS"/>
              </w:rPr>
            </w:pPr>
            <w:r w:rsidRPr="00FC7558">
              <w:rPr>
                <w:rFonts w:eastAsia="TimesNewRomanPSMT"/>
                <w:bCs/>
                <w:szCs w:val="24"/>
                <w:lang w:val="sr-Cyrl-CS"/>
              </w:rPr>
              <w:t xml:space="preserve">   </w:t>
            </w:r>
          </w:p>
          <w:p w14:paraId="6CC62207" w14:textId="77777777" w:rsidR="002667E0" w:rsidRPr="00FC7558" w:rsidRDefault="002667E0" w:rsidP="007B34DB">
            <w:pPr>
              <w:autoSpaceDE w:val="0"/>
              <w:autoSpaceDN w:val="0"/>
              <w:adjustRightInd w:val="0"/>
              <w:rPr>
                <w:rFonts w:eastAsia="TimesNewRomanPSMT"/>
                <w:b/>
                <w:bCs/>
                <w:szCs w:val="24"/>
                <w:lang w:val="sr-Latn-CS"/>
              </w:rPr>
            </w:pPr>
            <w:r w:rsidRPr="00FC7558">
              <w:rPr>
                <w:rFonts w:eastAsia="TimesNewRomanPSMT"/>
                <w:b/>
                <w:bCs/>
                <w:szCs w:val="24"/>
                <w:lang w:val="sr-Cyrl-CS"/>
              </w:rPr>
              <w:t xml:space="preserve">Рок важења понуде </w:t>
            </w:r>
          </w:p>
          <w:p w14:paraId="08146660" w14:textId="77777777" w:rsidR="002667E0" w:rsidRPr="00101692" w:rsidRDefault="002667E0" w:rsidP="00101692">
            <w:pPr>
              <w:suppressAutoHyphens/>
              <w:autoSpaceDE w:val="0"/>
              <w:autoSpaceDN w:val="0"/>
              <w:adjustRightInd w:val="0"/>
              <w:rPr>
                <w:rFonts w:eastAsia="TimesNewRomanPSMT"/>
                <w:bCs/>
                <w:szCs w:val="24"/>
                <w:lang w:val="sr-Latn-CS" w:eastAsia="ar-SA"/>
              </w:rPr>
            </w:pPr>
            <w:r w:rsidRPr="00FC7558">
              <w:rPr>
                <w:rFonts w:eastAsia="TimesNewRomanPSMT"/>
                <w:bCs/>
                <w:szCs w:val="24"/>
                <w:lang w:val="uz-Cyrl-UZ" w:eastAsia="ar-SA"/>
              </w:rPr>
              <w:t>(минимум 60 дана од дана отварања понуда)</w:t>
            </w:r>
          </w:p>
        </w:tc>
        <w:tc>
          <w:tcPr>
            <w:tcW w:w="5245" w:type="dxa"/>
          </w:tcPr>
          <w:p w14:paraId="11A81FDC" w14:textId="77777777" w:rsidR="002667E0" w:rsidRPr="00FC7558" w:rsidRDefault="002667E0" w:rsidP="007B34DB">
            <w:pPr>
              <w:autoSpaceDE w:val="0"/>
              <w:autoSpaceDN w:val="0"/>
              <w:adjustRightInd w:val="0"/>
              <w:rPr>
                <w:rFonts w:eastAsia="TimesNewRomanPSMT"/>
                <w:bCs/>
                <w:szCs w:val="24"/>
                <w:lang w:val="sr-Cyrl-CS"/>
              </w:rPr>
            </w:pPr>
          </w:p>
          <w:p w14:paraId="79DAEA20" w14:textId="77777777" w:rsidR="002667E0" w:rsidRPr="00FC7558" w:rsidRDefault="002667E0" w:rsidP="007B34DB">
            <w:pPr>
              <w:suppressAutoHyphens/>
              <w:autoSpaceDE w:val="0"/>
              <w:autoSpaceDN w:val="0"/>
              <w:adjustRightInd w:val="0"/>
              <w:rPr>
                <w:rFonts w:eastAsia="TimesNewRomanPSMT"/>
                <w:bCs/>
                <w:szCs w:val="24"/>
                <w:lang w:val="sr-Latn-CS" w:eastAsia="ar-SA"/>
              </w:rPr>
            </w:pPr>
          </w:p>
          <w:p w14:paraId="5E54B819" w14:textId="77777777" w:rsidR="002667E0" w:rsidRPr="00B35C8E" w:rsidRDefault="002667E0" w:rsidP="00B35C8E">
            <w:pPr>
              <w:suppressAutoHyphens/>
              <w:autoSpaceDE w:val="0"/>
              <w:autoSpaceDN w:val="0"/>
              <w:adjustRightInd w:val="0"/>
              <w:rPr>
                <w:rFonts w:eastAsia="TimesNewRomanPSMT"/>
                <w:bCs/>
                <w:szCs w:val="24"/>
                <w:lang w:val="uz-Cyrl-UZ" w:eastAsia="ar-SA"/>
              </w:rPr>
            </w:pPr>
            <w:r w:rsidRPr="00FC7558">
              <w:rPr>
                <w:rFonts w:eastAsia="TimesNewRomanPSMT"/>
                <w:bCs/>
                <w:szCs w:val="24"/>
                <w:lang w:val="uz-Cyrl-UZ" w:eastAsia="ar-SA"/>
              </w:rPr>
              <w:t xml:space="preserve">__________ дана од дана отварања понуда </w:t>
            </w:r>
          </w:p>
        </w:tc>
      </w:tr>
      <w:tr w:rsidR="006C5B4A" w:rsidRPr="00FC7558" w14:paraId="6BC31721" w14:textId="77777777" w:rsidTr="0007602F">
        <w:tc>
          <w:tcPr>
            <w:tcW w:w="5103" w:type="dxa"/>
          </w:tcPr>
          <w:p w14:paraId="36326FD5" w14:textId="77777777" w:rsidR="006C5B4A" w:rsidRPr="005F2E2A" w:rsidRDefault="006C5B4A" w:rsidP="006C5B4A">
            <w:pPr>
              <w:suppressAutoHyphens/>
              <w:autoSpaceDE w:val="0"/>
              <w:autoSpaceDN w:val="0"/>
              <w:adjustRightInd w:val="0"/>
              <w:rPr>
                <w:rFonts w:cs="Times New Roman"/>
                <w:b/>
                <w:szCs w:val="24"/>
                <w:lang w:val="ru-RU"/>
              </w:rPr>
            </w:pPr>
            <w:r w:rsidRPr="005F2E2A">
              <w:rPr>
                <w:rFonts w:cs="Times New Roman"/>
                <w:b/>
                <w:szCs w:val="24"/>
                <w:lang w:val="ru-RU"/>
              </w:rPr>
              <w:t>Рок и начин плаћања</w:t>
            </w:r>
          </w:p>
          <w:p w14:paraId="47F8FBF8" w14:textId="2CC479C5" w:rsidR="00470C59" w:rsidRPr="007144B8" w:rsidRDefault="007144B8" w:rsidP="007144B8">
            <w:pPr>
              <w:autoSpaceDE w:val="0"/>
              <w:autoSpaceDN w:val="0"/>
              <w:adjustRightInd w:val="0"/>
              <w:spacing w:after="0" w:line="240" w:lineRule="auto"/>
              <w:rPr>
                <w:rFonts w:eastAsia="Calibri" w:cs="Times New Roman"/>
                <w:szCs w:val="24"/>
                <w:lang w:val="sr-Cyrl-RS"/>
              </w:rPr>
            </w:pPr>
            <w:r>
              <w:rPr>
                <w:rFonts w:eastAsia="Calibri" w:cs="Times New Roman"/>
                <w:szCs w:val="24"/>
                <w:lang w:val="sr-Cyrl-RS"/>
              </w:rPr>
              <w:t>-</w:t>
            </w:r>
            <w:r w:rsidR="00470C59" w:rsidRPr="007144B8">
              <w:rPr>
                <w:rFonts w:eastAsia="Calibri" w:cs="Times New Roman"/>
                <w:szCs w:val="24"/>
                <w:lang w:val="sr-Cyrl-RS"/>
              </w:rPr>
              <w:t xml:space="preserve">По извршеним услугама редовног месечног одржавања </w:t>
            </w:r>
            <w:r w:rsidR="00470C59" w:rsidRPr="007144B8">
              <w:rPr>
                <w:szCs w:val="24"/>
                <w:lang w:eastAsia="sr-Cyrl-CS"/>
              </w:rPr>
              <w:t>NexTBIZ</w:t>
            </w:r>
            <w:r w:rsidR="00470C59" w:rsidRPr="007144B8">
              <w:rPr>
                <w:szCs w:val="24"/>
                <w:lang w:val="sr-Cyrl-RS" w:eastAsia="sr-Cyrl-CS"/>
              </w:rPr>
              <w:t xml:space="preserve"> софтвера у претходном месецу, за сваки месец одржавања</w:t>
            </w:r>
          </w:p>
          <w:p w14:paraId="35E73EC6" w14:textId="77777777" w:rsidR="00F232AB" w:rsidRPr="005F2E2A" w:rsidRDefault="00F232AB" w:rsidP="00F232AB">
            <w:pPr>
              <w:pStyle w:val="ListParagraph"/>
              <w:autoSpaceDE w:val="0"/>
              <w:autoSpaceDN w:val="0"/>
              <w:adjustRightInd w:val="0"/>
              <w:spacing w:after="0" w:line="240" w:lineRule="auto"/>
              <w:ind w:left="1068"/>
              <w:rPr>
                <w:rFonts w:eastAsia="Calibri" w:cs="Times New Roman"/>
                <w:szCs w:val="24"/>
                <w:lang w:val="sr-Cyrl-RS"/>
              </w:rPr>
            </w:pPr>
          </w:p>
          <w:p w14:paraId="29C2C9FE" w14:textId="38B7E9A1" w:rsidR="006C5B4A" w:rsidRPr="0057223D" w:rsidRDefault="0057223D" w:rsidP="0057223D">
            <w:pPr>
              <w:autoSpaceDE w:val="0"/>
              <w:autoSpaceDN w:val="0"/>
              <w:adjustRightInd w:val="0"/>
              <w:spacing w:after="0" w:line="240" w:lineRule="auto"/>
              <w:rPr>
                <w:rFonts w:eastAsia="Calibri" w:cs="Times New Roman"/>
                <w:szCs w:val="24"/>
                <w:lang w:val="sr-Cyrl-RS"/>
              </w:rPr>
            </w:pPr>
            <w:r>
              <w:rPr>
                <w:rFonts w:eastAsia="Calibri" w:cs="Times New Roman"/>
                <w:szCs w:val="24"/>
                <w:lang w:val="sr-Cyrl-RS"/>
              </w:rPr>
              <w:t>Плаћање се врши</w:t>
            </w:r>
            <w:r w:rsidR="00470C59" w:rsidRPr="005F2E2A">
              <w:rPr>
                <w:rFonts w:eastAsia="Calibri" w:cs="Times New Roman"/>
                <w:szCs w:val="24"/>
                <w:lang w:val="sr-Cyrl-RS"/>
              </w:rPr>
              <w:t xml:space="preserve"> на основу рачуна који Извршилац доставља Наручиоцу по свакој обављеној услузи. Извршилац је обавезан да у рачуну прецизира услугу на коју се рачун односи као и број уговора. Фактурисање износа за редовно месечно одржавање врши се почетком текућег месеца за претходни месец. </w:t>
            </w:r>
            <w:r w:rsidR="00470C59" w:rsidRPr="005F2E2A">
              <w:rPr>
                <w:rFonts w:cs="Times New Roman"/>
                <w:szCs w:val="24"/>
                <w:lang w:val="sr-Cyrl-RS"/>
              </w:rPr>
              <w:t>Уз сваки рачун Извршилац је обавезан да достави и Извештај  о извршеној услузи.</w:t>
            </w:r>
          </w:p>
        </w:tc>
        <w:tc>
          <w:tcPr>
            <w:tcW w:w="5245" w:type="dxa"/>
          </w:tcPr>
          <w:p w14:paraId="30CBD5DD" w14:textId="77777777" w:rsidR="006D21D4" w:rsidRDefault="006D21D4" w:rsidP="006C5B4A">
            <w:pPr>
              <w:suppressAutoHyphens/>
              <w:autoSpaceDE w:val="0"/>
              <w:autoSpaceDN w:val="0"/>
              <w:adjustRightInd w:val="0"/>
              <w:rPr>
                <w:rFonts w:cs="Times New Roman"/>
                <w:szCs w:val="24"/>
                <w:lang w:val="sr-Cyrl-RS"/>
              </w:rPr>
            </w:pPr>
          </w:p>
          <w:p w14:paraId="16D848CB" w14:textId="77777777" w:rsidR="00A45BAE" w:rsidRDefault="00A45BAE" w:rsidP="006C5B4A">
            <w:pPr>
              <w:suppressAutoHyphens/>
              <w:autoSpaceDE w:val="0"/>
              <w:autoSpaceDN w:val="0"/>
              <w:adjustRightInd w:val="0"/>
              <w:rPr>
                <w:rFonts w:cs="Times New Roman"/>
                <w:szCs w:val="24"/>
                <w:lang w:val="sr-Cyrl-RS"/>
              </w:rPr>
            </w:pPr>
          </w:p>
          <w:p w14:paraId="026D4E7E" w14:textId="151220C5" w:rsidR="00F232AB" w:rsidRPr="005F2E2A" w:rsidRDefault="00F232AB" w:rsidP="006C5B4A">
            <w:pPr>
              <w:suppressAutoHyphens/>
              <w:autoSpaceDE w:val="0"/>
              <w:autoSpaceDN w:val="0"/>
              <w:adjustRightInd w:val="0"/>
              <w:rPr>
                <w:rFonts w:cs="Times New Roman"/>
                <w:szCs w:val="24"/>
                <w:lang w:val="sr-Latn-RS"/>
              </w:rPr>
            </w:pPr>
            <w:r w:rsidRPr="005F2E2A">
              <w:rPr>
                <w:rFonts w:cs="Times New Roman"/>
                <w:szCs w:val="24"/>
                <w:lang w:val="sr-Cyrl-RS"/>
              </w:rPr>
              <w:t xml:space="preserve">Рок плаћања за услугу </w:t>
            </w:r>
            <w:r w:rsidRPr="005F2E2A">
              <w:rPr>
                <w:rFonts w:eastAsia="Calibri" w:cs="Times New Roman"/>
                <w:szCs w:val="24"/>
                <w:lang w:val="sr-Cyrl-RS"/>
              </w:rPr>
              <w:t xml:space="preserve">редовног месечног одржавања </w:t>
            </w:r>
            <w:r w:rsidRPr="005F2E2A">
              <w:rPr>
                <w:szCs w:val="24"/>
                <w:lang w:eastAsia="sr-Cyrl-CS"/>
              </w:rPr>
              <w:t>NexTBIZ</w:t>
            </w:r>
            <w:r w:rsidRPr="005F2E2A">
              <w:rPr>
                <w:szCs w:val="24"/>
                <w:lang w:val="sr-Cyrl-RS" w:eastAsia="sr-Cyrl-CS"/>
              </w:rPr>
              <w:t xml:space="preserve"> софтвера</w:t>
            </w:r>
            <w:r w:rsidR="009D2D48">
              <w:rPr>
                <w:szCs w:val="24"/>
                <w:lang w:val="sr-Cyrl-RS" w:eastAsia="sr-Cyrl-CS"/>
              </w:rPr>
              <w:t xml:space="preserve"> је</w:t>
            </w:r>
            <w:r w:rsidRPr="005F2E2A">
              <w:rPr>
                <w:szCs w:val="24"/>
                <w:lang w:val="sr-Cyrl-RS" w:eastAsia="sr-Cyrl-CS"/>
              </w:rPr>
              <w:t xml:space="preserve"> ______ дана од пријема рачуна и Извештаја о извршеној услузи.</w:t>
            </w:r>
            <w:r w:rsidR="00F62E86">
              <w:rPr>
                <w:szCs w:val="24"/>
                <w:lang w:val="sr-Cyrl-RS" w:eastAsia="sr-Cyrl-CS"/>
              </w:rPr>
              <w:t xml:space="preserve"> </w:t>
            </w:r>
            <w:r w:rsidR="00834540">
              <w:rPr>
                <w:szCs w:val="24"/>
                <w:lang w:val="sr-Cyrl-RS" w:eastAsia="sr-Cyrl-CS"/>
              </w:rPr>
              <w:t>( уписује Понуђач, за Наручиоца прихватљив рок је не краћи од 30, нити дужи од 45 дана)</w:t>
            </w:r>
          </w:p>
          <w:p w14:paraId="61D9A262" w14:textId="77777777" w:rsidR="00F232AB" w:rsidRPr="00F232AB" w:rsidRDefault="00F232AB" w:rsidP="00F232AB">
            <w:pPr>
              <w:suppressAutoHyphens/>
              <w:autoSpaceDE w:val="0"/>
              <w:autoSpaceDN w:val="0"/>
              <w:adjustRightInd w:val="0"/>
              <w:rPr>
                <w:rFonts w:cs="Times New Roman"/>
                <w:szCs w:val="24"/>
                <w:lang w:val="sr-Latn-RS"/>
              </w:rPr>
            </w:pPr>
          </w:p>
          <w:p w14:paraId="75377652" w14:textId="77777777" w:rsidR="006C5B4A" w:rsidRPr="00775720" w:rsidRDefault="006C5B4A" w:rsidP="00470C59">
            <w:pPr>
              <w:suppressAutoHyphens/>
              <w:autoSpaceDE w:val="0"/>
              <w:autoSpaceDN w:val="0"/>
              <w:adjustRightInd w:val="0"/>
              <w:rPr>
                <w:highlight w:val="yellow"/>
                <w:lang w:val="sr-Cyrl-RS"/>
              </w:rPr>
            </w:pPr>
          </w:p>
        </w:tc>
      </w:tr>
    </w:tbl>
    <w:p w14:paraId="7E11C53C" w14:textId="77777777" w:rsidR="00076E83" w:rsidRDefault="00076E83" w:rsidP="005D65E3">
      <w:pPr>
        <w:spacing w:after="0"/>
        <w:rPr>
          <w:lang w:val="sr-Cyrl-RS"/>
        </w:rPr>
      </w:pPr>
    </w:p>
    <w:p w14:paraId="4C766CD8" w14:textId="35ADAAE9" w:rsidR="001F28BB" w:rsidRDefault="00076E83" w:rsidP="005D65E3">
      <w:pPr>
        <w:spacing w:after="0"/>
        <w:rPr>
          <w:lang w:val="sr-Cyrl-RS"/>
        </w:rPr>
      </w:pPr>
      <w:r>
        <w:rPr>
          <w:lang w:val="sr-Cyrl-RS"/>
        </w:rPr>
        <w:t>Табела 2.</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2552"/>
        <w:gridCol w:w="2693"/>
      </w:tblGrid>
      <w:tr w:rsidR="00076E83" w:rsidRPr="00076E83" w14:paraId="53D80C4F" w14:textId="77777777" w:rsidTr="0007602F">
        <w:tc>
          <w:tcPr>
            <w:tcW w:w="5103" w:type="dxa"/>
            <w:shd w:val="clear" w:color="auto" w:fill="auto"/>
          </w:tcPr>
          <w:p w14:paraId="5004DACE" w14:textId="77777777" w:rsidR="00076E83" w:rsidRPr="00076E83" w:rsidRDefault="00076E83" w:rsidP="00076E83">
            <w:pPr>
              <w:autoSpaceDE w:val="0"/>
              <w:autoSpaceDN w:val="0"/>
              <w:adjustRightInd w:val="0"/>
              <w:spacing w:after="0" w:line="240" w:lineRule="auto"/>
              <w:rPr>
                <w:rFonts w:eastAsia="TimesNewRomanPSMT" w:cs="Times New Roman"/>
                <w:bCs/>
                <w:szCs w:val="24"/>
                <w:lang w:val="sr-Cyrl-RS"/>
              </w:rPr>
            </w:pPr>
            <w:r w:rsidRPr="00076E83">
              <w:rPr>
                <w:rFonts w:eastAsia="TimesNewRomanPSMT" w:cs="Times New Roman"/>
                <w:bCs/>
                <w:szCs w:val="24"/>
                <w:lang w:val="sr-Cyrl-RS"/>
              </w:rPr>
              <w:t>ВРСТА УСЛУГЕ</w:t>
            </w:r>
          </w:p>
        </w:tc>
        <w:tc>
          <w:tcPr>
            <w:tcW w:w="2552" w:type="dxa"/>
            <w:shd w:val="clear" w:color="auto" w:fill="auto"/>
          </w:tcPr>
          <w:p w14:paraId="654AFAB5" w14:textId="77777777" w:rsidR="00076E83" w:rsidRPr="00076E83" w:rsidRDefault="00076E83" w:rsidP="00076E83">
            <w:pPr>
              <w:autoSpaceDE w:val="0"/>
              <w:autoSpaceDN w:val="0"/>
              <w:adjustRightInd w:val="0"/>
              <w:spacing w:after="0" w:line="240" w:lineRule="auto"/>
              <w:rPr>
                <w:rFonts w:eastAsia="TimesNewRomanPSMT" w:cs="Times New Roman"/>
                <w:bCs/>
                <w:szCs w:val="24"/>
                <w:lang w:val="sr-Cyrl-RS"/>
              </w:rPr>
            </w:pPr>
            <w:r w:rsidRPr="00076E83">
              <w:rPr>
                <w:rFonts w:eastAsia="TimesNewRomanPSMT" w:cs="Times New Roman"/>
                <w:bCs/>
                <w:szCs w:val="24"/>
                <w:lang w:val="sr-Cyrl-RS"/>
              </w:rPr>
              <w:t>Цена без ПДВ-а</w:t>
            </w:r>
          </w:p>
        </w:tc>
        <w:tc>
          <w:tcPr>
            <w:tcW w:w="2693" w:type="dxa"/>
            <w:shd w:val="clear" w:color="auto" w:fill="auto"/>
          </w:tcPr>
          <w:p w14:paraId="0880E4D9" w14:textId="77777777" w:rsidR="00076E83" w:rsidRPr="00076E83" w:rsidRDefault="00076E83" w:rsidP="00076E83">
            <w:pPr>
              <w:autoSpaceDE w:val="0"/>
              <w:autoSpaceDN w:val="0"/>
              <w:adjustRightInd w:val="0"/>
              <w:spacing w:after="0" w:line="240" w:lineRule="auto"/>
              <w:rPr>
                <w:rFonts w:eastAsia="TimesNewRomanPSMT" w:cs="Times New Roman"/>
                <w:bCs/>
                <w:szCs w:val="24"/>
                <w:lang w:val="sr-Cyrl-RS"/>
              </w:rPr>
            </w:pPr>
            <w:r w:rsidRPr="00076E83">
              <w:rPr>
                <w:rFonts w:eastAsia="TimesNewRomanPSMT" w:cs="Times New Roman"/>
                <w:bCs/>
                <w:szCs w:val="24"/>
                <w:lang w:val="sr-Cyrl-RS"/>
              </w:rPr>
              <w:t>Цена са ПДВ-ом</w:t>
            </w:r>
          </w:p>
        </w:tc>
      </w:tr>
      <w:tr w:rsidR="00076E83" w:rsidRPr="00076E83" w14:paraId="1BD7543E" w14:textId="77777777" w:rsidTr="0007602F">
        <w:tc>
          <w:tcPr>
            <w:tcW w:w="5103" w:type="dxa"/>
            <w:shd w:val="clear" w:color="auto" w:fill="auto"/>
          </w:tcPr>
          <w:p w14:paraId="225D0460" w14:textId="77777777" w:rsidR="00076E83" w:rsidRPr="00076E83" w:rsidRDefault="00076E83" w:rsidP="00076E83">
            <w:pPr>
              <w:autoSpaceDE w:val="0"/>
              <w:autoSpaceDN w:val="0"/>
              <w:adjustRightInd w:val="0"/>
              <w:spacing w:after="0" w:line="240" w:lineRule="auto"/>
              <w:rPr>
                <w:rFonts w:eastAsia="TimesNewRomanPSMT" w:cs="Times New Roman"/>
                <w:bCs/>
                <w:szCs w:val="24"/>
                <w:lang w:val="sr-Cyrl-CS"/>
              </w:rPr>
            </w:pPr>
            <w:r w:rsidRPr="00076E83">
              <w:rPr>
                <w:rFonts w:eastAsia="TimesNewRomanPSMT" w:cs="Times New Roman"/>
                <w:bCs/>
                <w:szCs w:val="24"/>
                <w:lang w:val="sr-Cyrl-CS"/>
              </w:rPr>
              <w:t xml:space="preserve">   </w:t>
            </w:r>
          </w:p>
          <w:p w14:paraId="1C203125" w14:textId="301266BF" w:rsidR="00076E83" w:rsidRPr="00076E83" w:rsidRDefault="00076E83" w:rsidP="00076E83">
            <w:pPr>
              <w:pStyle w:val="ListParagraph"/>
              <w:numPr>
                <w:ilvl w:val="0"/>
                <w:numId w:val="23"/>
              </w:numPr>
              <w:rPr>
                <w:rFonts w:cs="Times New Roman"/>
                <w:b/>
                <w:szCs w:val="24"/>
                <w:lang w:val="sr-Cyrl-RS"/>
              </w:rPr>
            </w:pPr>
            <w:r w:rsidRPr="00076E83">
              <w:rPr>
                <w:rFonts w:cs="Times New Roman"/>
                <w:b/>
                <w:szCs w:val="24"/>
                <w:lang w:val="sr-Cyrl-RS"/>
              </w:rPr>
              <w:t xml:space="preserve">Услуга редовног месечног одржавања </w:t>
            </w:r>
            <w:r w:rsidRPr="00076E83">
              <w:rPr>
                <w:szCs w:val="24"/>
                <w:lang w:eastAsia="sr-Cyrl-CS"/>
              </w:rPr>
              <w:t>NexTBIZ</w:t>
            </w:r>
            <w:r w:rsidRPr="00076E83">
              <w:rPr>
                <w:szCs w:val="24"/>
                <w:lang w:val="sr-Cyrl-RS" w:eastAsia="sr-Cyrl-CS"/>
              </w:rPr>
              <w:t xml:space="preserve"> софтвера </w:t>
            </w:r>
            <w:r w:rsidRPr="00076E83">
              <w:rPr>
                <w:rFonts w:cs="Times New Roman"/>
                <w:b/>
                <w:szCs w:val="24"/>
                <w:lang w:val="sr-Cyrl-RS"/>
              </w:rPr>
              <w:t>(за период од месец дана)</w:t>
            </w:r>
          </w:p>
        </w:tc>
        <w:tc>
          <w:tcPr>
            <w:tcW w:w="2552" w:type="dxa"/>
            <w:shd w:val="clear" w:color="auto" w:fill="auto"/>
          </w:tcPr>
          <w:p w14:paraId="1A0A2432" w14:textId="77777777" w:rsidR="00076E83" w:rsidRPr="00076E83" w:rsidRDefault="00076E83" w:rsidP="00076E83">
            <w:pPr>
              <w:autoSpaceDE w:val="0"/>
              <w:autoSpaceDN w:val="0"/>
              <w:adjustRightInd w:val="0"/>
              <w:spacing w:after="0" w:line="240" w:lineRule="auto"/>
              <w:rPr>
                <w:rFonts w:eastAsia="TimesNewRomanPSMT" w:cs="Times New Roman"/>
                <w:bCs/>
                <w:szCs w:val="24"/>
                <w:lang w:val="sr-Cyrl-CS"/>
              </w:rPr>
            </w:pPr>
          </w:p>
          <w:p w14:paraId="121B5E25" w14:textId="77777777" w:rsidR="00076E83" w:rsidRPr="00076E83" w:rsidRDefault="00076E83" w:rsidP="00076E83">
            <w:pPr>
              <w:autoSpaceDE w:val="0"/>
              <w:autoSpaceDN w:val="0"/>
              <w:adjustRightInd w:val="0"/>
              <w:spacing w:after="0" w:line="240" w:lineRule="auto"/>
              <w:rPr>
                <w:rFonts w:eastAsia="TimesNewRomanPSMT" w:cs="Times New Roman"/>
                <w:bCs/>
                <w:szCs w:val="24"/>
                <w:lang w:val="sr-Latn-CS"/>
              </w:rPr>
            </w:pPr>
          </w:p>
          <w:p w14:paraId="3EF76BF6" w14:textId="77777777" w:rsidR="00076E83" w:rsidRPr="00076E83" w:rsidRDefault="00076E83" w:rsidP="00076E83">
            <w:pPr>
              <w:autoSpaceDE w:val="0"/>
              <w:autoSpaceDN w:val="0"/>
              <w:adjustRightInd w:val="0"/>
              <w:spacing w:after="0" w:line="240" w:lineRule="auto"/>
              <w:rPr>
                <w:rFonts w:eastAsia="TimesNewRomanPSMT" w:cs="Times New Roman"/>
                <w:bCs/>
                <w:szCs w:val="24"/>
              </w:rPr>
            </w:pPr>
            <w:r w:rsidRPr="00076E83">
              <w:rPr>
                <w:rFonts w:eastAsia="TimesNewRomanPSMT" w:cs="Times New Roman"/>
                <w:bCs/>
                <w:szCs w:val="24"/>
                <w:lang w:val="uz-Cyrl-UZ"/>
              </w:rPr>
              <w:t xml:space="preserve">___________________ динара </w:t>
            </w:r>
          </w:p>
        </w:tc>
        <w:tc>
          <w:tcPr>
            <w:tcW w:w="2693" w:type="dxa"/>
            <w:shd w:val="clear" w:color="auto" w:fill="auto"/>
          </w:tcPr>
          <w:p w14:paraId="34F590E3" w14:textId="77777777" w:rsidR="00076E83" w:rsidRPr="00076E83" w:rsidRDefault="00076E83" w:rsidP="00076E83">
            <w:pPr>
              <w:autoSpaceDE w:val="0"/>
              <w:autoSpaceDN w:val="0"/>
              <w:adjustRightInd w:val="0"/>
              <w:spacing w:after="0" w:line="240" w:lineRule="auto"/>
              <w:rPr>
                <w:rFonts w:eastAsia="TimesNewRomanPSMT" w:cs="Times New Roman"/>
                <w:bCs/>
                <w:szCs w:val="24"/>
                <w:lang w:val="sr-Cyrl-CS"/>
              </w:rPr>
            </w:pPr>
          </w:p>
          <w:p w14:paraId="4BC42A1C" w14:textId="77777777" w:rsidR="00076E83" w:rsidRPr="00076E83" w:rsidRDefault="00076E83" w:rsidP="00076E83">
            <w:pPr>
              <w:autoSpaceDE w:val="0"/>
              <w:autoSpaceDN w:val="0"/>
              <w:adjustRightInd w:val="0"/>
              <w:spacing w:after="0" w:line="240" w:lineRule="auto"/>
              <w:rPr>
                <w:rFonts w:eastAsia="TimesNewRomanPSMT" w:cs="Times New Roman"/>
                <w:bCs/>
                <w:szCs w:val="24"/>
                <w:lang w:val="sr-Latn-CS"/>
              </w:rPr>
            </w:pPr>
          </w:p>
          <w:p w14:paraId="3F903F40" w14:textId="77777777" w:rsidR="00076E83" w:rsidRPr="00076E83" w:rsidRDefault="00076E83" w:rsidP="00076E83">
            <w:pPr>
              <w:autoSpaceDE w:val="0"/>
              <w:autoSpaceDN w:val="0"/>
              <w:adjustRightInd w:val="0"/>
              <w:spacing w:after="0" w:line="240" w:lineRule="auto"/>
              <w:rPr>
                <w:rFonts w:eastAsia="TimesNewRomanPSMT" w:cs="Times New Roman"/>
                <w:bCs/>
                <w:szCs w:val="24"/>
              </w:rPr>
            </w:pPr>
            <w:r w:rsidRPr="00076E83">
              <w:rPr>
                <w:rFonts w:eastAsia="TimesNewRomanPSMT" w:cs="Times New Roman"/>
                <w:bCs/>
                <w:szCs w:val="24"/>
                <w:lang w:val="uz-Cyrl-UZ"/>
              </w:rPr>
              <w:t xml:space="preserve">_____________динара </w:t>
            </w:r>
          </w:p>
        </w:tc>
      </w:tr>
      <w:tr w:rsidR="00076E83" w:rsidRPr="00076E83" w14:paraId="3524A4DC" w14:textId="77777777" w:rsidTr="0007602F">
        <w:tc>
          <w:tcPr>
            <w:tcW w:w="5103" w:type="dxa"/>
            <w:shd w:val="clear" w:color="auto" w:fill="auto"/>
          </w:tcPr>
          <w:p w14:paraId="2EC787C5" w14:textId="77777777" w:rsidR="00076E83" w:rsidRPr="00076E83" w:rsidRDefault="00076E83" w:rsidP="00076E83">
            <w:pPr>
              <w:autoSpaceDE w:val="0"/>
              <w:autoSpaceDN w:val="0"/>
              <w:adjustRightInd w:val="0"/>
              <w:spacing w:after="0" w:line="240" w:lineRule="auto"/>
              <w:rPr>
                <w:rFonts w:eastAsia="TimesNewRomanPSMT" w:cs="Times New Roman"/>
                <w:bCs/>
                <w:szCs w:val="24"/>
                <w:lang w:val="sr-Cyrl-CS"/>
              </w:rPr>
            </w:pPr>
          </w:p>
          <w:p w14:paraId="37B061B7" w14:textId="6A21C8FD" w:rsidR="00076E83" w:rsidRPr="00076E83" w:rsidRDefault="00076E83" w:rsidP="00076E83">
            <w:pPr>
              <w:pStyle w:val="ListParagraph"/>
              <w:numPr>
                <w:ilvl w:val="0"/>
                <w:numId w:val="23"/>
              </w:numPr>
              <w:autoSpaceDE w:val="0"/>
              <w:autoSpaceDN w:val="0"/>
              <w:adjustRightInd w:val="0"/>
              <w:spacing w:after="0" w:line="240" w:lineRule="auto"/>
              <w:rPr>
                <w:rFonts w:eastAsia="TimesNewRomanPSMT" w:cs="Times New Roman"/>
                <w:b/>
                <w:bCs/>
                <w:szCs w:val="24"/>
                <w:lang w:val="sr-Cyrl-RS"/>
              </w:rPr>
            </w:pPr>
            <w:r w:rsidRPr="00076E83">
              <w:rPr>
                <w:rFonts w:eastAsia="TimesNewRomanPSMT" w:cs="Times New Roman"/>
                <w:b/>
                <w:bCs/>
                <w:szCs w:val="24"/>
                <w:lang w:val="sr-Cyrl-RS"/>
              </w:rPr>
              <w:t>Услуга</w:t>
            </w:r>
            <w:r w:rsidR="00B165F8" w:rsidRPr="00076E83">
              <w:rPr>
                <w:rFonts w:eastAsia="TimesNewRomanPSMT" w:cs="Times New Roman"/>
                <w:b/>
                <w:bCs/>
                <w:szCs w:val="24"/>
                <w:lang w:val="sr-Cyrl-RS"/>
              </w:rPr>
              <w:t xml:space="preserve"> редовног годишњег одржавања </w:t>
            </w:r>
            <w:r w:rsidR="00B165F8" w:rsidRPr="00076E83">
              <w:rPr>
                <w:rFonts w:eastAsia="TimesNewRomanPSMT" w:cs="Times New Roman"/>
                <w:bCs/>
                <w:szCs w:val="24"/>
              </w:rPr>
              <w:t>NexTBIZ</w:t>
            </w:r>
            <w:r w:rsidR="00B165F8" w:rsidRPr="00076E83">
              <w:rPr>
                <w:rFonts w:eastAsia="TimesNewRomanPSMT" w:cs="Times New Roman"/>
                <w:bCs/>
                <w:szCs w:val="24"/>
                <w:lang w:val="sr-Cyrl-RS"/>
              </w:rPr>
              <w:t xml:space="preserve"> софтвера</w:t>
            </w:r>
            <w:r w:rsidRPr="00076E83">
              <w:rPr>
                <w:rFonts w:eastAsia="TimesNewRomanPSMT" w:cs="Times New Roman"/>
                <w:b/>
                <w:bCs/>
                <w:szCs w:val="24"/>
                <w:lang w:val="sr-Cyrl-RS"/>
              </w:rPr>
              <w:t xml:space="preserve">(месечна цена без ПДВ-а </w:t>
            </w:r>
            <w:r w:rsidRPr="00076E83">
              <w:rPr>
                <w:rFonts w:eastAsia="TimesNewRomanPSMT" w:cs="Times New Roman"/>
                <w:b/>
                <w:bCs/>
                <w:szCs w:val="24"/>
              </w:rPr>
              <w:t>x</w:t>
            </w:r>
            <w:r w:rsidRPr="00076E83">
              <w:rPr>
                <w:rFonts w:eastAsia="TimesNewRomanPSMT" w:cs="Times New Roman"/>
                <w:b/>
                <w:bCs/>
                <w:szCs w:val="24"/>
                <w:lang w:val="sr-Cyrl-RS"/>
              </w:rPr>
              <w:t>12</w:t>
            </w:r>
            <w:r w:rsidR="00415C7D">
              <w:rPr>
                <w:rFonts w:eastAsia="TimesNewRomanPSMT" w:cs="Times New Roman"/>
                <w:b/>
                <w:bCs/>
                <w:szCs w:val="24"/>
                <w:lang w:val="sr-Cyrl-RS"/>
              </w:rPr>
              <w:t xml:space="preserve"> месеци</w:t>
            </w:r>
            <w:r w:rsidRPr="00076E83">
              <w:rPr>
                <w:rFonts w:eastAsia="TimesNewRomanPSMT" w:cs="Times New Roman"/>
                <w:b/>
                <w:bCs/>
                <w:szCs w:val="24"/>
                <w:lang w:val="sr-Cyrl-RS"/>
              </w:rPr>
              <w:t>)</w:t>
            </w:r>
          </w:p>
        </w:tc>
        <w:tc>
          <w:tcPr>
            <w:tcW w:w="2552" w:type="dxa"/>
            <w:shd w:val="clear" w:color="auto" w:fill="auto"/>
          </w:tcPr>
          <w:p w14:paraId="04A17875" w14:textId="77777777" w:rsidR="00076E83" w:rsidRPr="00076E83" w:rsidRDefault="00076E83" w:rsidP="00076E83">
            <w:pPr>
              <w:autoSpaceDE w:val="0"/>
              <w:autoSpaceDN w:val="0"/>
              <w:adjustRightInd w:val="0"/>
              <w:spacing w:after="0" w:line="240" w:lineRule="auto"/>
              <w:rPr>
                <w:rFonts w:eastAsia="TimesNewRomanPSMT" w:cs="Times New Roman"/>
                <w:bCs/>
                <w:szCs w:val="24"/>
                <w:lang w:val="sr-Cyrl-CS"/>
              </w:rPr>
            </w:pPr>
          </w:p>
          <w:p w14:paraId="4196E537" w14:textId="77777777" w:rsidR="00076E83" w:rsidRPr="00076E83" w:rsidRDefault="00076E83" w:rsidP="00076E83">
            <w:pPr>
              <w:autoSpaceDE w:val="0"/>
              <w:autoSpaceDN w:val="0"/>
              <w:adjustRightInd w:val="0"/>
              <w:spacing w:after="0" w:line="240" w:lineRule="auto"/>
              <w:rPr>
                <w:rFonts w:eastAsia="TimesNewRomanPSMT" w:cs="Times New Roman"/>
                <w:bCs/>
                <w:szCs w:val="24"/>
                <w:lang w:val="sr-Latn-CS"/>
              </w:rPr>
            </w:pPr>
          </w:p>
          <w:p w14:paraId="54E4381C" w14:textId="77777777" w:rsidR="00076E83" w:rsidRPr="00076E83" w:rsidRDefault="00076E83" w:rsidP="00076E83">
            <w:pPr>
              <w:autoSpaceDE w:val="0"/>
              <w:autoSpaceDN w:val="0"/>
              <w:adjustRightInd w:val="0"/>
              <w:spacing w:after="0" w:line="240" w:lineRule="auto"/>
              <w:rPr>
                <w:rFonts w:eastAsia="TimesNewRomanPSMT" w:cs="Times New Roman"/>
                <w:bCs/>
                <w:szCs w:val="24"/>
              </w:rPr>
            </w:pPr>
            <w:r w:rsidRPr="00076E83">
              <w:rPr>
                <w:rFonts w:eastAsia="TimesNewRomanPSMT" w:cs="Times New Roman"/>
                <w:bCs/>
                <w:szCs w:val="24"/>
                <w:lang w:val="uz-Cyrl-UZ"/>
              </w:rPr>
              <w:t xml:space="preserve">___________________ динара </w:t>
            </w:r>
          </w:p>
        </w:tc>
        <w:tc>
          <w:tcPr>
            <w:tcW w:w="2693" w:type="dxa"/>
            <w:shd w:val="clear" w:color="auto" w:fill="auto"/>
          </w:tcPr>
          <w:p w14:paraId="52496ECD" w14:textId="77777777" w:rsidR="00076E83" w:rsidRPr="00076E83" w:rsidRDefault="00076E83" w:rsidP="00076E83">
            <w:pPr>
              <w:autoSpaceDE w:val="0"/>
              <w:autoSpaceDN w:val="0"/>
              <w:adjustRightInd w:val="0"/>
              <w:spacing w:after="0" w:line="240" w:lineRule="auto"/>
              <w:rPr>
                <w:rFonts w:eastAsia="TimesNewRomanPSMT" w:cs="Times New Roman"/>
                <w:bCs/>
                <w:szCs w:val="24"/>
                <w:lang w:val="sr-Cyrl-CS"/>
              </w:rPr>
            </w:pPr>
          </w:p>
          <w:p w14:paraId="662C8623" w14:textId="77777777" w:rsidR="00076E83" w:rsidRPr="00076E83" w:rsidRDefault="00076E83" w:rsidP="00076E83">
            <w:pPr>
              <w:autoSpaceDE w:val="0"/>
              <w:autoSpaceDN w:val="0"/>
              <w:adjustRightInd w:val="0"/>
              <w:spacing w:after="0" w:line="240" w:lineRule="auto"/>
              <w:rPr>
                <w:rFonts w:eastAsia="TimesNewRomanPSMT" w:cs="Times New Roman"/>
                <w:bCs/>
                <w:szCs w:val="24"/>
                <w:lang w:val="sr-Latn-CS"/>
              </w:rPr>
            </w:pPr>
          </w:p>
          <w:p w14:paraId="5522DA7C" w14:textId="77777777" w:rsidR="00076E83" w:rsidRPr="00076E83" w:rsidRDefault="00076E83" w:rsidP="00076E83">
            <w:pPr>
              <w:autoSpaceDE w:val="0"/>
              <w:autoSpaceDN w:val="0"/>
              <w:adjustRightInd w:val="0"/>
              <w:spacing w:after="0" w:line="240" w:lineRule="auto"/>
              <w:rPr>
                <w:rFonts w:eastAsia="TimesNewRomanPSMT" w:cs="Times New Roman"/>
                <w:bCs/>
                <w:szCs w:val="24"/>
              </w:rPr>
            </w:pPr>
            <w:r w:rsidRPr="00076E83">
              <w:rPr>
                <w:rFonts w:eastAsia="TimesNewRomanPSMT" w:cs="Times New Roman"/>
                <w:bCs/>
                <w:szCs w:val="24"/>
                <w:lang w:val="uz-Cyrl-UZ"/>
              </w:rPr>
              <w:t xml:space="preserve">_____________ динара </w:t>
            </w:r>
          </w:p>
        </w:tc>
      </w:tr>
      <w:tr w:rsidR="00076E83" w:rsidRPr="00076E83" w14:paraId="33F099F4" w14:textId="77777777" w:rsidTr="0007602F">
        <w:tc>
          <w:tcPr>
            <w:tcW w:w="5103" w:type="dxa"/>
            <w:shd w:val="clear" w:color="auto" w:fill="auto"/>
          </w:tcPr>
          <w:p w14:paraId="240D341A" w14:textId="77777777" w:rsidR="00076E83" w:rsidRPr="00076E83" w:rsidRDefault="00076E83" w:rsidP="00076E83">
            <w:pPr>
              <w:autoSpaceDE w:val="0"/>
              <w:autoSpaceDN w:val="0"/>
              <w:adjustRightInd w:val="0"/>
              <w:spacing w:after="0" w:line="240" w:lineRule="auto"/>
              <w:rPr>
                <w:rFonts w:eastAsia="TimesNewRomanPSMT" w:cs="Times New Roman"/>
                <w:bCs/>
                <w:szCs w:val="24"/>
                <w:lang w:val="sr-Cyrl-CS"/>
              </w:rPr>
            </w:pPr>
          </w:p>
          <w:p w14:paraId="2994816B" w14:textId="46E329BA" w:rsidR="00076E83" w:rsidRPr="00076E83" w:rsidRDefault="00076E83" w:rsidP="00076E83">
            <w:pPr>
              <w:autoSpaceDE w:val="0"/>
              <w:autoSpaceDN w:val="0"/>
              <w:adjustRightInd w:val="0"/>
              <w:spacing w:after="0" w:line="240" w:lineRule="auto"/>
              <w:rPr>
                <w:rFonts w:eastAsia="TimesNewRomanPSMT" w:cs="Times New Roman"/>
                <w:bCs/>
                <w:szCs w:val="24"/>
                <w:lang w:val="sr-Cyrl-CS"/>
              </w:rPr>
            </w:pPr>
            <w:r w:rsidRPr="00076E83">
              <w:rPr>
                <w:rFonts w:eastAsia="TimesNewRomanPSMT" w:cs="Times New Roman"/>
                <w:b/>
                <w:bCs/>
                <w:szCs w:val="24"/>
                <w:lang w:val="sr-Cyrl-CS"/>
              </w:rPr>
              <w:t>УКУПНА ВРЕДНОСТ ПОНУДЕ</w:t>
            </w:r>
            <w:r w:rsidR="00EC7389">
              <w:rPr>
                <w:rFonts w:eastAsia="TimesNewRomanPSMT" w:cs="Times New Roman"/>
                <w:bCs/>
                <w:szCs w:val="24"/>
                <w:lang w:val="sr-Cyrl-CS"/>
              </w:rPr>
              <w:t>( тачка 2</w:t>
            </w:r>
            <w:r w:rsidRPr="00076E83">
              <w:rPr>
                <w:rFonts w:eastAsia="TimesNewRomanPSMT" w:cs="Times New Roman"/>
                <w:bCs/>
                <w:szCs w:val="24"/>
                <w:lang w:val="sr-Cyrl-CS"/>
              </w:rPr>
              <w:t>.)</w:t>
            </w:r>
          </w:p>
        </w:tc>
        <w:tc>
          <w:tcPr>
            <w:tcW w:w="2552" w:type="dxa"/>
            <w:shd w:val="clear" w:color="auto" w:fill="auto"/>
          </w:tcPr>
          <w:p w14:paraId="4135B3A6" w14:textId="77777777" w:rsidR="00076E83" w:rsidRPr="00076E83" w:rsidRDefault="00076E83" w:rsidP="00076E83">
            <w:pPr>
              <w:autoSpaceDE w:val="0"/>
              <w:autoSpaceDN w:val="0"/>
              <w:adjustRightInd w:val="0"/>
              <w:spacing w:after="0" w:line="240" w:lineRule="auto"/>
              <w:rPr>
                <w:rFonts w:eastAsia="TimesNewRomanPSMT" w:cs="Times New Roman"/>
                <w:bCs/>
                <w:szCs w:val="24"/>
                <w:lang w:val="sr-Latn-CS"/>
              </w:rPr>
            </w:pPr>
          </w:p>
          <w:p w14:paraId="4439AF9C" w14:textId="77777777" w:rsidR="00076E83" w:rsidRPr="00076E83" w:rsidRDefault="00076E83" w:rsidP="00076E83">
            <w:pPr>
              <w:autoSpaceDE w:val="0"/>
              <w:autoSpaceDN w:val="0"/>
              <w:adjustRightInd w:val="0"/>
              <w:spacing w:after="0" w:line="240" w:lineRule="auto"/>
              <w:rPr>
                <w:rFonts w:eastAsia="TimesNewRomanPSMT" w:cs="Times New Roman"/>
                <w:bCs/>
                <w:szCs w:val="24"/>
              </w:rPr>
            </w:pPr>
            <w:r w:rsidRPr="00076E83">
              <w:rPr>
                <w:rFonts w:eastAsia="TimesNewRomanPSMT" w:cs="Times New Roman"/>
                <w:bCs/>
                <w:szCs w:val="24"/>
                <w:lang w:val="uz-Cyrl-UZ"/>
              </w:rPr>
              <w:t xml:space="preserve">___________________ динара </w:t>
            </w:r>
          </w:p>
        </w:tc>
        <w:tc>
          <w:tcPr>
            <w:tcW w:w="2693" w:type="dxa"/>
            <w:shd w:val="clear" w:color="auto" w:fill="auto"/>
          </w:tcPr>
          <w:p w14:paraId="7412D85F" w14:textId="77777777" w:rsidR="00076E83" w:rsidRPr="00076E83" w:rsidRDefault="00076E83" w:rsidP="00076E83">
            <w:pPr>
              <w:autoSpaceDE w:val="0"/>
              <w:autoSpaceDN w:val="0"/>
              <w:adjustRightInd w:val="0"/>
              <w:spacing w:after="0" w:line="240" w:lineRule="auto"/>
              <w:rPr>
                <w:rFonts w:eastAsia="TimesNewRomanPSMT" w:cs="Times New Roman"/>
                <w:bCs/>
                <w:szCs w:val="24"/>
                <w:lang w:val="sr-Latn-CS"/>
              </w:rPr>
            </w:pPr>
          </w:p>
          <w:p w14:paraId="1203B983" w14:textId="77777777" w:rsidR="00076E83" w:rsidRPr="00076E83" w:rsidRDefault="00076E83" w:rsidP="00076E83">
            <w:pPr>
              <w:autoSpaceDE w:val="0"/>
              <w:autoSpaceDN w:val="0"/>
              <w:adjustRightInd w:val="0"/>
              <w:spacing w:after="0" w:line="240" w:lineRule="auto"/>
              <w:rPr>
                <w:rFonts w:eastAsia="TimesNewRomanPSMT" w:cs="Times New Roman"/>
                <w:bCs/>
                <w:szCs w:val="24"/>
              </w:rPr>
            </w:pPr>
            <w:r w:rsidRPr="00076E83">
              <w:rPr>
                <w:rFonts w:eastAsia="TimesNewRomanPSMT" w:cs="Times New Roman"/>
                <w:bCs/>
                <w:szCs w:val="24"/>
                <w:lang w:val="uz-Cyrl-UZ"/>
              </w:rPr>
              <w:t xml:space="preserve">_____________ динара </w:t>
            </w:r>
          </w:p>
        </w:tc>
      </w:tr>
    </w:tbl>
    <w:p w14:paraId="56455396" w14:textId="77777777" w:rsidR="001F28BB" w:rsidRDefault="001F28BB" w:rsidP="005D65E3">
      <w:pPr>
        <w:spacing w:after="0"/>
        <w:rPr>
          <w:lang w:val="sr-Cyrl-RS"/>
        </w:rPr>
      </w:pPr>
    </w:p>
    <w:p w14:paraId="3CA495A2" w14:textId="77777777" w:rsidR="00B75A9A" w:rsidRDefault="000F3612" w:rsidP="005D65E3">
      <w:pPr>
        <w:spacing w:after="0"/>
        <w:rPr>
          <w:lang w:val="sr-Cyrl-RS"/>
        </w:rPr>
      </w:pPr>
      <w:r>
        <w:rPr>
          <w:lang w:val="sr-Cyrl-RS"/>
        </w:rPr>
        <w:lastRenderedPageBreak/>
        <w:t xml:space="preserve">                Датум       </w:t>
      </w:r>
      <w:r>
        <w:rPr>
          <w:lang w:val="sr-Cyrl-RS"/>
        </w:rPr>
        <w:tab/>
      </w:r>
      <w:r>
        <w:rPr>
          <w:lang w:val="sr-Cyrl-RS"/>
        </w:rPr>
        <w:tab/>
      </w:r>
      <w:r>
        <w:rPr>
          <w:lang w:val="sr-Cyrl-RS"/>
        </w:rPr>
        <w:tab/>
      </w:r>
      <w:r>
        <w:rPr>
          <w:lang w:val="sr-Cyrl-RS"/>
        </w:rPr>
        <w:tab/>
      </w:r>
      <w:r>
        <w:rPr>
          <w:lang w:val="sr-Cyrl-RS"/>
        </w:rPr>
        <w:tab/>
        <w:t xml:space="preserve">           </w:t>
      </w:r>
      <w:r w:rsidR="005D65E3">
        <w:rPr>
          <w:lang w:val="sr-Cyrl-RS"/>
        </w:rPr>
        <w:t xml:space="preserve">Печат и потпис </w:t>
      </w:r>
    </w:p>
    <w:p w14:paraId="110D3029" w14:textId="77777777" w:rsidR="005D65E3" w:rsidRDefault="005D65E3" w:rsidP="005D65E3">
      <w:pPr>
        <w:spacing w:after="0"/>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sidR="00437B22">
        <w:rPr>
          <w:lang w:val="sr-Cyrl-RS"/>
        </w:rPr>
        <w:t xml:space="preserve">           овлашћеног лица понуђача</w:t>
      </w:r>
    </w:p>
    <w:p w14:paraId="41FD533C" w14:textId="77777777" w:rsidR="000F3612" w:rsidRPr="000F3612" w:rsidRDefault="000F3612" w:rsidP="005D65E3">
      <w:pPr>
        <w:spacing w:after="0"/>
        <w:rPr>
          <w:i/>
          <w:lang w:val="sr-Cyrl-RS"/>
        </w:rPr>
      </w:pPr>
      <w:r>
        <w:rPr>
          <w:lang w:val="sr-Cyrl-RS"/>
        </w:rPr>
        <w:tab/>
      </w:r>
      <w:r>
        <w:rPr>
          <w:lang w:val="sr-Cyrl-RS"/>
        </w:rPr>
        <w:tab/>
      </w:r>
      <w:r>
        <w:rPr>
          <w:lang w:val="sr-Cyrl-RS"/>
        </w:rPr>
        <w:tab/>
      </w:r>
      <w:r>
        <w:rPr>
          <w:lang w:val="sr-Cyrl-RS"/>
        </w:rPr>
        <w:tab/>
      </w:r>
      <w:r>
        <w:rPr>
          <w:lang w:val="sr-Cyrl-RS"/>
        </w:rPr>
        <w:tab/>
      </w:r>
      <w:r>
        <w:rPr>
          <w:lang w:val="sr-Cyrl-RS"/>
        </w:rPr>
        <w:tab/>
        <w:t>(</w:t>
      </w:r>
      <w:r w:rsidRPr="000F3612">
        <w:rPr>
          <w:i/>
          <w:lang w:val="sr-Cyrl-RS"/>
        </w:rPr>
        <w:t>самостална понуда или носилац посла</w:t>
      </w:r>
    </w:p>
    <w:p w14:paraId="2E6F036F" w14:textId="77777777" w:rsidR="000F3612" w:rsidRDefault="000F3612" w:rsidP="005D65E3">
      <w:pPr>
        <w:spacing w:after="0"/>
        <w:rPr>
          <w:lang w:val="sr-Cyrl-RS"/>
        </w:rPr>
      </w:pP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Pr>
          <w:i/>
          <w:lang w:val="sr-Cyrl-RS"/>
        </w:rPr>
        <w:t xml:space="preserve">     </w:t>
      </w:r>
      <w:r w:rsidRPr="000F3612">
        <w:rPr>
          <w:i/>
          <w:lang w:val="sr-Cyrl-RS"/>
        </w:rPr>
        <w:t>у заједничкој понуди</w:t>
      </w:r>
      <w:r>
        <w:rPr>
          <w:lang w:val="sr-Cyrl-RS"/>
        </w:rPr>
        <w:t>)</w:t>
      </w:r>
    </w:p>
    <w:p w14:paraId="73E37C9B" w14:textId="77777777" w:rsidR="000F3612" w:rsidRDefault="000F3612" w:rsidP="005D65E3">
      <w:pPr>
        <w:spacing w:after="0"/>
        <w:rPr>
          <w:lang w:val="sr-Cyrl-RS"/>
        </w:rPr>
      </w:pPr>
    </w:p>
    <w:p w14:paraId="79304ADB" w14:textId="77777777" w:rsidR="000F3612" w:rsidRDefault="000F3612" w:rsidP="005D65E3">
      <w:pPr>
        <w:spacing w:after="0"/>
        <w:rPr>
          <w:lang w:val="sr-Cyrl-RS"/>
        </w:rPr>
      </w:pPr>
      <w:r>
        <w:rPr>
          <w:lang w:val="sr-Cyrl-RS"/>
        </w:rPr>
        <w:t>______________________</w:t>
      </w:r>
      <w:r>
        <w:rPr>
          <w:lang w:val="sr-Cyrl-RS"/>
        </w:rPr>
        <w:tab/>
      </w:r>
      <w:r>
        <w:rPr>
          <w:lang w:val="sr-Cyrl-RS"/>
        </w:rPr>
        <w:tab/>
      </w:r>
      <w:r>
        <w:rPr>
          <w:lang w:val="sr-Cyrl-RS"/>
        </w:rPr>
        <w:tab/>
        <w:t>__________________________________</w:t>
      </w:r>
    </w:p>
    <w:p w14:paraId="4CB499D6" w14:textId="77777777" w:rsidR="00FD6A48" w:rsidRDefault="00FD6A48" w:rsidP="005D65E3">
      <w:pPr>
        <w:spacing w:after="0"/>
        <w:rPr>
          <w:lang w:val="sr-Cyrl-RS"/>
        </w:rPr>
      </w:pPr>
    </w:p>
    <w:p w14:paraId="477E7E55" w14:textId="77777777" w:rsidR="00FD6A48" w:rsidRDefault="00FD6A48" w:rsidP="005D65E3">
      <w:pPr>
        <w:spacing w:after="0"/>
        <w:rPr>
          <w:lang w:val="sr-Cyrl-RS"/>
        </w:rPr>
      </w:pPr>
      <w:r>
        <w:rPr>
          <w:lang w:val="sr-Cyrl-RS"/>
        </w:rPr>
        <w:tab/>
        <w:t>Печат и потпис овлашћеног лица члана групе понуђача/подизвођа</w:t>
      </w:r>
    </w:p>
    <w:p w14:paraId="5AC169AE" w14:textId="77777777" w:rsidR="00FD6A48" w:rsidRDefault="00FD6A48" w:rsidP="005D65E3">
      <w:pPr>
        <w:spacing w:after="0"/>
        <w:rPr>
          <w:lang w:val="sr-Cyrl-RS"/>
        </w:rPr>
      </w:pPr>
    </w:p>
    <w:p w14:paraId="49001A24" w14:textId="77777777" w:rsidR="00FD6A48" w:rsidRDefault="00FD6A48" w:rsidP="005D65E3">
      <w:pPr>
        <w:spacing w:after="0"/>
        <w:rPr>
          <w:lang w:val="sr-Cyrl-RS"/>
        </w:rPr>
      </w:pPr>
      <w:r>
        <w:rPr>
          <w:lang w:val="sr-Cyrl-RS"/>
        </w:rPr>
        <w:tab/>
      </w:r>
      <w:r>
        <w:rPr>
          <w:lang w:val="sr-Cyrl-RS"/>
        </w:rPr>
        <w:tab/>
      </w:r>
      <w:r>
        <w:rPr>
          <w:lang w:val="sr-Cyrl-RS"/>
        </w:rPr>
        <w:tab/>
        <w:t>__________________________________</w:t>
      </w:r>
    </w:p>
    <w:p w14:paraId="23F7C06E" w14:textId="77777777" w:rsidR="00FD6A48" w:rsidRDefault="00FD6A48" w:rsidP="005D65E3">
      <w:pPr>
        <w:spacing w:after="0"/>
        <w:rPr>
          <w:lang w:val="sr-Cyrl-RS"/>
        </w:rPr>
      </w:pPr>
    </w:p>
    <w:p w14:paraId="729DFE45" w14:textId="77777777" w:rsidR="00FD6A48" w:rsidRDefault="00FD6A48" w:rsidP="00FD6A48">
      <w:pPr>
        <w:spacing w:after="0"/>
        <w:rPr>
          <w:lang w:val="sr-Cyrl-RS"/>
        </w:rPr>
      </w:pPr>
      <w:r>
        <w:rPr>
          <w:lang w:val="sr-Cyrl-RS"/>
        </w:rPr>
        <w:tab/>
        <w:t>Печат и потпис овлашћеног лица члана групе понуђача/подизвођа</w:t>
      </w:r>
    </w:p>
    <w:p w14:paraId="323093C1" w14:textId="77777777" w:rsidR="00FD6A48" w:rsidRDefault="00FD6A48" w:rsidP="00FD6A48">
      <w:pPr>
        <w:spacing w:after="0"/>
        <w:rPr>
          <w:lang w:val="sr-Cyrl-RS"/>
        </w:rPr>
      </w:pPr>
    </w:p>
    <w:p w14:paraId="0CA1222B" w14:textId="77777777" w:rsidR="00FD6A48" w:rsidRDefault="00FD6A48" w:rsidP="00FD6A48">
      <w:pPr>
        <w:spacing w:after="0"/>
        <w:rPr>
          <w:lang w:val="sr-Cyrl-RS"/>
        </w:rPr>
      </w:pPr>
      <w:r>
        <w:rPr>
          <w:lang w:val="sr-Cyrl-RS"/>
        </w:rPr>
        <w:tab/>
      </w:r>
      <w:r>
        <w:rPr>
          <w:lang w:val="sr-Cyrl-RS"/>
        </w:rPr>
        <w:tab/>
      </w:r>
      <w:r>
        <w:rPr>
          <w:lang w:val="sr-Cyrl-RS"/>
        </w:rPr>
        <w:tab/>
        <w:t>__________________________________</w:t>
      </w:r>
    </w:p>
    <w:p w14:paraId="1CA870F0" w14:textId="77777777" w:rsidR="00A77BE1" w:rsidRDefault="00A77BE1" w:rsidP="00B617C4">
      <w:pPr>
        <w:spacing w:after="0"/>
        <w:rPr>
          <w:lang w:val="sr-Cyrl-RS"/>
        </w:rPr>
      </w:pPr>
    </w:p>
    <w:p w14:paraId="05016C33" w14:textId="77777777" w:rsidR="00A45BAE" w:rsidRDefault="00A45BAE" w:rsidP="00B617C4">
      <w:pPr>
        <w:autoSpaceDE w:val="0"/>
        <w:autoSpaceDN w:val="0"/>
        <w:adjustRightInd w:val="0"/>
        <w:spacing w:after="0"/>
        <w:rPr>
          <w:rFonts w:eastAsia="TimesNewRomanPS-BoldMT"/>
          <w:b/>
          <w:bCs/>
          <w:iCs/>
          <w:szCs w:val="24"/>
          <w:u w:val="single"/>
        </w:rPr>
      </w:pPr>
    </w:p>
    <w:p w14:paraId="22A09F2B" w14:textId="77777777" w:rsidR="00B617C4" w:rsidRPr="00EB1140" w:rsidRDefault="00B617C4" w:rsidP="00B617C4">
      <w:pPr>
        <w:autoSpaceDE w:val="0"/>
        <w:autoSpaceDN w:val="0"/>
        <w:adjustRightInd w:val="0"/>
        <w:spacing w:after="0"/>
        <w:rPr>
          <w:rFonts w:eastAsia="TimesNewRomanPS-BoldMT"/>
          <w:bCs/>
          <w:iCs/>
          <w:szCs w:val="24"/>
        </w:rPr>
      </w:pPr>
      <w:r w:rsidRPr="00EB1140">
        <w:rPr>
          <w:rFonts w:eastAsia="TimesNewRomanPS-BoldMT"/>
          <w:b/>
          <w:bCs/>
          <w:iCs/>
          <w:szCs w:val="24"/>
          <w:u w:val="single"/>
        </w:rPr>
        <w:t>Напомена:</w:t>
      </w:r>
      <w:r w:rsidRPr="00EB1140">
        <w:rPr>
          <w:rFonts w:eastAsia="TimesNewRomanPS-BoldMT"/>
          <w:bCs/>
          <w:iCs/>
          <w:szCs w:val="24"/>
        </w:rPr>
        <w:t xml:space="preserve"> </w:t>
      </w:r>
    </w:p>
    <w:p w14:paraId="070708C5" w14:textId="77777777" w:rsidR="00B617C4" w:rsidRPr="007E02C2" w:rsidRDefault="00B617C4" w:rsidP="00B617C4">
      <w:pPr>
        <w:autoSpaceDE w:val="0"/>
        <w:autoSpaceDN w:val="0"/>
        <w:adjustRightInd w:val="0"/>
        <w:spacing w:after="0"/>
        <w:rPr>
          <w:rFonts w:eastAsia="TimesNewRomanPS-BoldMT"/>
          <w:bCs/>
          <w:iCs/>
          <w:sz w:val="22"/>
          <w:lang w:val="sr-Cyrl-RS"/>
        </w:rPr>
      </w:pPr>
      <w:r w:rsidRPr="007E02C2">
        <w:rPr>
          <w:rFonts w:eastAsia="TimesNewRomanPS-BoldMT"/>
          <w:bCs/>
          <w:iCs/>
          <w:sz w:val="22"/>
          <w:lang w:val="sr-Cyrl-RS"/>
        </w:rPr>
        <w:t xml:space="preserve">- </w:t>
      </w:r>
      <w:r w:rsidRPr="007E02C2">
        <w:rPr>
          <w:rFonts w:eastAsia="TimesNewRomanPS-BoldMT"/>
          <w:bCs/>
          <w:iCs/>
          <w:sz w:val="22"/>
        </w:rPr>
        <w:t>Образац понуде је потребно попунити</w:t>
      </w:r>
      <w:r w:rsidRPr="007E02C2">
        <w:rPr>
          <w:rFonts w:eastAsia="TimesNewRomanPS-BoldMT"/>
          <w:bCs/>
          <w:iCs/>
          <w:sz w:val="22"/>
          <w:lang w:val="sr-Cyrl-CS"/>
        </w:rPr>
        <w:t>, оверити печатом</w:t>
      </w:r>
      <w:r w:rsidRPr="007E02C2">
        <w:rPr>
          <w:rFonts w:eastAsia="TimesNewRomanPS-BoldMT"/>
          <w:bCs/>
          <w:iCs/>
          <w:sz w:val="22"/>
          <w:lang w:val="sr-Cyrl-RS"/>
        </w:rPr>
        <w:t xml:space="preserve"> понуђача</w:t>
      </w:r>
      <w:r w:rsidRPr="007E02C2">
        <w:rPr>
          <w:rFonts w:eastAsia="TimesNewRomanPS-BoldMT"/>
          <w:bCs/>
          <w:iCs/>
          <w:sz w:val="22"/>
          <w:lang w:val="sr-Cyrl-CS"/>
        </w:rPr>
        <w:t xml:space="preserve"> и потписати</w:t>
      </w:r>
      <w:r w:rsidRPr="007E02C2">
        <w:rPr>
          <w:rFonts w:eastAsia="TimesNewRomanPS-BoldMT"/>
          <w:bCs/>
          <w:iCs/>
          <w:sz w:val="22"/>
          <w:lang w:val="sr-Cyrl-RS"/>
        </w:rPr>
        <w:t xml:space="preserve"> од стране овлашћеног лица понуђача</w:t>
      </w:r>
    </w:p>
    <w:p w14:paraId="33E8205E" w14:textId="77777777" w:rsidR="00B617C4" w:rsidRPr="007E02C2" w:rsidRDefault="00B617C4" w:rsidP="007E02C2">
      <w:pPr>
        <w:autoSpaceDE w:val="0"/>
        <w:autoSpaceDN w:val="0"/>
        <w:adjustRightInd w:val="0"/>
        <w:spacing w:after="0"/>
        <w:rPr>
          <w:rFonts w:eastAsia="TimesNewRomanPS-BoldMT"/>
          <w:bCs/>
          <w:iCs/>
          <w:sz w:val="22"/>
        </w:rPr>
      </w:pPr>
      <w:r w:rsidRPr="007E02C2">
        <w:rPr>
          <w:rFonts w:eastAsia="TimesNewRomanPS-BoldMT"/>
          <w:bCs/>
          <w:iCs/>
          <w:sz w:val="22"/>
          <w:lang w:val="sr-Cyrl-RS"/>
        </w:rPr>
        <w:t xml:space="preserve">- </w:t>
      </w:r>
      <w:r w:rsidRPr="007E02C2">
        <w:rPr>
          <w:rFonts w:eastAsia="TimesNewRomanPS-BoldMT"/>
          <w:bCs/>
          <w:iCs/>
          <w:sz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w:t>
      </w:r>
      <w:r w:rsidR="007E02C2">
        <w:rPr>
          <w:rFonts w:eastAsia="TimesNewRomanPS-BoldMT"/>
          <w:bCs/>
          <w:iCs/>
          <w:sz w:val="22"/>
        </w:rPr>
        <w:t xml:space="preserve"> печатом оверити образац понуде</w:t>
      </w:r>
    </w:p>
    <w:p w14:paraId="6B2E95D4" w14:textId="77777777" w:rsidR="00B617C4" w:rsidRPr="007E02C2" w:rsidRDefault="007E02C2" w:rsidP="007E02C2">
      <w:pPr>
        <w:tabs>
          <w:tab w:val="left" w:pos="360"/>
        </w:tabs>
        <w:suppressAutoHyphens/>
        <w:autoSpaceDE w:val="0"/>
        <w:autoSpaceDN w:val="0"/>
        <w:adjustRightInd w:val="0"/>
        <w:spacing w:after="200" w:line="276" w:lineRule="auto"/>
        <w:contextualSpacing/>
        <w:rPr>
          <w:rFonts w:eastAsia="TimesNewRomanPS-BoldMT"/>
          <w:bCs/>
          <w:iCs/>
          <w:sz w:val="22"/>
        </w:rPr>
      </w:pPr>
      <w:r>
        <w:rPr>
          <w:rFonts w:eastAsia="TimesNewRomanPS-BoldMT"/>
          <w:bCs/>
          <w:iCs/>
          <w:sz w:val="22"/>
          <w:lang w:val="sr-Cyrl-RS"/>
        </w:rPr>
        <w:t xml:space="preserve">- </w:t>
      </w:r>
      <w:r w:rsidR="00B617C4" w:rsidRPr="007E02C2">
        <w:rPr>
          <w:rFonts w:eastAsia="TimesNewRomanPS-BoldMT"/>
          <w:bCs/>
          <w:iCs/>
          <w:sz w:val="22"/>
        </w:rPr>
        <w:t>Уколико понуђач подноси понуду са подизвођачем</w:t>
      </w:r>
      <w:r w:rsidR="00B617C4" w:rsidRPr="007E02C2">
        <w:rPr>
          <w:rFonts w:eastAsia="TimesNewRomanPS-BoldMT"/>
          <w:bCs/>
          <w:iCs/>
          <w:sz w:val="22"/>
          <w:lang w:val="sr-Cyrl-CS"/>
        </w:rPr>
        <w:t>/има</w:t>
      </w:r>
      <w:r w:rsidR="00B617C4" w:rsidRPr="007E02C2">
        <w:rPr>
          <w:rFonts w:eastAsia="TimesNewRomanPS-BoldMT"/>
          <w:bCs/>
          <w:iCs/>
          <w:sz w:val="22"/>
        </w:rPr>
        <w:t xml:space="preserve"> овај образац потписују и оверавају печатом понуђач и подизвођач</w:t>
      </w:r>
      <w:r w:rsidR="00B617C4" w:rsidRPr="007E02C2">
        <w:rPr>
          <w:rFonts w:eastAsia="TimesNewRomanPS-BoldMT"/>
          <w:bCs/>
          <w:iCs/>
          <w:sz w:val="22"/>
          <w:lang w:val="sr-Cyrl-CS"/>
        </w:rPr>
        <w:t>/и</w:t>
      </w:r>
      <w:r w:rsidR="00B617C4" w:rsidRPr="007E02C2">
        <w:rPr>
          <w:rFonts w:eastAsia="TimesNewRomanPS-BoldMT"/>
          <w:bCs/>
          <w:iCs/>
          <w:sz w:val="22"/>
          <w:lang w:val="sr-Cyrl-RS"/>
        </w:rPr>
        <w:t>, за разлику од свих других образаца које је довољно да попуни, потпише и овери печатом само понуђач.</w:t>
      </w:r>
    </w:p>
    <w:p w14:paraId="7536E47E" w14:textId="77777777" w:rsidR="00B617C4" w:rsidRDefault="00B617C4" w:rsidP="00B617C4">
      <w:pPr>
        <w:spacing w:after="0"/>
        <w:rPr>
          <w:lang w:val="sr-Cyrl-RS"/>
        </w:rPr>
      </w:pPr>
    </w:p>
    <w:p w14:paraId="55E8A6FD" w14:textId="77777777" w:rsidR="005F2E2A" w:rsidRDefault="005F2E2A" w:rsidP="00B617C4">
      <w:pPr>
        <w:spacing w:after="0"/>
        <w:rPr>
          <w:lang w:val="sr-Cyrl-RS"/>
        </w:rPr>
      </w:pPr>
    </w:p>
    <w:p w14:paraId="595B236E" w14:textId="77777777" w:rsidR="005F2E2A" w:rsidRDefault="005F2E2A" w:rsidP="00B617C4">
      <w:pPr>
        <w:spacing w:after="0"/>
        <w:rPr>
          <w:lang w:val="sr-Cyrl-RS"/>
        </w:rPr>
      </w:pPr>
    </w:p>
    <w:p w14:paraId="186B25E7" w14:textId="77777777" w:rsidR="005F2E2A" w:rsidRDefault="005F2E2A" w:rsidP="00B617C4">
      <w:pPr>
        <w:spacing w:after="0"/>
        <w:rPr>
          <w:lang w:val="sr-Cyrl-RS"/>
        </w:rPr>
      </w:pPr>
    </w:p>
    <w:p w14:paraId="6199DAD2" w14:textId="77777777" w:rsidR="005F2E2A" w:rsidRDefault="005F2E2A" w:rsidP="00B617C4">
      <w:pPr>
        <w:spacing w:after="0"/>
        <w:rPr>
          <w:lang w:val="sr-Cyrl-RS"/>
        </w:rPr>
      </w:pPr>
    </w:p>
    <w:p w14:paraId="7B9ACDB8" w14:textId="77777777" w:rsidR="007E346E" w:rsidRDefault="007E346E" w:rsidP="00B617C4">
      <w:pPr>
        <w:spacing w:after="0"/>
        <w:rPr>
          <w:lang w:val="sr-Cyrl-RS"/>
        </w:rPr>
      </w:pPr>
    </w:p>
    <w:p w14:paraId="7CD2F75D" w14:textId="77777777" w:rsidR="007E346E" w:rsidRDefault="007E346E" w:rsidP="00B617C4">
      <w:pPr>
        <w:spacing w:after="0"/>
        <w:rPr>
          <w:lang w:val="sr-Cyrl-RS"/>
        </w:rPr>
      </w:pPr>
    </w:p>
    <w:p w14:paraId="44689DCD" w14:textId="77777777" w:rsidR="007E346E" w:rsidRDefault="007E346E" w:rsidP="00B617C4">
      <w:pPr>
        <w:spacing w:after="0"/>
        <w:rPr>
          <w:lang w:val="sr-Cyrl-RS"/>
        </w:rPr>
      </w:pPr>
    </w:p>
    <w:p w14:paraId="7C7A946A" w14:textId="77777777" w:rsidR="007E346E" w:rsidRDefault="007E346E" w:rsidP="00B617C4">
      <w:pPr>
        <w:spacing w:after="0"/>
        <w:rPr>
          <w:lang w:val="sr-Cyrl-RS"/>
        </w:rPr>
      </w:pPr>
    </w:p>
    <w:p w14:paraId="059CA9A3" w14:textId="77777777" w:rsidR="007E346E" w:rsidRDefault="007E346E" w:rsidP="00B617C4">
      <w:pPr>
        <w:spacing w:after="0"/>
        <w:rPr>
          <w:lang w:val="sr-Cyrl-RS"/>
        </w:rPr>
      </w:pPr>
    </w:p>
    <w:p w14:paraId="662480E5" w14:textId="77777777" w:rsidR="007E346E" w:rsidRDefault="007E346E" w:rsidP="00B617C4">
      <w:pPr>
        <w:spacing w:after="0"/>
        <w:rPr>
          <w:lang w:val="sr-Cyrl-RS"/>
        </w:rPr>
      </w:pPr>
    </w:p>
    <w:p w14:paraId="2171B140" w14:textId="77777777" w:rsidR="007E346E" w:rsidRDefault="007E346E" w:rsidP="00B617C4">
      <w:pPr>
        <w:spacing w:after="0"/>
        <w:rPr>
          <w:lang w:val="sr-Cyrl-RS"/>
        </w:rPr>
      </w:pPr>
    </w:p>
    <w:p w14:paraId="21A9B8D9" w14:textId="77777777" w:rsidR="007E346E" w:rsidRDefault="007E346E" w:rsidP="00B617C4">
      <w:pPr>
        <w:spacing w:after="0"/>
        <w:rPr>
          <w:lang w:val="sr-Cyrl-RS"/>
        </w:rPr>
      </w:pPr>
    </w:p>
    <w:p w14:paraId="07251315" w14:textId="77777777" w:rsidR="007E346E" w:rsidRDefault="007E346E" w:rsidP="00B617C4">
      <w:pPr>
        <w:spacing w:after="0"/>
        <w:rPr>
          <w:lang w:val="sr-Cyrl-RS"/>
        </w:rPr>
      </w:pPr>
    </w:p>
    <w:p w14:paraId="3459D396" w14:textId="77777777" w:rsidR="007E346E" w:rsidRDefault="007E346E" w:rsidP="00B617C4">
      <w:pPr>
        <w:spacing w:after="0"/>
        <w:rPr>
          <w:lang w:val="sr-Cyrl-RS"/>
        </w:rPr>
      </w:pPr>
    </w:p>
    <w:p w14:paraId="6C189787" w14:textId="77777777" w:rsidR="000271A8" w:rsidRDefault="000271A8" w:rsidP="00F62E86">
      <w:pPr>
        <w:tabs>
          <w:tab w:val="left" w:pos="6028"/>
        </w:tabs>
        <w:autoSpaceDE w:val="0"/>
        <w:autoSpaceDN w:val="0"/>
        <w:adjustRightInd w:val="0"/>
        <w:rPr>
          <w:lang w:val="sr-Cyrl-RS"/>
        </w:rPr>
      </w:pPr>
    </w:p>
    <w:p w14:paraId="0AEC9484" w14:textId="77777777" w:rsidR="00372C5D" w:rsidRDefault="00372C5D" w:rsidP="00F62E86">
      <w:pPr>
        <w:tabs>
          <w:tab w:val="left" w:pos="6028"/>
        </w:tabs>
        <w:autoSpaceDE w:val="0"/>
        <w:autoSpaceDN w:val="0"/>
        <w:adjustRightInd w:val="0"/>
        <w:rPr>
          <w:b/>
          <w:szCs w:val="24"/>
          <w:lang w:val="sr-Latn-RS"/>
        </w:rPr>
      </w:pPr>
    </w:p>
    <w:p w14:paraId="067A11AE" w14:textId="77777777" w:rsidR="00C566E9" w:rsidRPr="00027FD4" w:rsidRDefault="00C566E9" w:rsidP="00027FD4">
      <w:pPr>
        <w:tabs>
          <w:tab w:val="left" w:pos="6028"/>
        </w:tabs>
        <w:autoSpaceDE w:val="0"/>
        <w:autoSpaceDN w:val="0"/>
        <w:adjustRightInd w:val="0"/>
        <w:jc w:val="center"/>
        <w:rPr>
          <w:b/>
          <w:szCs w:val="24"/>
          <w:lang w:val="sr-Cyrl-RS"/>
        </w:rPr>
      </w:pPr>
      <w:r w:rsidRPr="00EB1140">
        <w:rPr>
          <w:b/>
          <w:szCs w:val="24"/>
          <w:lang w:val="sr-Latn-RS"/>
        </w:rPr>
        <w:t xml:space="preserve">VIII   </w:t>
      </w:r>
      <w:r w:rsidRPr="00EB1140">
        <w:rPr>
          <w:b/>
          <w:szCs w:val="24"/>
          <w:lang w:val="sr-Cyrl-RS"/>
        </w:rPr>
        <w:t>ОБРАЗ</w:t>
      </w:r>
      <w:r w:rsidR="00027FD4">
        <w:rPr>
          <w:b/>
          <w:szCs w:val="24"/>
          <w:lang w:val="sr-Cyrl-RS"/>
        </w:rPr>
        <w:t>АЦ – ИЗЈАВА О НЕЗАВИСНОЈ ПОНУДИ</w:t>
      </w:r>
    </w:p>
    <w:p w14:paraId="1404E89A" w14:textId="77777777" w:rsidR="00C566E9" w:rsidRPr="00EB1140" w:rsidRDefault="00C566E9" w:rsidP="00C566E9">
      <w:pPr>
        <w:tabs>
          <w:tab w:val="left" w:pos="6028"/>
        </w:tabs>
        <w:autoSpaceDE w:val="0"/>
        <w:autoSpaceDN w:val="0"/>
        <w:adjustRightInd w:val="0"/>
        <w:rPr>
          <w:b/>
          <w:szCs w:val="24"/>
          <w:lang w:val="sr-Latn-RS"/>
        </w:rPr>
      </w:pPr>
    </w:p>
    <w:p w14:paraId="1B5C0BC1" w14:textId="77777777" w:rsidR="00C566E9" w:rsidRPr="004B26B1" w:rsidRDefault="00C566E9" w:rsidP="00C566E9">
      <w:pPr>
        <w:tabs>
          <w:tab w:val="left" w:pos="6028"/>
        </w:tabs>
        <w:autoSpaceDE w:val="0"/>
        <w:autoSpaceDN w:val="0"/>
        <w:adjustRightInd w:val="0"/>
        <w:rPr>
          <w:bCs/>
          <w:iCs/>
          <w:szCs w:val="24"/>
          <w:lang w:val="sr-Cyrl-RS"/>
        </w:rPr>
      </w:pPr>
      <w:r w:rsidRPr="00EB1140">
        <w:rPr>
          <w:bCs/>
          <w:iCs/>
          <w:szCs w:val="24"/>
          <w:lang w:val="sr-Cyrl-RS"/>
        </w:rPr>
        <w:t xml:space="preserve">               На основу члана 26. ЗЈН</w:t>
      </w:r>
      <w:r w:rsidR="004B26B1">
        <w:rPr>
          <w:bCs/>
          <w:iCs/>
          <w:szCs w:val="24"/>
          <w:lang w:val="sr-Latn-RS"/>
        </w:rPr>
        <w:t xml:space="preserve"> </w:t>
      </w:r>
      <w:r w:rsidR="004B26B1">
        <w:rPr>
          <w:bCs/>
          <w:iCs/>
          <w:szCs w:val="24"/>
          <w:lang w:val="sr-Cyrl-RS"/>
        </w:rPr>
        <w:t>Закона о јавним набавкама (</w:t>
      </w:r>
      <w:r w:rsidR="00A02D68">
        <w:rPr>
          <w:rFonts w:cs="Times New Roman"/>
          <w:bCs/>
          <w:iCs/>
          <w:szCs w:val="24"/>
          <w:lang w:val="sr-Cyrl-RS"/>
        </w:rPr>
        <w:t>„Сл. гласник РС” бр. 124/12, 14/15 и 68/15) дајем следећу изјаву:</w:t>
      </w:r>
    </w:p>
    <w:p w14:paraId="353B9A3F" w14:textId="77777777" w:rsidR="00C566E9" w:rsidRPr="002734B8" w:rsidRDefault="00C566E9" w:rsidP="00A02D68">
      <w:pPr>
        <w:tabs>
          <w:tab w:val="left" w:pos="6028"/>
        </w:tabs>
        <w:autoSpaceDE w:val="0"/>
        <w:autoSpaceDN w:val="0"/>
        <w:adjustRightInd w:val="0"/>
        <w:rPr>
          <w:bCs/>
          <w:iCs/>
          <w:szCs w:val="24"/>
        </w:rPr>
      </w:pPr>
    </w:p>
    <w:p w14:paraId="4A992007" w14:textId="77777777" w:rsidR="00C566E9" w:rsidRPr="00EB1140" w:rsidRDefault="00C566E9" w:rsidP="00C566E9">
      <w:pPr>
        <w:tabs>
          <w:tab w:val="left" w:pos="6028"/>
        </w:tabs>
        <w:autoSpaceDE w:val="0"/>
        <w:autoSpaceDN w:val="0"/>
        <w:adjustRightInd w:val="0"/>
        <w:ind w:left="360"/>
        <w:jc w:val="center"/>
        <w:rPr>
          <w:b/>
          <w:bCs/>
          <w:iCs/>
          <w:szCs w:val="24"/>
          <w:lang w:val="sr-Cyrl-RS"/>
        </w:rPr>
      </w:pPr>
      <w:r w:rsidRPr="00EB1140">
        <w:rPr>
          <w:b/>
          <w:bCs/>
          <w:iCs/>
          <w:szCs w:val="24"/>
          <w:lang w:val="sr-Cyrl-RS"/>
        </w:rPr>
        <w:t>ИЗЈАВА</w:t>
      </w:r>
    </w:p>
    <w:p w14:paraId="6F6E8EC5" w14:textId="77777777" w:rsidR="00C566E9" w:rsidRPr="00EB1140" w:rsidRDefault="00C566E9" w:rsidP="00C566E9">
      <w:pPr>
        <w:tabs>
          <w:tab w:val="left" w:pos="6028"/>
        </w:tabs>
        <w:autoSpaceDE w:val="0"/>
        <w:autoSpaceDN w:val="0"/>
        <w:adjustRightInd w:val="0"/>
        <w:ind w:left="360"/>
        <w:rPr>
          <w:bCs/>
          <w:iCs/>
          <w:szCs w:val="24"/>
          <w:lang w:val="sr-Cyrl-RS"/>
        </w:rPr>
      </w:pPr>
    </w:p>
    <w:p w14:paraId="7F6820C9" w14:textId="77777777" w:rsidR="002734B8" w:rsidRDefault="00C566E9" w:rsidP="00C566E9">
      <w:pPr>
        <w:tabs>
          <w:tab w:val="left" w:pos="6028"/>
        </w:tabs>
        <w:autoSpaceDE w:val="0"/>
        <w:autoSpaceDN w:val="0"/>
        <w:adjustRightInd w:val="0"/>
        <w:rPr>
          <w:bCs/>
          <w:iCs/>
          <w:szCs w:val="24"/>
          <w:lang w:val="sr-Cyrl-CS"/>
        </w:rPr>
      </w:pPr>
      <w:r w:rsidRPr="00EB1140">
        <w:rPr>
          <w:bCs/>
          <w:iCs/>
          <w:szCs w:val="24"/>
          <w:lang w:val="sr-Cyrl-RS"/>
        </w:rPr>
        <w:t xml:space="preserve">               Под пуном материјалном и кривичном одговорношћу ПОТВРЂУЈЕМ да </w:t>
      </w:r>
      <w:r w:rsidR="002734B8">
        <w:rPr>
          <w:bCs/>
          <w:iCs/>
          <w:szCs w:val="24"/>
          <w:lang w:val="sr-Cyrl-CS"/>
        </w:rPr>
        <w:t>је понуђач</w:t>
      </w:r>
      <w:r w:rsidR="002734B8">
        <w:rPr>
          <w:bCs/>
          <w:iCs/>
          <w:szCs w:val="24"/>
        </w:rPr>
        <w:t xml:space="preserve"> </w:t>
      </w:r>
      <w:r w:rsidRPr="00EB1140">
        <w:rPr>
          <w:bCs/>
          <w:iCs/>
          <w:szCs w:val="24"/>
          <w:lang w:val="sr-Cyrl-CS"/>
        </w:rPr>
        <w:t>_________________________________________________________</w:t>
      </w:r>
      <w:r w:rsidR="002734B8">
        <w:rPr>
          <w:bCs/>
          <w:iCs/>
          <w:szCs w:val="24"/>
          <w:lang w:val="sr-Cyrl-RS"/>
        </w:rPr>
        <w:t>________</w:t>
      </w:r>
      <w:r w:rsidRPr="00EB1140">
        <w:rPr>
          <w:bCs/>
          <w:iCs/>
          <w:szCs w:val="24"/>
          <w:lang w:val="sr-Cyrl-CS"/>
        </w:rPr>
        <w:t xml:space="preserve"> </w:t>
      </w:r>
    </w:p>
    <w:p w14:paraId="58BEBDB9" w14:textId="77777777" w:rsidR="00C566E9" w:rsidRPr="00EB1140" w:rsidRDefault="00C566E9" w:rsidP="00C566E9">
      <w:pPr>
        <w:tabs>
          <w:tab w:val="left" w:pos="6028"/>
        </w:tabs>
        <w:autoSpaceDE w:val="0"/>
        <w:autoSpaceDN w:val="0"/>
        <w:adjustRightInd w:val="0"/>
        <w:rPr>
          <w:bCs/>
          <w:iCs/>
          <w:szCs w:val="24"/>
          <w:lang w:val="sr-Cyrl-RS"/>
        </w:rPr>
      </w:pPr>
      <w:r w:rsidRPr="00EB1140">
        <w:rPr>
          <w:bCs/>
          <w:iCs/>
          <w:szCs w:val="24"/>
          <w:lang w:val="sr-Cyrl-RS"/>
        </w:rPr>
        <w:t>(</w:t>
      </w:r>
      <w:r w:rsidRPr="00C51DC5">
        <w:rPr>
          <w:bCs/>
          <w:i/>
          <w:iCs/>
          <w:szCs w:val="24"/>
          <w:lang w:val="sr-Cyrl-RS"/>
        </w:rPr>
        <w:t>навести назив и адресу понуђача</w:t>
      </w:r>
      <w:r w:rsidRPr="00EB1140">
        <w:rPr>
          <w:bCs/>
          <w:iCs/>
          <w:szCs w:val="24"/>
          <w:lang w:val="sr-Cyrl-RS"/>
        </w:rPr>
        <w:t xml:space="preserve">) </w:t>
      </w:r>
      <w:r>
        <w:rPr>
          <w:bCs/>
          <w:iCs/>
          <w:szCs w:val="24"/>
          <w:lang w:val="sr-Cyrl-RS"/>
        </w:rPr>
        <w:t>понуду бр. __________</w:t>
      </w:r>
      <w:r w:rsidRPr="00EB1140">
        <w:rPr>
          <w:bCs/>
          <w:iCs/>
          <w:szCs w:val="24"/>
          <w:lang w:val="sr-Cyrl-RS"/>
        </w:rPr>
        <w:t xml:space="preserve"> од __________ године (</w:t>
      </w:r>
      <w:r w:rsidRPr="00C51DC5">
        <w:rPr>
          <w:bCs/>
          <w:i/>
          <w:iCs/>
          <w:szCs w:val="24"/>
          <w:lang w:val="sr-Cyrl-RS"/>
        </w:rPr>
        <w:t>Понуђач уписује свој заводни број и датум</w:t>
      </w:r>
      <w:r w:rsidRPr="00EB1140">
        <w:rPr>
          <w:bCs/>
          <w:iCs/>
          <w:szCs w:val="24"/>
          <w:lang w:val="sr-Cyrl-RS"/>
        </w:rPr>
        <w:t>) поднео независно, без договора са другим понуђачима или заинтересованим лицима.</w:t>
      </w:r>
    </w:p>
    <w:p w14:paraId="2881420B" w14:textId="77777777" w:rsidR="00C566E9" w:rsidRPr="00EB1140" w:rsidRDefault="00C566E9" w:rsidP="00C566E9">
      <w:pPr>
        <w:tabs>
          <w:tab w:val="left" w:pos="6028"/>
        </w:tabs>
        <w:autoSpaceDE w:val="0"/>
        <w:autoSpaceDN w:val="0"/>
        <w:adjustRightInd w:val="0"/>
        <w:ind w:left="360"/>
        <w:rPr>
          <w:bCs/>
          <w:iCs/>
          <w:szCs w:val="24"/>
          <w:lang w:val="sr-Cyrl-RS"/>
        </w:rPr>
      </w:pPr>
    </w:p>
    <w:p w14:paraId="01CF5FB0" w14:textId="77777777" w:rsidR="00C566E9" w:rsidRPr="00EB1140" w:rsidRDefault="00C566E9" w:rsidP="00C566E9">
      <w:pPr>
        <w:tabs>
          <w:tab w:val="left" w:pos="6028"/>
        </w:tabs>
        <w:autoSpaceDE w:val="0"/>
        <w:autoSpaceDN w:val="0"/>
        <w:adjustRightInd w:val="0"/>
        <w:ind w:left="360"/>
        <w:rPr>
          <w:bCs/>
          <w:iCs/>
          <w:szCs w:val="24"/>
          <w:lang w:val="sr-Cyrl-RS"/>
        </w:rPr>
      </w:pPr>
    </w:p>
    <w:p w14:paraId="0B96A58D" w14:textId="77777777" w:rsidR="00C566E9" w:rsidRPr="00EB1140" w:rsidRDefault="00C566E9" w:rsidP="00C566E9">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b/>
          <w:bCs/>
          <w:iCs/>
          <w:szCs w:val="24"/>
          <w:lang w:val="sr-Cyrl-RS"/>
        </w:rPr>
        <w:t xml:space="preserve"> </w:t>
      </w:r>
      <w:r w:rsidRPr="00EB1140">
        <w:rPr>
          <w:rFonts w:eastAsia="TimesNewRomanPSMT"/>
          <w:bCs/>
          <w:szCs w:val="24"/>
          <w:lang w:val="sr-Cyrl-RS"/>
        </w:rPr>
        <w:t xml:space="preserve">Датум </w:t>
      </w:r>
      <w:r w:rsidRPr="00EB1140">
        <w:rPr>
          <w:rFonts w:eastAsia="TimesNewRomanPSMT"/>
          <w:bCs/>
          <w:szCs w:val="24"/>
          <w:lang w:val="sr-Cyrl-RS"/>
        </w:rPr>
        <w:tab/>
        <w:t xml:space="preserve">                                 </w:t>
      </w:r>
      <w:r w:rsidRPr="00EB1140">
        <w:rPr>
          <w:rFonts w:eastAsia="TimesNewRomanPSMT"/>
          <w:bCs/>
          <w:szCs w:val="24"/>
          <w:lang w:val="sr-Cyrl-CS"/>
        </w:rPr>
        <w:t xml:space="preserve">Печат и потпис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14:paraId="2D59D80F" w14:textId="77777777" w:rsidR="00C566E9" w:rsidRPr="00EB1140" w:rsidRDefault="00C566E9" w:rsidP="00C566E9">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14:paraId="6AC28D01" w14:textId="77777777" w:rsidR="00C566E9" w:rsidRPr="00EB1140" w:rsidRDefault="00C566E9" w:rsidP="00C566E9">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______________________________</w:t>
      </w:r>
    </w:p>
    <w:p w14:paraId="44A860F4" w14:textId="77777777" w:rsidR="00C566E9" w:rsidRPr="00EB1140" w:rsidRDefault="00C566E9" w:rsidP="00C566E9">
      <w:pPr>
        <w:tabs>
          <w:tab w:val="left" w:pos="6028"/>
        </w:tabs>
        <w:autoSpaceDE w:val="0"/>
        <w:autoSpaceDN w:val="0"/>
        <w:adjustRightInd w:val="0"/>
        <w:ind w:left="360"/>
        <w:rPr>
          <w:b/>
          <w:bCs/>
          <w:iCs/>
          <w:szCs w:val="24"/>
          <w:lang w:val="sr-Cyrl-RS"/>
        </w:rPr>
      </w:pPr>
    </w:p>
    <w:p w14:paraId="0A9C3CEC" w14:textId="77777777" w:rsidR="00C566E9" w:rsidRPr="00EB1140" w:rsidRDefault="00273490" w:rsidP="00C566E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Cs w:val="24"/>
          <w:lang w:val="sr-Cyrl-RS"/>
        </w:rPr>
      </w:pPr>
      <w:r>
        <w:rPr>
          <w:bCs/>
          <w:iCs/>
          <w:szCs w:val="24"/>
          <w:lang w:val="sr-Cyrl-RS"/>
        </w:rPr>
        <w:t xml:space="preserve">Напомена: </w:t>
      </w:r>
      <w:r w:rsidR="004151BC">
        <w:rPr>
          <w:bCs/>
          <w:iCs/>
          <w:szCs w:val="24"/>
          <w:lang w:val="sr-Cyrl-RS"/>
        </w:rPr>
        <w:t>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26D9D9C4" w14:textId="77777777" w:rsidR="00B617C4" w:rsidRDefault="00B617C4">
      <w:pPr>
        <w:rPr>
          <w:lang w:val="sr-Latn-RS"/>
        </w:rPr>
      </w:pPr>
    </w:p>
    <w:p w14:paraId="0E83F83E" w14:textId="77777777" w:rsidR="009F229F" w:rsidRDefault="009F229F">
      <w:pPr>
        <w:rPr>
          <w:lang w:val="sr-Latn-RS"/>
        </w:rPr>
      </w:pPr>
    </w:p>
    <w:p w14:paraId="77D7134C" w14:textId="77777777" w:rsidR="009F229F" w:rsidRDefault="009F229F">
      <w:pPr>
        <w:rPr>
          <w:lang w:val="sr-Latn-RS"/>
        </w:rPr>
      </w:pPr>
    </w:p>
    <w:p w14:paraId="110C5455" w14:textId="77777777" w:rsidR="009F229F" w:rsidRDefault="009F229F">
      <w:pPr>
        <w:rPr>
          <w:lang w:val="sr-Latn-RS"/>
        </w:rPr>
      </w:pPr>
    </w:p>
    <w:p w14:paraId="210BEEF6" w14:textId="77777777" w:rsidR="009F229F" w:rsidRDefault="009F229F">
      <w:pPr>
        <w:rPr>
          <w:lang w:val="sr-Latn-RS"/>
        </w:rPr>
      </w:pPr>
    </w:p>
    <w:p w14:paraId="61DB220A" w14:textId="77777777" w:rsidR="00027FD4" w:rsidRDefault="00027FD4">
      <w:pPr>
        <w:rPr>
          <w:lang w:val="sr-Latn-RS"/>
        </w:rPr>
      </w:pPr>
    </w:p>
    <w:p w14:paraId="2EB5CF32" w14:textId="77777777" w:rsidR="00027FD4" w:rsidRDefault="00027FD4">
      <w:pPr>
        <w:rPr>
          <w:lang w:val="sr-Latn-RS"/>
        </w:rPr>
      </w:pPr>
    </w:p>
    <w:p w14:paraId="0FDA8AC8" w14:textId="77777777" w:rsidR="009F229F" w:rsidRDefault="009F229F">
      <w:pPr>
        <w:rPr>
          <w:lang w:val="sr-Latn-RS"/>
        </w:rPr>
      </w:pPr>
    </w:p>
    <w:p w14:paraId="4E0AD76C" w14:textId="77777777" w:rsidR="009F229F" w:rsidRPr="00EB1140" w:rsidRDefault="009F229F" w:rsidP="00C71235">
      <w:pPr>
        <w:spacing w:after="0"/>
        <w:jc w:val="center"/>
        <w:rPr>
          <w:b/>
          <w:bCs/>
          <w:iCs/>
          <w:szCs w:val="24"/>
          <w:lang w:val="sr-Cyrl-RS"/>
        </w:rPr>
      </w:pPr>
      <w:r w:rsidRPr="00EB1140">
        <w:rPr>
          <w:b/>
          <w:bCs/>
          <w:iCs/>
          <w:szCs w:val="24"/>
        </w:rPr>
        <w:t>IX</w:t>
      </w:r>
      <w:r w:rsidR="00D57CDB">
        <w:rPr>
          <w:b/>
          <w:bCs/>
          <w:iCs/>
          <w:szCs w:val="24"/>
        </w:rPr>
        <w:t>/1</w:t>
      </w:r>
      <w:r w:rsidRPr="00EB1140">
        <w:rPr>
          <w:b/>
          <w:bCs/>
          <w:iCs/>
          <w:szCs w:val="24"/>
          <w:lang w:val="sr-Cyrl-RS"/>
        </w:rPr>
        <w:t xml:space="preserve">   ОБРАЗАЦ ИЗЈАВЕ О ОБАВЕЗАМА ПОНУЂАЧА НА ОСНОВУ </w:t>
      </w:r>
    </w:p>
    <w:p w14:paraId="10F72FFD" w14:textId="77777777" w:rsidR="009F229F" w:rsidRPr="00EB1140" w:rsidRDefault="009F229F" w:rsidP="009F229F">
      <w:pPr>
        <w:jc w:val="center"/>
        <w:rPr>
          <w:szCs w:val="24"/>
        </w:rPr>
      </w:pPr>
      <w:r w:rsidRPr="00EB1140">
        <w:rPr>
          <w:b/>
          <w:bCs/>
          <w:iCs/>
          <w:szCs w:val="24"/>
        </w:rPr>
        <w:t xml:space="preserve">ЧЛ. 75. СТАВ 2. ЗЈН </w:t>
      </w:r>
    </w:p>
    <w:p w14:paraId="75F8CA02" w14:textId="77777777" w:rsidR="009F229F" w:rsidRPr="00EB1140" w:rsidRDefault="009F229F" w:rsidP="009F229F">
      <w:pPr>
        <w:tabs>
          <w:tab w:val="left" w:pos="6028"/>
        </w:tabs>
        <w:autoSpaceDE w:val="0"/>
        <w:autoSpaceDN w:val="0"/>
        <w:adjustRightInd w:val="0"/>
        <w:rPr>
          <w:bCs/>
          <w:iCs/>
          <w:szCs w:val="24"/>
          <w:lang w:val="sr-Cyrl-RS"/>
        </w:rPr>
      </w:pPr>
    </w:p>
    <w:p w14:paraId="646AAB68" w14:textId="77777777" w:rsidR="009F229F" w:rsidRPr="00EB1140" w:rsidRDefault="009F229F" w:rsidP="009F229F">
      <w:pPr>
        <w:tabs>
          <w:tab w:val="left" w:pos="6028"/>
        </w:tabs>
        <w:autoSpaceDE w:val="0"/>
        <w:autoSpaceDN w:val="0"/>
        <w:adjustRightInd w:val="0"/>
        <w:rPr>
          <w:bCs/>
          <w:iCs/>
          <w:szCs w:val="24"/>
          <w:lang w:val="sr-Cyrl-RS"/>
        </w:rPr>
      </w:pPr>
    </w:p>
    <w:p w14:paraId="6B3E9835" w14:textId="77777777"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14:paraId="5B622AE1" w14:textId="77777777" w:rsidR="009F229F" w:rsidRDefault="009F229F" w:rsidP="009F229F">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14:paraId="6013DCDE" w14:textId="77777777"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Pr="00EB1140">
        <w:rPr>
          <w:bCs/>
          <w:iCs/>
          <w:szCs w:val="24"/>
          <w:lang w:val="sr-Cyrl-RS"/>
        </w:rPr>
        <w:t>даје следећу изјаву:</w:t>
      </w:r>
    </w:p>
    <w:p w14:paraId="750D1666" w14:textId="77777777" w:rsidR="009F229F" w:rsidRPr="00EB1140" w:rsidRDefault="009F229F" w:rsidP="009F229F">
      <w:pPr>
        <w:tabs>
          <w:tab w:val="left" w:pos="6028"/>
        </w:tabs>
        <w:autoSpaceDE w:val="0"/>
        <w:autoSpaceDN w:val="0"/>
        <w:adjustRightInd w:val="0"/>
        <w:ind w:left="360"/>
        <w:rPr>
          <w:bCs/>
          <w:iCs/>
          <w:szCs w:val="24"/>
          <w:lang w:val="sr-Cyrl-RS"/>
        </w:rPr>
      </w:pPr>
    </w:p>
    <w:p w14:paraId="12213A86" w14:textId="77777777" w:rsidR="009F229F" w:rsidRPr="00EB1140" w:rsidRDefault="009F229F" w:rsidP="009F229F">
      <w:pPr>
        <w:tabs>
          <w:tab w:val="left" w:pos="6028"/>
        </w:tabs>
        <w:autoSpaceDE w:val="0"/>
        <w:autoSpaceDN w:val="0"/>
        <w:adjustRightInd w:val="0"/>
        <w:rPr>
          <w:bCs/>
          <w:iCs/>
          <w:szCs w:val="24"/>
          <w:lang w:val="sr-Cyrl-CS"/>
        </w:rPr>
      </w:pPr>
    </w:p>
    <w:p w14:paraId="1FCED6B6" w14:textId="77777777" w:rsidR="009F229F" w:rsidRPr="00EB1140" w:rsidRDefault="009F229F" w:rsidP="009F229F">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14:paraId="5D0FC827" w14:textId="77777777" w:rsidR="009F229F" w:rsidRPr="00EB1140" w:rsidRDefault="009F229F" w:rsidP="009F229F">
      <w:pPr>
        <w:tabs>
          <w:tab w:val="left" w:pos="6028"/>
        </w:tabs>
        <w:autoSpaceDE w:val="0"/>
        <w:autoSpaceDN w:val="0"/>
        <w:adjustRightInd w:val="0"/>
        <w:ind w:left="360"/>
        <w:rPr>
          <w:bCs/>
          <w:iCs/>
          <w:szCs w:val="24"/>
          <w:lang w:val="sr-Cyrl-CS"/>
        </w:rPr>
      </w:pPr>
    </w:p>
    <w:p w14:paraId="417E574F" w14:textId="77777777" w:rsidR="009F229F" w:rsidRPr="00330233" w:rsidRDefault="009F229F" w:rsidP="009F229F">
      <w:pPr>
        <w:tabs>
          <w:tab w:val="left" w:pos="6028"/>
        </w:tabs>
        <w:autoSpaceDE w:val="0"/>
        <w:autoSpaceDN w:val="0"/>
        <w:adjustRightInd w:val="0"/>
        <w:rPr>
          <w:bCs/>
          <w:iCs/>
          <w:szCs w:val="24"/>
          <w:lang w:val="sr-Cyrl-RS"/>
        </w:rPr>
      </w:pPr>
      <w:r w:rsidRPr="009F229F">
        <w:rPr>
          <w:bCs/>
          <w:iCs/>
          <w:szCs w:val="24"/>
          <w:lang w:val="sr-Cyrl-CS"/>
        </w:rPr>
        <w:t xml:space="preserve">да нема </w:t>
      </w:r>
      <w:r w:rsidR="00330233">
        <w:rPr>
          <w:bCs/>
          <w:iCs/>
          <w:szCs w:val="24"/>
          <w:lang w:val="sr-Cyrl-RS"/>
        </w:rPr>
        <w:t>забрану обављања делатности која је на снази у време подношења понуда.</w:t>
      </w:r>
    </w:p>
    <w:p w14:paraId="26E8550E" w14:textId="77777777" w:rsidR="009F229F" w:rsidRPr="00EB1140" w:rsidRDefault="009F229F" w:rsidP="009F229F">
      <w:pPr>
        <w:tabs>
          <w:tab w:val="left" w:pos="6028"/>
        </w:tabs>
        <w:autoSpaceDE w:val="0"/>
        <w:autoSpaceDN w:val="0"/>
        <w:adjustRightInd w:val="0"/>
        <w:ind w:left="360"/>
        <w:rPr>
          <w:b/>
          <w:bCs/>
          <w:iCs/>
          <w:szCs w:val="24"/>
          <w:lang w:val="sr-Cyrl-CS"/>
        </w:rPr>
      </w:pPr>
    </w:p>
    <w:p w14:paraId="3A13CE62" w14:textId="77777777" w:rsidR="009F229F" w:rsidRPr="00D57CDB" w:rsidRDefault="009F229F" w:rsidP="00330233">
      <w:pPr>
        <w:tabs>
          <w:tab w:val="left" w:pos="6028"/>
        </w:tabs>
        <w:autoSpaceDE w:val="0"/>
        <w:autoSpaceDN w:val="0"/>
        <w:adjustRightInd w:val="0"/>
        <w:rPr>
          <w:b/>
          <w:bCs/>
          <w:iCs/>
          <w:szCs w:val="24"/>
          <w:lang w:val="sr-Latn-RS"/>
        </w:rPr>
      </w:pPr>
    </w:p>
    <w:p w14:paraId="24E14657" w14:textId="77777777" w:rsidR="009F229F" w:rsidRPr="00EB1140" w:rsidRDefault="009F229F" w:rsidP="009F229F">
      <w:pPr>
        <w:tabs>
          <w:tab w:val="left" w:pos="6028"/>
        </w:tabs>
        <w:autoSpaceDE w:val="0"/>
        <w:autoSpaceDN w:val="0"/>
        <w:adjustRightInd w:val="0"/>
        <w:ind w:left="360"/>
        <w:rPr>
          <w:b/>
          <w:bCs/>
          <w:iCs/>
          <w:szCs w:val="24"/>
          <w:lang w:val="sr-Cyrl-CS"/>
        </w:rPr>
      </w:pPr>
    </w:p>
    <w:p w14:paraId="71544F0B" w14:textId="77777777" w:rsidR="009F229F" w:rsidRPr="00EB1140" w:rsidRDefault="009F229F" w:rsidP="009F229F">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Печат и потпис овлашћеног лица  понуђача</w:t>
      </w:r>
    </w:p>
    <w:p w14:paraId="4A695839" w14:textId="77777777" w:rsidR="009F229F" w:rsidRPr="00EB1140" w:rsidRDefault="009F229F" w:rsidP="009F229F">
      <w:pPr>
        <w:autoSpaceDE w:val="0"/>
        <w:autoSpaceDN w:val="0"/>
        <w:adjustRightInd w:val="0"/>
        <w:ind w:left="2880" w:firstLine="720"/>
        <w:rPr>
          <w:rFonts w:eastAsia="TimesNewRomanPSMT"/>
          <w:bCs/>
          <w:szCs w:val="24"/>
          <w:lang w:val="sr-Cyrl-CS"/>
        </w:rPr>
      </w:pPr>
      <w:r w:rsidRPr="00EB1140">
        <w:rPr>
          <w:rFonts w:eastAsia="TimesNewRomanPSMT"/>
          <w:bCs/>
          <w:szCs w:val="24"/>
          <w:lang w:val="sr-Cyrl-CS"/>
        </w:rPr>
        <w:t xml:space="preserve">    </w:t>
      </w:r>
    </w:p>
    <w:p w14:paraId="466A6D08" w14:textId="77777777" w:rsidR="009F229F" w:rsidRPr="00EB1140" w:rsidRDefault="009F229F" w:rsidP="009F229F">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008B670D">
        <w:rPr>
          <w:rFonts w:eastAsia="TimesNewRomanPS-BoldMT"/>
          <w:b/>
          <w:bCs/>
          <w:iCs/>
          <w:szCs w:val="24"/>
          <w:lang w:val="sr-Cyrl-RS"/>
        </w:rPr>
        <w:t xml:space="preserve">                                    </w:t>
      </w:r>
      <w:r w:rsidRPr="00EB1140">
        <w:rPr>
          <w:rFonts w:eastAsia="TimesNewRomanPS-BoldMT"/>
          <w:b/>
          <w:bCs/>
          <w:iCs/>
          <w:szCs w:val="24"/>
          <w:lang w:val="sr-Cyrl-RS"/>
        </w:rPr>
        <w:t xml:space="preserve"> </w:t>
      </w:r>
      <w:r w:rsidRPr="00EB1140">
        <w:rPr>
          <w:rFonts w:eastAsia="TimesNewRomanPS-BoldMT"/>
          <w:b/>
          <w:bCs/>
          <w:iCs/>
          <w:szCs w:val="24"/>
          <w:lang w:val="sr-Cyrl-CS"/>
        </w:rPr>
        <w:t>______________________________</w:t>
      </w:r>
    </w:p>
    <w:p w14:paraId="7BE59C14" w14:textId="77777777" w:rsidR="009F229F" w:rsidRPr="00EB1140" w:rsidRDefault="009F229F" w:rsidP="009F229F">
      <w:pPr>
        <w:tabs>
          <w:tab w:val="left" w:pos="6028"/>
        </w:tabs>
        <w:autoSpaceDE w:val="0"/>
        <w:autoSpaceDN w:val="0"/>
        <w:adjustRightInd w:val="0"/>
        <w:ind w:left="360"/>
        <w:rPr>
          <w:b/>
          <w:bCs/>
          <w:iCs/>
          <w:szCs w:val="24"/>
          <w:lang w:val="sr-Cyrl-CS"/>
        </w:rPr>
      </w:pPr>
    </w:p>
    <w:p w14:paraId="32A192BE" w14:textId="77777777"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Latn-RS"/>
        </w:rPr>
      </w:pPr>
    </w:p>
    <w:p w14:paraId="7B875704" w14:textId="77777777"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Cyrl-RS"/>
        </w:rPr>
      </w:pPr>
    </w:p>
    <w:p w14:paraId="1222260C" w14:textId="77777777" w:rsidR="009F229F" w:rsidRPr="00EB1140" w:rsidRDefault="009F229F" w:rsidP="009F229F">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 понуђача.</w:t>
      </w:r>
    </w:p>
    <w:p w14:paraId="431A5BEC" w14:textId="77777777" w:rsidR="009F229F" w:rsidRDefault="009F229F">
      <w:pPr>
        <w:rPr>
          <w:lang w:val="sr-Latn-RS"/>
        </w:rPr>
      </w:pPr>
    </w:p>
    <w:p w14:paraId="65454419" w14:textId="77777777" w:rsidR="00D57CDB" w:rsidRDefault="00D57CDB">
      <w:pPr>
        <w:rPr>
          <w:lang w:val="sr-Latn-RS"/>
        </w:rPr>
      </w:pPr>
    </w:p>
    <w:p w14:paraId="2D526B58" w14:textId="77777777" w:rsidR="00D57CDB" w:rsidRDefault="00D57CDB" w:rsidP="00D57CDB">
      <w:pPr>
        <w:jc w:val="center"/>
        <w:rPr>
          <w:b/>
          <w:bCs/>
          <w:iCs/>
          <w:szCs w:val="24"/>
        </w:rPr>
      </w:pPr>
    </w:p>
    <w:p w14:paraId="4DECD6E6" w14:textId="77777777" w:rsidR="00D57CDB" w:rsidRPr="00EB1140" w:rsidRDefault="00D57CDB" w:rsidP="002D3AE4">
      <w:pPr>
        <w:spacing w:after="0"/>
        <w:jc w:val="center"/>
        <w:rPr>
          <w:b/>
          <w:bCs/>
          <w:iCs/>
          <w:szCs w:val="24"/>
          <w:lang w:val="sr-Cyrl-RS"/>
        </w:rPr>
      </w:pPr>
      <w:r w:rsidRPr="00EB1140">
        <w:rPr>
          <w:b/>
          <w:bCs/>
          <w:iCs/>
          <w:szCs w:val="24"/>
        </w:rPr>
        <w:t>IX</w:t>
      </w:r>
      <w:r>
        <w:rPr>
          <w:b/>
          <w:bCs/>
          <w:iCs/>
          <w:szCs w:val="24"/>
        </w:rPr>
        <w:t>/2</w:t>
      </w:r>
      <w:r w:rsidRPr="00EB1140">
        <w:rPr>
          <w:b/>
          <w:bCs/>
          <w:iCs/>
          <w:szCs w:val="24"/>
          <w:lang w:val="sr-Cyrl-RS"/>
        </w:rPr>
        <w:t xml:space="preserve">   ОБРАЗАЦ ИЗЈАВЕ О ОБАВЕЗАМА ПОНУЂАЧА НА ОСНОВУ </w:t>
      </w:r>
    </w:p>
    <w:p w14:paraId="11FD1DC8" w14:textId="77777777" w:rsidR="00D57CDB" w:rsidRPr="00EB1140" w:rsidRDefault="00D57CDB" w:rsidP="00D57CDB">
      <w:pPr>
        <w:jc w:val="center"/>
        <w:rPr>
          <w:szCs w:val="24"/>
        </w:rPr>
      </w:pPr>
      <w:r w:rsidRPr="00EB1140">
        <w:rPr>
          <w:b/>
          <w:bCs/>
          <w:iCs/>
          <w:szCs w:val="24"/>
        </w:rPr>
        <w:t xml:space="preserve">ЧЛ. 75. СТАВ 2. ЗЈН </w:t>
      </w:r>
    </w:p>
    <w:p w14:paraId="366C4E89" w14:textId="77777777" w:rsidR="00D57CDB" w:rsidRPr="00EB1140" w:rsidRDefault="00D57CDB" w:rsidP="00D57CDB">
      <w:pPr>
        <w:tabs>
          <w:tab w:val="left" w:pos="6028"/>
        </w:tabs>
        <w:autoSpaceDE w:val="0"/>
        <w:autoSpaceDN w:val="0"/>
        <w:adjustRightInd w:val="0"/>
        <w:rPr>
          <w:bCs/>
          <w:iCs/>
          <w:szCs w:val="24"/>
          <w:lang w:val="sr-Cyrl-RS"/>
        </w:rPr>
      </w:pPr>
    </w:p>
    <w:p w14:paraId="740D9F2E" w14:textId="77777777" w:rsidR="00D57CDB" w:rsidRPr="00EB1140" w:rsidRDefault="00D57CDB" w:rsidP="00D57CDB">
      <w:pPr>
        <w:tabs>
          <w:tab w:val="left" w:pos="6028"/>
        </w:tabs>
        <w:autoSpaceDE w:val="0"/>
        <w:autoSpaceDN w:val="0"/>
        <w:adjustRightInd w:val="0"/>
        <w:rPr>
          <w:bCs/>
          <w:iCs/>
          <w:szCs w:val="24"/>
          <w:lang w:val="sr-Cyrl-RS"/>
        </w:rPr>
      </w:pPr>
    </w:p>
    <w:p w14:paraId="49A09781" w14:textId="77777777" w:rsidR="00D57CDB" w:rsidRPr="00EB1140" w:rsidRDefault="00D57CDB" w:rsidP="00D57CDB">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14:paraId="30E10A01" w14:textId="77777777" w:rsidR="00D57CDB" w:rsidRDefault="00D57CDB" w:rsidP="00D57CDB">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14:paraId="44498F8C" w14:textId="77777777" w:rsidR="00D57CDB" w:rsidRPr="00EB1140" w:rsidRDefault="00D57CDB" w:rsidP="00D57CDB">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Pr="00EB1140">
        <w:rPr>
          <w:bCs/>
          <w:iCs/>
          <w:szCs w:val="24"/>
          <w:lang w:val="sr-Cyrl-RS"/>
        </w:rPr>
        <w:t>даје следећу изјаву:</w:t>
      </w:r>
    </w:p>
    <w:p w14:paraId="5514B6C3" w14:textId="77777777" w:rsidR="00D57CDB" w:rsidRPr="00EB1140" w:rsidRDefault="00D57CDB" w:rsidP="00D57CDB">
      <w:pPr>
        <w:tabs>
          <w:tab w:val="left" w:pos="6028"/>
        </w:tabs>
        <w:autoSpaceDE w:val="0"/>
        <w:autoSpaceDN w:val="0"/>
        <w:adjustRightInd w:val="0"/>
        <w:ind w:left="360"/>
        <w:rPr>
          <w:bCs/>
          <w:iCs/>
          <w:szCs w:val="24"/>
          <w:lang w:val="sr-Cyrl-RS"/>
        </w:rPr>
      </w:pPr>
    </w:p>
    <w:p w14:paraId="16B44CEE" w14:textId="77777777" w:rsidR="00D57CDB" w:rsidRPr="00EB1140" w:rsidRDefault="00D57CDB" w:rsidP="00D57CDB">
      <w:pPr>
        <w:tabs>
          <w:tab w:val="left" w:pos="6028"/>
        </w:tabs>
        <w:autoSpaceDE w:val="0"/>
        <w:autoSpaceDN w:val="0"/>
        <w:adjustRightInd w:val="0"/>
        <w:rPr>
          <w:bCs/>
          <w:iCs/>
          <w:szCs w:val="24"/>
          <w:lang w:val="sr-Cyrl-CS"/>
        </w:rPr>
      </w:pPr>
    </w:p>
    <w:p w14:paraId="1DF80421" w14:textId="77777777" w:rsidR="00D57CDB" w:rsidRPr="00EB1140" w:rsidRDefault="00D57CDB" w:rsidP="00D57CDB">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14:paraId="4EC32C45" w14:textId="77777777" w:rsidR="00D57CDB" w:rsidRDefault="002B4567" w:rsidP="00D57CDB">
      <w:pPr>
        <w:tabs>
          <w:tab w:val="left" w:pos="6028"/>
        </w:tabs>
        <w:autoSpaceDE w:val="0"/>
        <w:autoSpaceDN w:val="0"/>
        <w:adjustRightInd w:val="0"/>
        <w:rPr>
          <w:bCs/>
          <w:iCs/>
          <w:szCs w:val="24"/>
          <w:lang w:val="sr-Cyrl-RS"/>
        </w:rPr>
      </w:pPr>
      <w:r>
        <w:rPr>
          <w:bCs/>
          <w:iCs/>
          <w:szCs w:val="24"/>
          <w:lang w:val="sr-Cyrl-RS"/>
        </w:rPr>
        <w:t>да је поштовао обавезе које произилазе из важећих прописа о заштити на раду, запошљавању и условима рада и заштити животне средине.</w:t>
      </w:r>
    </w:p>
    <w:p w14:paraId="30863B71" w14:textId="77777777" w:rsidR="002B4567" w:rsidRPr="002B4567" w:rsidRDefault="002B4567" w:rsidP="00D57CDB">
      <w:pPr>
        <w:tabs>
          <w:tab w:val="left" w:pos="6028"/>
        </w:tabs>
        <w:autoSpaceDE w:val="0"/>
        <w:autoSpaceDN w:val="0"/>
        <w:adjustRightInd w:val="0"/>
        <w:rPr>
          <w:b/>
          <w:bCs/>
          <w:iCs/>
          <w:szCs w:val="24"/>
          <w:lang w:val="sr-Cyrl-RS"/>
        </w:rPr>
      </w:pPr>
    </w:p>
    <w:p w14:paraId="28A338DE" w14:textId="77777777" w:rsidR="00D57CDB" w:rsidRPr="00EB1140" w:rsidRDefault="00D57CDB" w:rsidP="00D57CDB">
      <w:pPr>
        <w:tabs>
          <w:tab w:val="left" w:pos="6028"/>
        </w:tabs>
        <w:autoSpaceDE w:val="0"/>
        <w:autoSpaceDN w:val="0"/>
        <w:adjustRightInd w:val="0"/>
        <w:ind w:left="360"/>
        <w:rPr>
          <w:b/>
          <w:bCs/>
          <w:iCs/>
          <w:szCs w:val="24"/>
          <w:lang w:val="sr-Cyrl-CS"/>
        </w:rPr>
      </w:pPr>
    </w:p>
    <w:p w14:paraId="18C955D2" w14:textId="77777777" w:rsidR="00D57CDB" w:rsidRPr="00EB1140" w:rsidRDefault="00D57CDB" w:rsidP="00D57CDB">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rFonts w:eastAsia="TimesNewRomanPSMT"/>
          <w:bCs/>
          <w:szCs w:val="24"/>
          <w:lang w:val="sr-Cyrl-CS"/>
        </w:rPr>
        <w:t xml:space="preserve">Датум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Печат и потпис овлашћеног лица  понуђача</w:t>
      </w:r>
    </w:p>
    <w:p w14:paraId="7EEE2377" w14:textId="77777777" w:rsidR="00D57CDB" w:rsidRPr="00EB1140" w:rsidRDefault="00D57CDB" w:rsidP="00D57CDB">
      <w:pPr>
        <w:autoSpaceDE w:val="0"/>
        <w:autoSpaceDN w:val="0"/>
        <w:adjustRightInd w:val="0"/>
        <w:ind w:left="2880" w:firstLine="720"/>
        <w:rPr>
          <w:rFonts w:eastAsia="TimesNewRomanPSMT"/>
          <w:bCs/>
          <w:szCs w:val="24"/>
          <w:lang w:val="sr-Cyrl-CS"/>
        </w:rPr>
      </w:pPr>
      <w:r w:rsidRPr="00EB1140">
        <w:rPr>
          <w:rFonts w:eastAsia="TimesNewRomanPSMT"/>
          <w:bCs/>
          <w:szCs w:val="24"/>
          <w:lang w:val="sr-Cyrl-CS"/>
        </w:rPr>
        <w:t xml:space="preserve">    </w:t>
      </w:r>
    </w:p>
    <w:p w14:paraId="10D385B1" w14:textId="77777777" w:rsidR="00D57CDB" w:rsidRPr="00EB1140" w:rsidRDefault="00D57CDB" w:rsidP="00D57CDB">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t>_____________________________</w:t>
      </w: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Pr="00EB1140">
        <w:rPr>
          <w:rFonts w:eastAsia="TimesNewRomanPS-BoldMT"/>
          <w:b/>
          <w:bCs/>
          <w:iCs/>
          <w:szCs w:val="24"/>
          <w:lang w:val="sr-Cyrl-CS"/>
        </w:rPr>
        <w:t>______________________________</w:t>
      </w:r>
    </w:p>
    <w:p w14:paraId="1DBC9BB6" w14:textId="77777777" w:rsidR="00D57CDB" w:rsidRPr="00EB1140" w:rsidRDefault="00D57CDB" w:rsidP="00D57CDB">
      <w:pPr>
        <w:tabs>
          <w:tab w:val="left" w:pos="6028"/>
        </w:tabs>
        <w:autoSpaceDE w:val="0"/>
        <w:autoSpaceDN w:val="0"/>
        <w:adjustRightInd w:val="0"/>
        <w:ind w:left="360"/>
        <w:rPr>
          <w:b/>
          <w:bCs/>
          <w:iCs/>
          <w:szCs w:val="24"/>
          <w:lang w:val="sr-Cyrl-CS"/>
        </w:rPr>
      </w:pPr>
    </w:p>
    <w:p w14:paraId="67AE68BC" w14:textId="77777777" w:rsidR="00D57CDB" w:rsidRPr="00EB1140" w:rsidRDefault="00D57CDB" w:rsidP="00D57CD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Latn-RS"/>
        </w:rPr>
      </w:pPr>
    </w:p>
    <w:p w14:paraId="28F4E969" w14:textId="77777777" w:rsidR="00D57CDB" w:rsidRPr="00EB1140" w:rsidRDefault="00D57CDB" w:rsidP="00D57CD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Cyrl-RS"/>
        </w:rPr>
      </w:pPr>
    </w:p>
    <w:p w14:paraId="56AB3750" w14:textId="77777777" w:rsidR="00D57CDB" w:rsidRPr="00EB1140" w:rsidRDefault="00D57CDB" w:rsidP="00D57CDB">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 понуђача.</w:t>
      </w:r>
    </w:p>
    <w:p w14:paraId="0175CD8F" w14:textId="77777777" w:rsidR="00D57CDB" w:rsidRPr="004B26B1" w:rsidRDefault="00D57CDB" w:rsidP="00D57CDB">
      <w:pPr>
        <w:rPr>
          <w:lang w:val="sr-Latn-RS"/>
        </w:rPr>
      </w:pPr>
    </w:p>
    <w:p w14:paraId="1F5BA418" w14:textId="77777777" w:rsidR="00D57CDB" w:rsidRDefault="00D57CDB">
      <w:pPr>
        <w:rPr>
          <w:lang w:val="sr-Latn-RS"/>
        </w:rPr>
      </w:pPr>
    </w:p>
    <w:p w14:paraId="19B2E897" w14:textId="77777777" w:rsidR="00C250B7" w:rsidRDefault="00C250B7">
      <w:pPr>
        <w:rPr>
          <w:lang w:val="sr-Latn-RS"/>
        </w:rPr>
      </w:pPr>
    </w:p>
    <w:p w14:paraId="7F91ACD9" w14:textId="77777777" w:rsidR="00C250B7" w:rsidRDefault="00C250B7">
      <w:pPr>
        <w:rPr>
          <w:lang w:val="sr-Latn-RS"/>
        </w:rPr>
      </w:pPr>
    </w:p>
    <w:p w14:paraId="12A10E0A" w14:textId="77777777" w:rsidR="00A23B75" w:rsidRPr="00EB1140" w:rsidRDefault="00A23B75" w:rsidP="00A23B7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Cs w:val="24"/>
          <w:lang w:val="sr-Cyrl-CS"/>
        </w:rPr>
      </w:pPr>
      <w:r w:rsidRPr="00EB1140">
        <w:rPr>
          <w:b/>
          <w:szCs w:val="24"/>
        </w:rPr>
        <w:lastRenderedPageBreak/>
        <w:t>X</w:t>
      </w:r>
      <w:r w:rsidRPr="00EB1140">
        <w:rPr>
          <w:b/>
          <w:szCs w:val="24"/>
          <w:lang w:val="sr-Cyrl-CS"/>
        </w:rPr>
        <w:t xml:space="preserve">   ОБРАЗАЦ ТРОШКОВА ПРИПРЕМЕ ПОНУДЕ</w:t>
      </w:r>
    </w:p>
    <w:p w14:paraId="47A4419E" w14:textId="77777777" w:rsidR="00A23B75" w:rsidRPr="00EB1140" w:rsidRDefault="00A23B75" w:rsidP="00A23B75">
      <w:pPr>
        <w:pStyle w:val="Heading4"/>
        <w:rPr>
          <w:spacing w:val="-4"/>
          <w:sz w:val="24"/>
          <w:szCs w:val="24"/>
          <w:lang w:val="sr-Cyrl-CS"/>
        </w:rPr>
      </w:pPr>
      <w:r w:rsidRPr="00EB1140">
        <w:rPr>
          <w:b w:val="0"/>
          <w:bCs w:val="0"/>
          <w:sz w:val="24"/>
          <w:szCs w:val="24"/>
          <w:lang w:val="sr-Cyrl-CS"/>
        </w:rPr>
        <w:t xml:space="preserve">          Чланом 88. ЗЈН је предвиђено да:</w:t>
      </w:r>
    </w:p>
    <w:p w14:paraId="037615C8" w14:textId="77777777" w:rsidR="00A23B75" w:rsidRPr="00EB1140" w:rsidRDefault="00A23B75" w:rsidP="00A23B75">
      <w:pPr>
        <w:pStyle w:val="NormalWeb"/>
        <w:jc w:val="both"/>
        <w:rPr>
          <w:spacing w:val="-4"/>
        </w:rPr>
      </w:pPr>
      <w:r w:rsidRPr="00EB1140">
        <w:rPr>
          <w:spacing w:val="-4"/>
        </w:rPr>
        <w:t xml:space="preserve"> 1) Понуђач може да у оквиру понуде достави укупан износ и структуру трошкова припремања понуде.</w:t>
      </w:r>
    </w:p>
    <w:p w14:paraId="642E42CA" w14:textId="77777777" w:rsidR="00A23B75" w:rsidRPr="00EB1140" w:rsidRDefault="00A23B75" w:rsidP="00A23B75">
      <w:pPr>
        <w:pStyle w:val="NormalWeb"/>
        <w:jc w:val="both"/>
        <w:rPr>
          <w:spacing w:val="-4"/>
        </w:rPr>
      </w:pPr>
      <w:r w:rsidRPr="00EB1140">
        <w:rPr>
          <w:spacing w:val="-4"/>
        </w:rPr>
        <w:t>2) Трошкове припреме и подношења понуде сноси искључиво понуђач и не може тражити од наручиоца накнаду трошкова.</w:t>
      </w:r>
    </w:p>
    <w:p w14:paraId="5DC534DE" w14:textId="77777777" w:rsidR="00A23B75" w:rsidRPr="00EB1140" w:rsidRDefault="00A23B75" w:rsidP="00A23B75">
      <w:pPr>
        <w:pStyle w:val="NormalWeb"/>
        <w:jc w:val="both"/>
        <w:rPr>
          <w:spacing w:val="-4"/>
          <w:lang w:val="sr-Cyrl-RS"/>
        </w:rPr>
      </w:pPr>
      <w:r w:rsidRPr="00EB1140">
        <w:rPr>
          <w:spacing w:val="-4"/>
        </w:rPr>
        <w:t xml:space="preserve">3) </w:t>
      </w:r>
      <w:r w:rsidRPr="00EB1140">
        <w:rPr>
          <w:spacing w:val="-4"/>
          <w:lang w:val="sr-Cyrl-RS"/>
        </w:rPr>
        <w:t xml:space="preserve"> </w:t>
      </w:r>
      <w:r w:rsidRPr="00EB1140">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766"/>
        <w:gridCol w:w="3948"/>
      </w:tblGrid>
      <w:tr w:rsidR="00A23B75" w:rsidRPr="00EB1140" w14:paraId="6EAF6836" w14:textId="77777777" w:rsidTr="00F937B2">
        <w:tc>
          <w:tcPr>
            <w:tcW w:w="806" w:type="dxa"/>
          </w:tcPr>
          <w:p w14:paraId="718A21A8" w14:textId="77777777" w:rsidR="00A23B75" w:rsidRPr="00EB1140" w:rsidRDefault="00A23B75" w:rsidP="00F937B2">
            <w:pPr>
              <w:autoSpaceDE w:val="0"/>
              <w:autoSpaceDN w:val="0"/>
              <w:adjustRightInd w:val="0"/>
              <w:jc w:val="center"/>
              <w:rPr>
                <w:b/>
                <w:bCs/>
                <w:iCs/>
                <w:szCs w:val="24"/>
              </w:rPr>
            </w:pPr>
          </w:p>
        </w:tc>
        <w:tc>
          <w:tcPr>
            <w:tcW w:w="3944" w:type="dxa"/>
          </w:tcPr>
          <w:p w14:paraId="5B3A1148" w14:textId="77777777" w:rsidR="00A23B75" w:rsidRPr="00EB1140" w:rsidRDefault="00A23B75" w:rsidP="00F937B2">
            <w:pPr>
              <w:autoSpaceDE w:val="0"/>
              <w:autoSpaceDN w:val="0"/>
              <w:adjustRightInd w:val="0"/>
              <w:jc w:val="center"/>
              <w:rPr>
                <w:b/>
                <w:bCs/>
                <w:iCs/>
                <w:szCs w:val="24"/>
              </w:rPr>
            </w:pPr>
          </w:p>
          <w:p w14:paraId="5DB5DCAF" w14:textId="77777777" w:rsidR="00A23B75" w:rsidRPr="00EB1140" w:rsidRDefault="00A23B75" w:rsidP="00F937B2">
            <w:pPr>
              <w:autoSpaceDE w:val="0"/>
              <w:autoSpaceDN w:val="0"/>
              <w:adjustRightInd w:val="0"/>
              <w:jc w:val="center"/>
              <w:rPr>
                <w:b/>
                <w:bCs/>
                <w:iCs/>
                <w:szCs w:val="24"/>
              </w:rPr>
            </w:pPr>
            <w:r w:rsidRPr="00EB1140">
              <w:rPr>
                <w:b/>
                <w:bCs/>
                <w:iCs/>
                <w:szCs w:val="24"/>
              </w:rPr>
              <w:t>Врста трошкова</w:t>
            </w:r>
          </w:p>
        </w:tc>
        <w:tc>
          <w:tcPr>
            <w:tcW w:w="4140" w:type="dxa"/>
          </w:tcPr>
          <w:p w14:paraId="24E00423" w14:textId="77777777" w:rsidR="00A23B75" w:rsidRPr="00EB1140" w:rsidRDefault="00A23B75" w:rsidP="00F937B2">
            <w:pPr>
              <w:autoSpaceDE w:val="0"/>
              <w:autoSpaceDN w:val="0"/>
              <w:adjustRightInd w:val="0"/>
              <w:jc w:val="center"/>
              <w:rPr>
                <w:b/>
                <w:bCs/>
                <w:iCs/>
                <w:szCs w:val="24"/>
              </w:rPr>
            </w:pPr>
          </w:p>
          <w:p w14:paraId="410B6F08" w14:textId="77777777" w:rsidR="00A23B75" w:rsidRPr="00EB1140" w:rsidRDefault="00A23B75" w:rsidP="00F937B2">
            <w:pPr>
              <w:autoSpaceDE w:val="0"/>
              <w:autoSpaceDN w:val="0"/>
              <w:adjustRightInd w:val="0"/>
              <w:jc w:val="center"/>
              <w:rPr>
                <w:b/>
                <w:bCs/>
                <w:iCs/>
                <w:szCs w:val="24"/>
              </w:rPr>
            </w:pPr>
            <w:r w:rsidRPr="00EB1140">
              <w:rPr>
                <w:b/>
                <w:bCs/>
                <w:iCs/>
                <w:szCs w:val="24"/>
              </w:rPr>
              <w:t>Износ трошкова</w:t>
            </w:r>
          </w:p>
        </w:tc>
      </w:tr>
      <w:tr w:rsidR="00A23B75" w:rsidRPr="00EB1140" w14:paraId="27ACCD38" w14:textId="77777777" w:rsidTr="00F937B2">
        <w:tc>
          <w:tcPr>
            <w:tcW w:w="806" w:type="dxa"/>
          </w:tcPr>
          <w:p w14:paraId="5A3DC572" w14:textId="77777777" w:rsidR="00A23B75" w:rsidRPr="00EB1140" w:rsidRDefault="00A043C8" w:rsidP="00A043C8">
            <w:pPr>
              <w:autoSpaceDE w:val="0"/>
              <w:autoSpaceDN w:val="0"/>
              <w:adjustRightInd w:val="0"/>
              <w:rPr>
                <w:bCs/>
                <w:iCs/>
                <w:szCs w:val="24"/>
              </w:rPr>
            </w:pPr>
            <w:r>
              <w:rPr>
                <w:bCs/>
                <w:iCs/>
                <w:szCs w:val="24"/>
                <w:lang w:val="sr-Cyrl-RS"/>
              </w:rPr>
              <w:t xml:space="preserve">     </w:t>
            </w:r>
            <w:r w:rsidR="00A23B75" w:rsidRPr="00EB1140">
              <w:rPr>
                <w:bCs/>
                <w:iCs/>
                <w:szCs w:val="24"/>
              </w:rPr>
              <w:t>1.</w:t>
            </w:r>
          </w:p>
        </w:tc>
        <w:tc>
          <w:tcPr>
            <w:tcW w:w="3944" w:type="dxa"/>
          </w:tcPr>
          <w:p w14:paraId="0ECC7A90" w14:textId="77777777" w:rsidR="00A23B75" w:rsidRPr="00EB1140" w:rsidRDefault="00A23B75" w:rsidP="00A043C8">
            <w:pPr>
              <w:autoSpaceDE w:val="0"/>
              <w:autoSpaceDN w:val="0"/>
              <w:adjustRightInd w:val="0"/>
              <w:rPr>
                <w:bCs/>
                <w:iCs/>
                <w:szCs w:val="24"/>
              </w:rPr>
            </w:pPr>
          </w:p>
        </w:tc>
        <w:tc>
          <w:tcPr>
            <w:tcW w:w="4140" w:type="dxa"/>
          </w:tcPr>
          <w:p w14:paraId="5586991D" w14:textId="77777777" w:rsidR="00A23B75" w:rsidRPr="00EB1140" w:rsidRDefault="00A23B75" w:rsidP="00F937B2">
            <w:pPr>
              <w:autoSpaceDE w:val="0"/>
              <w:autoSpaceDN w:val="0"/>
              <w:adjustRightInd w:val="0"/>
              <w:jc w:val="center"/>
              <w:rPr>
                <w:bCs/>
                <w:iCs/>
                <w:szCs w:val="24"/>
              </w:rPr>
            </w:pPr>
          </w:p>
        </w:tc>
      </w:tr>
      <w:tr w:rsidR="00A23B75" w:rsidRPr="00EB1140" w14:paraId="299C52DB" w14:textId="77777777" w:rsidTr="00F937B2">
        <w:tc>
          <w:tcPr>
            <w:tcW w:w="806" w:type="dxa"/>
          </w:tcPr>
          <w:p w14:paraId="2B49B576"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2.</w:t>
            </w:r>
          </w:p>
        </w:tc>
        <w:tc>
          <w:tcPr>
            <w:tcW w:w="3944" w:type="dxa"/>
          </w:tcPr>
          <w:p w14:paraId="45C33AB8" w14:textId="77777777" w:rsidR="00A23B75" w:rsidRPr="00EB1140" w:rsidRDefault="00A23B75" w:rsidP="00F937B2">
            <w:pPr>
              <w:autoSpaceDE w:val="0"/>
              <w:autoSpaceDN w:val="0"/>
              <w:adjustRightInd w:val="0"/>
              <w:jc w:val="center"/>
              <w:rPr>
                <w:bCs/>
                <w:iCs/>
                <w:szCs w:val="24"/>
              </w:rPr>
            </w:pPr>
          </w:p>
        </w:tc>
        <w:tc>
          <w:tcPr>
            <w:tcW w:w="4140" w:type="dxa"/>
          </w:tcPr>
          <w:p w14:paraId="6DB0904A" w14:textId="77777777" w:rsidR="00A23B75" w:rsidRPr="00EB1140" w:rsidRDefault="00A23B75" w:rsidP="00F937B2">
            <w:pPr>
              <w:autoSpaceDE w:val="0"/>
              <w:autoSpaceDN w:val="0"/>
              <w:adjustRightInd w:val="0"/>
              <w:jc w:val="center"/>
              <w:rPr>
                <w:bCs/>
                <w:iCs/>
                <w:szCs w:val="24"/>
              </w:rPr>
            </w:pPr>
          </w:p>
        </w:tc>
      </w:tr>
      <w:tr w:rsidR="00A23B75" w:rsidRPr="00EB1140" w14:paraId="09E77C3D" w14:textId="77777777" w:rsidTr="00F937B2">
        <w:tc>
          <w:tcPr>
            <w:tcW w:w="806" w:type="dxa"/>
          </w:tcPr>
          <w:p w14:paraId="6D236BA8"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3.</w:t>
            </w:r>
          </w:p>
        </w:tc>
        <w:tc>
          <w:tcPr>
            <w:tcW w:w="3944" w:type="dxa"/>
          </w:tcPr>
          <w:p w14:paraId="02E5EC8B" w14:textId="77777777" w:rsidR="00A23B75" w:rsidRPr="00EB1140" w:rsidRDefault="00A23B75" w:rsidP="00BB6DF1">
            <w:pPr>
              <w:autoSpaceDE w:val="0"/>
              <w:autoSpaceDN w:val="0"/>
              <w:adjustRightInd w:val="0"/>
              <w:spacing w:after="0"/>
              <w:jc w:val="center"/>
              <w:rPr>
                <w:bCs/>
                <w:iCs/>
                <w:szCs w:val="24"/>
              </w:rPr>
            </w:pPr>
          </w:p>
        </w:tc>
        <w:tc>
          <w:tcPr>
            <w:tcW w:w="4140" w:type="dxa"/>
          </w:tcPr>
          <w:p w14:paraId="49B0422C" w14:textId="77777777" w:rsidR="00A23B75" w:rsidRPr="00EB1140" w:rsidRDefault="00A23B75" w:rsidP="00F937B2">
            <w:pPr>
              <w:autoSpaceDE w:val="0"/>
              <w:autoSpaceDN w:val="0"/>
              <w:adjustRightInd w:val="0"/>
              <w:jc w:val="center"/>
              <w:rPr>
                <w:bCs/>
                <w:iCs/>
                <w:szCs w:val="24"/>
              </w:rPr>
            </w:pPr>
          </w:p>
        </w:tc>
      </w:tr>
      <w:tr w:rsidR="00A23B75" w:rsidRPr="00EB1140" w14:paraId="1EA1A705" w14:textId="77777777" w:rsidTr="00F937B2">
        <w:tc>
          <w:tcPr>
            <w:tcW w:w="806" w:type="dxa"/>
          </w:tcPr>
          <w:p w14:paraId="1095EA02"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4.</w:t>
            </w:r>
          </w:p>
        </w:tc>
        <w:tc>
          <w:tcPr>
            <w:tcW w:w="3944" w:type="dxa"/>
            <w:tcBorders>
              <w:bottom w:val="single" w:sz="4" w:space="0" w:color="auto"/>
            </w:tcBorders>
          </w:tcPr>
          <w:p w14:paraId="623F0AE4" w14:textId="77777777" w:rsidR="00A23B75" w:rsidRPr="00EB1140" w:rsidRDefault="00A23B75" w:rsidP="00BB6DF1">
            <w:pPr>
              <w:autoSpaceDE w:val="0"/>
              <w:autoSpaceDN w:val="0"/>
              <w:adjustRightInd w:val="0"/>
              <w:spacing w:after="0"/>
              <w:jc w:val="center"/>
              <w:rPr>
                <w:bCs/>
                <w:iCs/>
                <w:szCs w:val="24"/>
              </w:rPr>
            </w:pPr>
          </w:p>
        </w:tc>
        <w:tc>
          <w:tcPr>
            <w:tcW w:w="4140" w:type="dxa"/>
          </w:tcPr>
          <w:p w14:paraId="2791C790" w14:textId="77777777" w:rsidR="00A23B75" w:rsidRPr="00EB1140" w:rsidRDefault="00A23B75" w:rsidP="00F937B2">
            <w:pPr>
              <w:autoSpaceDE w:val="0"/>
              <w:autoSpaceDN w:val="0"/>
              <w:adjustRightInd w:val="0"/>
              <w:jc w:val="center"/>
              <w:rPr>
                <w:bCs/>
                <w:iCs/>
                <w:szCs w:val="24"/>
              </w:rPr>
            </w:pPr>
          </w:p>
        </w:tc>
      </w:tr>
      <w:tr w:rsidR="00A23B75" w:rsidRPr="00EB1140" w14:paraId="502F9164" w14:textId="77777777" w:rsidTr="00F937B2">
        <w:tc>
          <w:tcPr>
            <w:tcW w:w="806" w:type="dxa"/>
            <w:tcBorders>
              <w:right w:val="nil"/>
            </w:tcBorders>
          </w:tcPr>
          <w:p w14:paraId="3A913E23" w14:textId="77777777" w:rsidR="00A23B75" w:rsidRPr="00EB1140" w:rsidRDefault="00A23B75" w:rsidP="00F937B2">
            <w:pPr>
              <w:autoSpaceDE w:val="0"/>
              <w:autoSpaceDN w:val="0"/>
              <w:adjustRightInd w:val="0"/>
              <w:jc w:val="right"/>
              <w:rPr>
                <w:bCs/>
                <w:iCs/>
                <w:szCs w:val="24"/>
                <w:lang w:val="sr-Cyrl-RS"/>
              </w:rPr>
            </w:pPr>
            <w:r w:rsidRPr="00EB1140">
              <w:rPr>
                <w:bCs/>
                <w:iCs/>
                <w:szCs w:val="24"/>
                <w:lang w:val="sr-Cyrl-RS"/>
              </w:rPr>
              <w:t>Укупно</w:t>
            </w:r>
          </w:p>
        </w:tc>
        <w:tc>
          <w:tcPr>
            <w:tcW w:w="3944" w:type="dxa"/>
            <w:tcBorders>
              <w:left w:val="nil"/>
            </w:tcBorders>
          </w:tcPr>
          <w:p w14:paraId="71099DF4" w14:textId="77777777" w:rsidR="00A23B75" w:rsidRPr="00EB1140" w:rsidRDefault="00A23B75" w:rsidP="00F937B2">
            <w:pPr>
              <w:autoSpaceDE w:val="0"/>
              <w:autoSpaceDN w:val="0"/>
              <w:adjustRightInd w:val="0"/>
              <w:jc w:val="center"/>
              <w:rPr>
                <w:bCs/>
                <w:iCs/>
                <w:szCs w:val="24"/>
              </w:rPr>
            </w:pPr>
          </w:p>
        </w:tc>
        <w:tc>
          <w:tcPr>
            <w:tcW w:w="4140" w:type="dxa"/>
          </w:tcPr>
          <w:p w14:paraId="18FD804C" w14:textId="77777777" w:rsidR="00A23B75" w:rsidRPr="00EB1140" w:rsidRDefault="00A23B75" w:rsidP="00F937B2">
            <w:pPr>
              <w:autoSpaceDE w:val="0"/>
              <w:autoSpaceDN w:val="0"/>
              <w:adjustRightInd w:val="0"/>
              <w:jc w:val="center"/>
              <w:rPr>
                <w:bCs/>
                <w:iCs/>
                <w:szCs w:val="24"/>
              </w:rPr>
            </w:pPr>
          </w:p>
        </w:tc>
      </w:tr>
    </w:tbl>
    <w:p w14:paraId="4BE9827E" w14:textId="77777777" w:rsidR="00A23B75" w:rsidRPr="00E85F1B" w:rsidRDefault="00A23B75" w:rsidP="00A23B75">
      <w:pPr>
        <w:autoSpaceDE w:val="0"/>
        <w:autoSpaceDN w:val="0"/>
        <w:adjustRightInd w:val="0"/>
        <w:rPr>
          <w:b/>
          <w:bCs/>
          <w:iCs/>
          <w:szCs w:val="24"/>
          <w:lang w:val="sr-Latn-RS"/>
        </w:rPr>
      </w:pPr>
    </w:p>
    <w:p w14:paraId="583FFB75" w14:textId="77777777" w:rsidR="00A23B75" w:rsidRPr="00EB1140" w:rsidRDefault="00A23B75" w:rsidP="00A23B75">
      <w:pPr>
        <w:autoSpaceDE w:val="0"/>
        <w:autoSpaceDN w:val="0"/>
        <w:adjustRightInd w:val="0"/>
        <w:ind w:left="720" w:firstLine="720"/>
        <w:rPr>
          <w:rFonts w:eastAsia="TimesNewRomanPSMT"/>
          <w:bCs/>
          <w:szCs w:val="24"/>
          <w:lang w:val="sr-Cyrl-CS"/>
        </w:rPr>
      </w:pPr>
      <w:r w:rsidRPr="00EB1140">
        <w:rPr>
          <w:rFonts w:eastAsia="TimesNewRomanPSMT"/>
          <w:bCs/>
          <w:szCs w:val="24"/>
          <w:lang w:val="sr-Cyrl-RS"/>
        </w:rPr>
        <w:t xml:space="preserve">Датум </w:t>
      </w:r>
      <w:r w:rsidRPr="00EB1140">
        <w:rPr>
          <w:rFonts w:eastAsia="TimesNewRomanPSMT"/>
          <w:bCs/>
          <w:szCs w:val="24"/>
          <w:lang w:val="sr-Cyrl-RS"/>
        </w:rPr>
        <w:tab/>
      </w:r>
      <w:r w:rsidRPr="00EB1140">
        <w:rPr>
          <w:rFonts w:eastAsia="TimesNewRomanPSMT"/>
          <w:bCs/>
          <w:szCs w:val="24"/>
          <w:lang w:val="sr-Cyrl-RS"/>
        </w:rPr>
        <w:tab/>
      </w:r>
      <w:r w:rsidRPr="00EB1140">
        <w:rPr>
          <w:rFonts w:eastAsia="TimesNewRomanPSMT"/>
          <w:bCs/>
          <w:szCs w:val="24"/>
          <w:lang w:val="sr-Cyrl-RS"/>
        </w:rPr>
        <w:tab/>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 xml:space="preserve">Печат и потпис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14:paraId="299E8F9F" w14:textId="77777777" w:rsidR="00A23B75" w:rsidRPr="00EB1140" w:rsidRDefault="00A23B75" w:rsidP="00A23B75">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14:paraId="42F8919D" w14:textId="77777777" w:rsidR="00A23B75" w:rsidRPr="00EB1140" w:rsidRDefault="00A23B75" w:rsidP="00A23B75">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w:t>
      </w:r>
    </w:p>
    <w:p w14:paraId="54F71F7B" w14:textId="77777777" w:rsidR="00A23B75" w:rsidRPr="00EB1140" w:rsidRDefault="00A23B75" w:rsidP="00A23B75">
      <w:pPr>
        <w:autoSpaceDE w:val="0"/>
        <w:autoSpaceDN w:val="0"/>
        <w:adjustRightInd w:val="0"/>
        <w:rPr>
          <w:rFonts w:eastAsia="TimesNewRomanPS-BoldMT"/>
          <w:b/>
          <w:bCs/>
          <w:iCs/>
          <w:szCs w:val="24"/>
          <w:lang w:val="sr-Cyrl-RS"/>
        </w:rPr>
      </w:pPr>
    </w:p>
    <w:p w14:paraId="277F9DA8" w14:textId="77777777" w:rsidR="00A23B75" w:rsidRPr="00EB1140" w:rsidRDefault="00A23B75" w:rsidP="00A23B75">
      <w:pPr>
        <w:autoSpaceDE w:val="0"/>
        <w:autoSpaceDN w:val="0"/>
        <w:adjustRightInd w:val="0"/>
        <w:rPr>
          <w:bCs/>
          <w:iCs/>
          <w:szCs w:val="24"/>
          <w:lang w:val="sr-Cyrl-RS"/>
        </w:rPr>
      </w:pPr>
      <w:r w:rsidRPr="00EB1140">
        <w:rPr>
          <w:b/>
          <w:bCs/>
          <w:iCs/>
          <w:szCs w:val="24"/>
          <w:lang w:val="sr-Cyrl-RS"/>
        </w:rPr>
        <w:t xml:space="preserve">Напомена: </w:t>
      </w:r>
      <w:r w:rsidRPr="00EB1140">
        <w:rPr>
          <w:bCs/>
          <w:iCs/>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понуди.У случају потребе понуђач овај образац може да копира.</w:t>
      </w:r>
    </w:p>
    <w:p w14:paraId="0B28BFC5" w14:textId="77777777" w:rsidR="00F03140" w:rsidRDefault="00F03140" w:rsidP="000A60DA">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outlineLvl w:val="0"/>
        <w:rPr>
          <w:szCs w:val="24"/>
          <w:lang w:val="sr-Cyrl-RS"/>
        </w:rPr>
      </w:pPr>
    </w:p>
    <w:p w14:paraId="0D9582CE" w14:textId="77777777" w:rsidR="00415C7D" w:rsidRDefault="00415C7D" w:rsidP="00D2414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b/>
          <w:szCs w:val="24"/>
          <w:lang w:val="sr-Latn-RS"/>
        </w:rPr>
      </w:pPr>
    </w:p>
    <w:p w14:paraId="5780BD46" w14:textId="77777777" w:rsidR="00415C7D" w:rsidRDefault="00415C7D" w:rsidP="00D2414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b/>
          <w:szCs w:val="24"/>
          <w:lang w:val="sr-Latn-RS"/>
        </w:rPr>
      </w:pPr>
    </w:p>
    <w:p w14:paraId="3863B88B" w14:textId="1EAC6A8F" w:rsidR="00D2414F" w:rsidRPr="00EB1140" w:rsidRDefault="00D2414F" w:rsidP="00D2414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Cs w:val="24"/>
          <w:lang w:val="sr-Cyrl-CS"/>
        </w:rPr>
      </w:pPr>
      <w:r w:rsidRPr="00EB1140">
        <w:rPr>
          <w:b/>
          <w:szCs w:val="24"/>
          <w:lang w:val="sr-Latn-RS"/>
        </w:rPr>
        <w:t>XI</w:t>
      </w:r>
      <w:r w:rsidRPr="00EB1140">
        <w:rPr>
          <w:b/>
          <w:szCs w:val="24"/>
          <w:lang w:val="sr-Cyrl-RS"/>
        </w:rPr>
        <w:t xml:space="preserve">   </w:t>
      </w:r>
      <w:r w:rsidRPr="00EB1140">
        <w:rPr>
          <w:rFonts w:eastAsia="ヒラギノ角ゴ Pro W3"/>
          <w:b/>
          <w:szCs w:val="24"/>
          <w:lang w:val="sr-Cyrl-RS"/>
        </w:rPr>
        <w:t>МОДЕЛ УГОВОРА</w:t>
      </w:r>
    </w:p>
    <w:p w14:paraId="64AB8728" w14:textId="7462C63A" w:rsidR="00D2414F" w:rsidRPr="00A740A8" w:rsidRDefault="00D2414F" w:rsidP="00A740A8">
      <w:pPr>
        <w:tabs>
          <w:tab w:val="left" w:pos="1440"/>
        </w:tabs>
        <w:jc w:val="center"/>
        <w:rPr>
          <w:b/>
          <w:bCs/>
          <w:szCs w:val="24"/>
          <w:lang w:val="sr-Cyrl-CS"/>
        </w:rPr>
      </w:pPr>
      <w:r w:rsidRPr="009408E9">
        <w:rPr>
          <w:b/>
          <w:szCs w:val="24"/>
          <w:lang w:val="sr-Cyrl-RS"/>
        </w:rPr>
        <w:t xml:space="preserve">о пружању услуга одржавања </w:t>
      </w:r>
      <w:r w:rsidR="00B672AF">
        <w:rPr>
          <w:b/>
          <w:szCs w:val="24"/>
          <w:lang w:val="sr-Cyrl-RS"/>
        </w:rPr>
        <w:t xml:space="preserve"> </w:t>
      </w:r>
      <w:r w:rsidR="00F503BF">
        <w:rPr>
          <w:b/>
          <w:szCs w:val="24"/>
        </w:rPr>
        <w:t xml:space="preserve">Nextbiz </w:t>
      </w:r>
      <w:r w:rsidRPr="009408E9">
        <w:rPr>
          <w:b/>
          <w:szCs w:val="24"/>
          <w:lang w:val="sr-Cyrl-RS"/>
        </w:rPr>
        <w:t>софтвера</w:t>
      </w:r>
      <w:r w:rsidRPr="009408E9">
        <w:rPr>
          <w:b/>
          <w:szCs w:val="24"/>
          <w:lang w:val="sr-Cyrl-CS"/>
        </w:rPr>
        <w:tab/>
      </w:r>
    </w:p>
    <w:p w14:paraId="236D017E" w14:textId="77777777" w:rsidR="00D2414F" w:rsidRPr="00EB1140" w:rsidRDefault="00D2414F" w:rsidP="00D2414F">
      <w:pPr>
        <w:spacing w:before="60" w:after="60"/>
        <w:ind w:firstLine="360"/>
        <w:rPr>
          <w:color w:val="000000"/>
          <w:szCs w:val="24"/>
        </w:rPr>
      </w:pPr>
      <w:r w:rsidRPr="00EB1140">
        <w:rPr>
          <w:color w:val="000000"/>
          <w:szCs w:val="24"/>
        </w:rPr>
        <w:t xml:space="preserve">      </w:t>
      </w:r>
      <w:proofErr w:type="gramStart"/>
      <w:r w:rsidRPr="00EB1140">
        <w:rPr>
          <w:color w:val="000000"/>
          <w:szCs w:val="24"/>
        </w:rPr>
        <w:t>Закључен  између</w:t>
      </w:r>
      <w:proofErr w:type="gramEnd"/>
      <w:r w:rsidRPr="00EB1140">
        <w:rPr>
          <w:color w:val="000000"/>
          <w:szCs w:val="24"/>
        </w:rPr>
        <w:t xml:space="preserve"> уговорних страна:</w:t>
      </w:r>
    </w:p>
    <w:p w14:paraId="27DF1132" w14:textId="77777777" w:rsidR="00D2414F" w:rsidRPr="00EB1140" w:rsidRDefault="00D2414F" w:rsidP="00D2414F">
      <w:pPr>
        <w:spacing w:before="60" w:after="60"/>
        <w:ind w:firstLine="360"/>
        <w:rPr>
          <w:color w:val="000000"/>
          <w:szCs w:val="24"/>
        </w:rPr>
      </w:pPr>
    </w:p>
    <w:p w14:paraId="33A37D83" w14:textId="7A283E6A" w:rsidR="00D2414F" w:rsidRPr="00E53409" w:rsidRDefault="00D2414F" w:rsidP="00D2414F">
      <w:pPr>
        <w:rPr>
          <w:szCs w:val="24"/>
          <w:lang w:val="sr-Cyrl-RS" w:eastAsia="ar-SA"/>
        </w:rPr>
      </w:pPr>
      <w:r>
        <w:rPr>
          <w:rFonts w:eastAsia="Calibri"/>
          <w:b/>
          <w:szCs w:val="24"/>
          <w:lang w:val="sr-Cyrl-CS" w:eastAsia="ar-SA"/>
        </w:rPr>
        <w:t xml:space="preserve">1)  </w:t>
      </w:r>
      <w:r w:rsidRPr="002408E6">
        <w:rPr>
          <w:rFonts w:eastAsia="Calibri"/>
          <w:b/>
          <w:szCs w:val="24"/>
          <w:lang w:val="sr-Cyrl-CS" w:eastAsia="ar-SA"/>
        </w:rPr>
        <w:t>Министарства трговине, туризма и телекомуникација</w:t>
      </w:r>
      <w:r w:rsidRPr="002408E6">
        <w:rPr>
          <w:szCs w:val="24"/>
          <w:lang w:val="sr-Cyrl-CS" w:eastAsia="ar-SA"/>
        </w:rPr>
        <w:t xml:space="preserve">, Београд, Немањина 22-26, које заступа </w:t>
      </w:r>
      <w:r w:rsidR="00F503BF" w:rsidRPr="00A3052A">
        <w:rPr>
          <w:rFonts w:eastAsia="Times New Roman" w:cs="Times New Roman"/>
          <w:szCs w:val="24"/>
          <w:lang w:val="sr-Cyrl-RS"/>
        </w:rPr>
        <w:t>в.д. секретара министарства Сандра Докић</w:t>
      </w:r>
      <w:r w:rsidR="00F503BF" w:rsidRPr="00A3052A">
        <w:rPr>
          <w:rFonts w:eastAsia="Times New Roman" w:cs="Times New Roman"/>
          <w:szCs w:val="24"/>
        </w:rPr>
        <w:t xml:space="preserve">, </w:t>
      </w:r>
      <w:r w:rsidR="00F503BF" w:rsidRPr="00A3052A">
        <w:rPr>
          <w:rFonts w:eastAsia="Times-Roman" w:cs="Times New Roman"/>
          <w:szCs w:val="24"/>
        </w:rPr>
        <w:t xml:space="preserve">по овлашћењу министра </w:t>
      </w:r>
      <w:r w:rsidR="00F503BF" w:rsidRPr="00A3052A">
        <w:rPr>
          <w:rFonts w:eastAsia="Times-Roman" w:cs="Times New Roman"/>
          <w:szCs w:val="24"/>
          <w:lang w:val="sr-Cyrl-RS"/>
        </w:rPr>
        <w:t>Решење</w:t>
      </w:r>
      <w:r w:rsidR="00F503BF" w:rsidRPr="00A3052A">
        <w:rPr>
          <w:rFonts w:eastAsia="Times-Roman" w:cs="Times New Roman"/>
          <w:szCs w:val="24"/>
          <w:lang w:val="sr-Cyrl-CS"/>
        </w:rPr>
        <w:t xml:space="preserve"> бр</w:t>
      </w:r>
      <w:r w:rsidR="00F503BF" w:rsidRPr="00A3052A">
        <w:rPr>
          <w:rFonts w:eastAsia="Times-Roman" w:cs="Times New Roman"/>
          <w:szCs w:val="24"/>
          <w:lang w:val="sr-Cyrl-RS"/>
        </w:rPr>
        <w:t xml:space="preserve">. </w:t>
      </w:r>
      <w:r w:rsidR="00F503BF" w:rsidRPr="00A3052A">
        <w:rPr>
          <w:rFonts w:eastAsia="Times-Roman" w:cs="Times New Roman"/>
          <w:szCs w:val="24"/>
        </w:rPr>
        <w:t xml:space="preserve">119-01-151/2016-02 </w:t>
      </w:r>
      <w:r w:rsidR="00F503BF" w:rsidRPr="00A3052A">
        <w:rPr>
          <w:rFonts w:eastAsia="Times-Roman" w:cs="Times New Roman"/>
          <w:szCs w:val="24"/>
          <w:lang w:val="sr-Cyrl-RS"/>
        </w:rPr>
        <w:t>од</w:t>
      </w:r>
      <w:r w:rsidR="00F503BF" w:rsidRPr="00A3052A">
        <w:rPr>
          <w:rFonts w:eastAsia="Times-Roman" w:cs="Times New Roman"/>
          <w:szCs w:val="24"/>
        </w:rPr>
        <w:t xml:space="preserve"> 19.09.2016</w:t>
      </w:r>
      <w:r w:rsidR="00F503BF" w:rsidRPr="00A3052A">
        <w:rPr>
          <w:rFonts w:eastAsia="Times-Roman" w:cs="Times New Roman"/>
          <w:szCs w:val="24"/>
          <w:lang w:val="sr-Cyrl-RS"/>
        </w:rPr>
        <w:t xml:space="preserve"> и Решење о измени решења број: 119-01-151/1/2016-02 од 04.01.2017. године, </w:t>
      </w:r>
      <w:r w:rsidR="00F503BF" w:rsidRPr="00A3052A">
        <w:rPr>
          <w:rFonts w:eastAsia="Times New Roman" w:cs="Times New Roman"/>
          <w:szCs w:val="24"/>
        </w:rPr>
        <w:t xml:space="preserve">ПИБ: 108508206, матични број: 17855131 </w:t>
      </w:r>
      <w:r w:rsidRPr="002812F7">
        <w:rPr>
          <w:szCs w:val="24"/>
          <w:lang w:val="sr-Cyrl-CS" w:eastAsia="ar-SA"/>
        </w:rPr>
        <w:t xml:space="preserve"> (у даљем тексту: </w:t>
      </w:r>
      <w:r w:rsidRPr="002812F7">
        <w:rPr>
          <w:b/>
          <w:szCs w:val="24"/>
          <w:lang w:val="sr-Cyrl-CS" w:eastAsia="ar-SA"/>
        </w:rPr>
        <w:t>Наручилац</w:t>
      </w:r>
      <w:r w:rsidRPr="002812F7">
        <w:rPr>
          <w:szCs w:val="24"/>
          <w:lang w:val="sr-Cyrl-CS" w:eastAsia="ar-SA"/>
        </w:rPr>
        <w:t>)</w:t>
      </w:r>
      <w:r w:rsidRPr="002812F7">
        <w:rPr>
          <w:szCs w:val="24"/>
          <w:lang w:val="sr-Cyrl-RS" w:eastAsia="ar-SA"/>
        </w:rPr>
        <w:t>,</w:t>
      </w:r>
    </w:p>
    <w:p w14:paraId="2212D5F8" w14:textId="77777777" w:rsidR="00D2414F" w:rsidRPr="00E53409" w:rsidRDefault="00D2414F" w:rsidP="00E53409">
      <w:pPr>
        <w:rPr>
          <w:szCs w:val="24"/>
          <w:lang w:val="sr-Cyrl-RS" w:eastAsia="ar-SA"/>
        </w:rPr>
      </w:pPr>
      <w:r w:rsidRPr="002408E6">
        <w:rPr>
          <w:szCs w:val="24"/>
          <w:lang w:val="sr-Cyrl-CS" w:eastAsia="ar-SA"/>
        </w:rPr>
        <w:t xml:space="preserve">и </w:t>
      </w:r>
    </w:p>
    <w:p w14:paraId="47A75A98" w14:textId="77777777" w:rsidR="00D2414F" w:rsidRPr="00EB1140" w:rsidRDefault="00D2414F" w:rsidP="00D2414F">
      <w:pPr>
        <w:rPr>
          <w:szCs w:val="24"/>
          <w:lang w:val="sr-Cyrl-RS"/>
        </w:rPr>
      </w:pPr>
      <w:r w:rsidRPr="00EB1140">
        <w:rPr>
          <w:b/>
          <w:szCs w:val="24"/>
          <w:lang w:val="sr-Cyrl-CS"/>
        </w:rPr>
        <w:t>2</w:t>
      </w:r>
      <w:r w:rsidRPr="00EB1140">
        <w:rPr>
          <w:szCs w:val="24"/>
          <w:lang w:val="sr-Cyrl-CS"/>
        </w:rPr>
        <w:t>) __________________________</w:t>
      </w:r>
      <w:r>
        <w:rPr>
          <w:szCs w:val="24"/>
          <w:lang w:val="sr-Cyrl-CS"/>
        </w:rPr>
        <w:t xml:space="preserve">______  из_____________,  улица ____________ </w:t>
      </w:r>
      <w:r w:rsidRPr="00EB1140">
        <w:rPr>
          <w:szCs w:val="24"/>
          <w:lang w:val="sr-Cyrl-CS"/>
        </w:rPr>
        <w:t>бр. ___, ПИБ: _____________, матични б</w:t>
      </w:r>
      <w:r>
        <w:rPr>
          <w:szCs w:val="24"/>
          <w:lang w:val="sr-Cyrl-CS"/>
        </w:rPr>
        <w:t>рој _____________, које заступа ____________</w:t>
      </w:r>
      <w:r w:rsidRPr="00EB1140">
        <w:rPr>
          <w:szCs w:val="24"/>
          <w:lang w:val="sr-Cyrl-CS"/>
        </w:rPr>
        <w:t>, (а) самостални понуђач б) носилац групе понуђача  која подноси заједничку понуду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r w:rsidRPr="00EB1140">
        <w:rPr>
          <w:szCs w:val="24"/>
          <w:lang w:val="sr-Cyrl-CS"/>
        </w:rPr>
        <w:t>)</w:t>
      </w:r>
    </w:p>
    <w:p w14:paraId="7A4B4857" w14:textId="77777777" w:rsidR="00D2414F" w:rsidRPr="00EB1140" w:rsidRDefault="00D2414F" w:rsidP="00D2414F">
      <w:pPr>
        <w:rPr>
          <w:szCs w:val="24"/>
          <w:lang w:val="sr-Cyrl-RS"/>
        </w:rPr>
      </w:pPr>
    </w:p>
    <w:p w14:paraId="35232A9E" w14:textId="77777777" w:rsidR="00D2414F" w:rsidRPr="00EB1140" w:rsidRDefault="00D2414F" w:rsidP="00D2414F">
      <w:pPr>
        <w:rPr>
          <w:szCs w:val="24"/>
          <w:lang w:val="sr-Cyrl-RS"/>
        </w:rPr>
      </w:pPr>
      <w:r w:rsidRPr="00EB1140">
        <w:rPr>
          <w:szCs w:val="24"/>
          <w:lang w:val="sr-Cyrl-RS"/>
        </w:rPr>
        <w:t>2</w:t>
      </w:r>
      <w:r w:rsidRPr="00EB1140">
        <w:rPr>
          <w:szCs w:val="24"/>
          <w:lang w:val="sr-Cyrl-CS"/>
        </w:rPr>
        <w:t>/1</w:t>
      </w:r>
      <w:r w:rsidRPr="00EB1140">
        <w:rPr>
          <w:szCs w:val="24"/>
          <w:lang w:val="sr-Cyrl-RS"/>
        </w:rPr>
        <w:t xml:space="preserve">) __________________ из_____________,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p>
    <w:p w14:paraId="2126B05D" w14:textId="77777777" w:rsidR="00D2414F" w:rsidRPr="00EB1140" w:rsidRDefault="00D2414F" w:rsidP="00D2414F">
      <w:pPr>
        <w:rPr>
          <w:szCs w:val="24"/>
          <w:lang w:val="sr-Cyrl-RS"/>
        </w:rPr>
      </w:pPr>
    </w:p>
    <w:p w14:paraId="520C4311" w14:textId="551EFDA5" w:rsidR="00D2414F" w:rsidRDefault="00D2414F" w:rsidP="00D2414F">
      <w:pPr>
        <w:rPr>
          <w:szCs w:val="24"/>
          <w:lang w:val="sr-Cyrl-RS"/>
        </w:rPr>
      </w:pPr>
      <w:r w:rsidRPr="00EB1140">
        <w:rPr>
          <w:szCs w:val="24"/>
          <w:lang w:val="sr-Cyrl-RS"/>
        </w:rPr>
        <w:t>2</w:t>
      </w:r>
      <w:r w:rsidRPr="00EB1140">
        <w:rPr>
          <w:szCs w:val="24"/>
          <w:lang w:val="sr-Cyrl-CS"/>
        </w:rPr>
        <w:t>/2</w:t>
      </w:r>
      <w:r w:rsidRPr="00EB1140">
        <w:rPr>
          <w:szCs w:val="24"/>
          <w:lang w:val="sr-Cyrl-RS"/>
        </w:rPr>
        <w:t>) __________________из</w:t>
      </w:r>
      <w:r w:rsidRPr="00EB1140">
        <w:rPr>
          <w:szCs w:val="24"/>
          <w:lang w:val="sr-Cyrl-RS"/>
        </w:rPr>
        <w:tab/>
        <w:t xml:space="preserve">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003918C4">
        <w:rPr>
          <w:szCs w:val="24"/>
          <w:lang w:val="sr-Cyrl-RS"/>
        </w:rPr>
        <w:t>)</w:t>
      </w:r>
      <w:r w:rsidR="003918C4" w:rsidRPr="00EB1140">
        <w:rPr>
          <w:szCs w:val="24"/>
          <w:lang w:val="sr-Cyrl-RS"/>
        </w:rPr>
        <w:t xml:space="preserve"> </w:t>
      </w:r>
      <w:r w:rsidRPr="00EB1140">
        <w:rPr>
          <w:szCs w:val="24"/>
          <w:lang w:val="sr-Cyrl-RS"/>
        </w:rPr>
        <w:t xml:space="preserve">(у даљем тексту: </w:t>
      </w:r>
      <w:r w:rsidRPr="00EB1140">
        <w:rPr>
          <w:b/>
          <w:szCs w:val="24"/>
          <w:lang w:val="sr-Cyrl-CS"/>
        </w:rPr>
        <w:t>Добављач</w:t>
      </w:r>
      <w:r w:rsidRPr="00EB1140">
        <w:rPr>
          <w:szCs w:val="24"/>
          <w:lang w:val="sr-Cyrl-RS"/>
        </w:rPr>
        <w:t>).</w:t>
      </w:r>
    </w:p>
    <w:p w14:paraId="20F57763" w14:textId="77777777" w:rsidR="00372C5D" w:rsidRPr="00EB1140" w:rsidRDefault="00372C5D" w:rsidP="00D2414F">
      <w:pPr>
        <w:rPr>
          <w:szCs w:val="24"/>
          <w:lang w:val="sr-Cyrl-RS"/>
        </w:rPr>
      </w:pPr>
    </w:p>
    <w:p w14:paraId="3B75CE79" w14:textId="77777777" w:rsidR="00744504" w:rsidRDefault="00D2414F" w:rsidP="000A60DA">
      <w:pPr>
        <w:ind w:firstLine="720"/>
        <w:rPr>
          <w:szCs w:val="24"/>
          <w:lang w:val="sr-Cyrl-CS"/>
        </w:rPr>
      </w:pPr>
      <w:r w:rsidRPr="00EB1140">
        <w:rPr>
          <w:szCs w:val="24"/>
          <w:lang w:val="sr-Cyrl-RS"/>
        </w:rPr>
        <w:t>Напомена:</w:t>
      </w:r>
      <w:r w:rsidRPr="00EB1140">
        <w:rPr>
          <w:szCs w:val="24"/>
          <w:lang w:val="sr-Cyrl-CS"/>
        </w:rPr>
        <w:t xml:space="preserve"> </w:t>
      </w:r>
      <w:r w:rsidRPr="00EB1140">
        <w:rPr>
          <w:szCs w:val="24"/>
          <w:lang w:val="sr-Cyrl-RS"/>
        </w:rPr>
        <w:t xml:space="preserve">Позиције </w:t>
      </w:r>
      <w:r w:rsidRPr="00EB1140">
        <w:rPr>
          <w:szCs w:val="24"/>
          <w:lang w:val="sr-Cyrl-CS"/>
        </w:rPr>
        <w:t>2/1, 2/2, 2/3, 2/4 и 2/5</w:t>
      </w:r>
      <w:r w:rsidRPr="00EB1140">
        <w:rPr>
          <w:szCs w:val="24"/>
          <w:lang w:val="sr-Cyrl-RS"/>
        </w:rPr>
        <w:t xml:space="preserve"> попуњавају чланови групе понуђача у случају </w:t>
      </w:r>
      <w:r w:rsidRPr="00EB1140">
        <w:rPr>
          <w:szCs w:val="24"/>
          <w:lang w:val="sr-Cyrl-CS"/>
        </w:rPr>
        <w:t xml:space="preserve">да </w:t>
      </w:r>
      <w:r w:rsidRPr="00EB1140">
        <w:rPr>
          <w:szCs w:val="24"/>
          <w:lang w:val="sr-Cyrl-RS"/>
        </w:rPr>
        <w:t>понуд</w:t>
      </w:r>
      <w:r w:rsidRPr="00EB1140">
        <w:rPr>
          <w:szCs w:val="24"/>
          <w:lang w:val="sr-Cyrl-CS"/>
        </w:rPr>
        <w:t>у</w:t>
      </w:r>
      <w:r w:rsidRPr="00EB1140">
        <w:rPr>
          <w:szCs w:val="24"/>
          <w:lang w:val="sr-Cyrl-RS"/>
        </w:rPr>
        <w:t xml:space="preserve"> </w:t>
      </w:r>
      <w:r w:rsidRPr="00EB1140">
        <w:rPr>
          <w:szCs w:val="24"/>
          <w:lang w:val="sr-Cyrl-CS"/>
        </w:rPr>
        <w:t xml:space="preserve">подноси група понуђача </w:t>
      </w:r>
      <w:r w:rsidRPr="00EB1140">
        <w:rPr>
          <w:szCs w:val="24"/>
          <w:lang w:val="sr-Cyrl-RS"/>
        </w:rPr>
        <w:t>односно подизвођач/и уколико је ангажован за реализацију уговора. У том случају треба да назначе свој статус</w:t>
      </w:r>
      <w:r w:rsidRPr="00EB1140">
        <w:rPr>
          <w:szCs w:val="24"/>
          <w:lang w:val="sr-Cyrl-CS"/>
        </w:rPr>
        <w:t xml:space="preserve"> заокруживањем а) или б). У случају подношења понуде од стране групе понуђача подаци за носиоца посла се у</w:t>
      </w:r>
      <w:r w:rsidRPr="00EB1140">
        <w:rPr>
          <w:szCs w:val="24"/>
          <w:lang w:val="sr-Cyrl-RS"/>
        </w:rPr>
        <w:t>п</w:t>
      </w:r>
      <w:r w:rsidRPr="00EB1140">
        <w:rPr>
          <w:szCs w:val="24"/>
          <w:lang w:val="sr-Cyrl-CS"/>
        </w:rPr>
        <w:t>исују у позицији</w:t>
      </w:r>
      <w:r w:rsidRPr="00EB1140">
        <w:rPr>
          <w:b/>
          <w:szCs w:val="24"/>
          <w:lang w:val="sr-Cyrl-CS"/>
        </w:rPr>
        <w:t xml:space="preserve"> </w:t>
      </w:r>
      <w:r w:rsidRPr="00EB1140">
        <w:rPr>
          <w:szCs w:val="24"/>
          <w:lang w:val="sr-Cyrl-CS"/>
        </w:rPr>
        <w:t>2.</w:t>
      </w:r>
    </w:p>
    <w:p w14:paraId="317ED5FE" w14:textId="77777777" w:rsidR="000A60DA" w:rsidRPr="000A60DA" w:rsidRDefault="000A60DA" w:rsidP="000A60DA">
      <w:pPr>
        <w:ind w:firstLine="720"/>
        <w:rPr>
          <w:szCs w:val="24"/>
          <w:lang w:val="sr-Cyrl-CS"/>
        </w:rPr>
      </w:pPr>
    </w:p>
    <w:p w14:paraId="69E44989" w14:textId="77777777" w:rsidR="00D2414F" w:rsidRPr="00744504" w:rsidRDefault="00744504" w:rsidP="007445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ОСНОВ УГОВОРА</w:t>
      </w:r>
    </w:p>
    <w:p w14:paraId="75E60BEB" w14:textId="77777777" w:rsidR="00D2414F" w:rsidRPr="00F74D4D" w:rsidRDefault="00D2414F" w:rsidP="00E97D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1.</w:t>
      </w:r>
    </w:p>
    <w:p w14:paraId="15643FF1" w14:textId="62A3CD41" w:rsidR="00D2414F" w:rsidRPr="00C37DA2" w:rsidRDefault="00D2414F" w:rsidP="00C37DA2">
      <w:pPr>
        <w:tabs>
          <w:tab w:val="left" w:pos="1416"/>
        </w:tabs>
        <w:rPr>
          <w:bCs/>
          <w:szCs w:val="24"/>
          <w:lang w:val="sr-Cyrl-CS"/>
        </w:rPr>
      </w:pPr>
      <w:r w:rsidRPr="00EB1140">
        <w:rPr>
          <w:rFonts w:eastAsia="ヒラギノ角ゴ Pro W3"/>
          <w:szCs w:val="24"/>
          <w:lang w:val="sr-Cyrl-RS"/>
        </w:rPr>
        <w:t xml:space="preserve">             Јавна набавка мале вредности у</w:t>
      </w:r>
      <w:r w:rsidRPr="00EB1140">
        <w:rPr>
          <w:bCs/>
          <w:szCs w:val="24"/>
          <w:lang w:val="ru-RU"/>
        </w:rPr>
        <w:t xml:space="preserve">слуга </w:t>
      </w:r>
      <w:r>
        <w:rPr>
          <w:bCs/>
          <w:szCs w:val="24"/>
          <w:lang w:val="sr-Cyrl-CS"/>
        </w:rPr>
        <w:t xml:space="preserve">– </w:t>
      </w:r>
      <w:r w:rsidR="00B672AF" w:rsidRPr="00872F5A">
        <w:rPr>
          <w:rFonts w:eastAsia="Times New Roman" w:cs="Times New Roman"/>
          <w:szCs w:val="24"/>
          <w:lang w:val="sr-Cyrl-RS"/>
        </w:rPr>
        <w:t xml:space="preserve">Одржавање </w:t>
      </w:r>
      <w:r w:rsidR="00F503BF">
        <w:rPr>
          <w:rFonts w:eastAsia="Times New Roman" w:cs="Times New Roman"/>
          <w:szCs w:val="24"/>
        </w:rPr>
        <w:t xml:space="preserve">NextBiz </w:t>
      </w:r>
      <w:r w:rsidR="00B672AF" w:rsidRPr="00872F5A">
        <w:rPr>
          <w:rFonts w:eastAsia="Times New Roman" w:cs="Times New Roman"/>
          <w:szCs w:val="24"/>
          <w:lang w:val="sr-Cyrl-RS"/>
        </w:rPr>
        <w:t>софтвера,</w:t>
      </w:r>
      <w:r w:rsidR="00F503BF">
        <w:rPr>
          <w:rFonts w:eastAsia="Times New Roman" w:cs="Times New Roman"/>
          <w:szCs w:val="24"/>
          <w:lang w:val="sr-Cyrl-CS"/>
        </w:rPr>
        <w:t xml:space="preserve"> број јавне набавке ЈН МВ 29/2017</w:t>
      </w:r>
      <w:r w:rsidRPr="00EB1140">
        <w:rPr>
          <w:bCs/>
          <w:szCs w:val="24"/>
          <w:lang w:val="sr-Cyrl-CS"/>
        </w:rPr>
        <w:t xml:space="preserve">, </w:t>
      </w:r>
      <w:r w:rsidRPr="00EB1140">
        <w:rPr>
          <w:szCs w:val="24"/>
          <w:lang w:val="sr-Cyrl-CS"/>
        </w:rPr>
        <w:t xml:space="preserve">коју је Наручилац спровео у складу са </w:t>
      </w:r>
      <w:r w:rsidRPr="00C81B7E">
        <w:rPr>
          <w:szCs w:val="24"/>
          <w:lang w:val="sr-Cyrl-CS"/>
        </w:rPr>
        <w:t>чланом 39. став 1.</w:t>
      </w:r>
      <w:r>
        <w:rPr>
          <w:szCs w:val="24"/>
          <w:lang w:val="sr-Cyrl-CS"/>
        </w:rPr>
        <w:t xml:space="preserve"> Закона о јавним набавкама („Службени</w:t>
      </w:r>
      <w:r w:rsidRPr="00EB1140">
        <w:rPr>
          <w:szCs w:val="24"/>
          <w:lang w:val="sr-Cyrl-CS"/>
        </w:rPr>
        <w:t xml:space="preserve"> гласник РС“ бр. 124/12, 14/15</w:t>
      </w:r>
      <w:r w:rsidR="002D3EF5">
        <w:rPr>
          <w:szCs w:val="24"/>
          <w:lang w:val="sr-Latn-RS"/>
        </w:rPr>
        <w:t>, 68/15</w:t>
      </w:r>
      <w:r w:rsidRPr="00EB1140">
        <w:rPr>
          <w:szCs w:val="24"/>
          <w:lang w:val="sr-Cyrl-CS"/>
        </w:rPr>
        <w:t>) (у даљем тексту: ЗЈН).</w:t>
      </w:r>
    </w:p>
    <w:p w14:paraId="04DFB49A" w14:textId="15201B64" w:rsidR="00F43D7B" w:rsidRDefault="00D2414F" w:rsidP="00F43D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r w:rsidRPr="00EB1140">
        <w:rPr>
          <w:rFonts w:eastAsia="ヒラギノ角ゴ Pro W3"/>
          <w:szCs w:val="24"/>
          <w:lang w:val="sr-Cyrl-RS"/>
        </w:rPr>
        <w:t>Одлука о додели уг</w:t>
      </w:r>
      <w:r>
        <w:rPr>
          <w:rFonts w:eastAsia="ヒラギノ角ゴ Pro W3"/>
          <w:szCs w:val="24"/>
          <w:lang w:val="sr-Cyrl-RS"/>
        </w:rPr>
        <w:t>овора број: ___________</w:t>
      </w:r>
      <w:r w:rsidRPr="00EB1140">
        <w:rPr>
          <w:rFonts w:eastAsia="ヒラギノ角ゴ Pro W3"/>
          <w:szCs w:val="24"/>
          <w:lang w:val="sr-Cyrl-RS"/>
        </w:rPr>
        <w:t xml:space="preserve"> од ____________ године (</w:t>
      </w:r>
      <w:r w:rsidRPr="00C37DA2">
        <w:rPr>
          <w:rFonts w:eastAsia="ヒラギノ角ゴ Pro W3"/>
          <w:i/>
          <w:szCs w:val="24"/>
          <w:lang w:val="sr-Cyrl-RS"/>
        </w:rPr>
        <w:t>понуђач не уписује овај податак</w:t>
      </w:r>
      <w:r w:rsidRPr="00EB1140">
        <w:rPr>
          <w:rFonts w:eastAsia="ヒラギノ角ゴ Pro W3"/>
          <w:szCs w:val="24"/>
          <w:lang w:val="sr-Cyrl-RS"/>
        </w:rPr>
        <w:t>)</w:t>
      </w:r>
      <w:r w:rsidRPr="00EB1140">
        <w:rPr>
          <w:rFonts w:eastAsia="ヒラギノ角ゴ Pro W3"/>
          <w:szCs w:val="24"/>
          <w:lang w:val="sr-Latn-RS"/>
        </w:rPr>
        <w:t>.</w:t>
      </w:r>
    </w:p>
    <w:p w14:paraId="1F2B4670" w14:textId="77777777" w:rsidR="00F43D7B" w:rsidRPr="00C37DA2" w:rsidRDefault="00F43D7B" w:rsidP="00F43D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p>
    <w:p w14:paraId="07314DD2" w14:textId="77777777" w:rsidR="00D2414F" w:rsidRPr="005A701E" w:rsidRDefault="00AF701D" w:rsidP="00AF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ПРЕДМЕТ УГОВОРА</w:t>
      </w:r>
    </w:p>
    <w:p w14:paraId="09832AD6" w14:textId="77777777" w:rsidR="00D2414F" w:rsidRPr="00F74D4D" w:rsidRDefault="00D2414F" w:rsidP="00AF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2.</w:t>
      </w:r>
    </w:p>
    <w:p w14:paraId="080F1A67" w14:textId="64B7EE0D" w:rsidR="00D2414F" w:rsidRPr="00EB1140" w:rsidRDefault="00D2414F" w:rsidP="00D2414F">
      <w:pPr>
        <w:tabs>
          <w:tab w:val="num" w:pos="-5245"/>
        </w:tabs>
        <w:rPr>
          <w:rFonts w:eastAsia="Calibri"/>
          <w:szCs w:val="24"/>
          <w:lang w:val="sr-Cyrl-RS"/>
        </w:rPr>
      </w:pPr>
      <w:r w:rsidRPr="00EB1140">
        <w:rPr>
          <w:rFonts w:eastAsia="ヒラギノ角ゴ Pro W3"/>
          <w:szCs w:val="24"/>
          <w:lang w:val="sr-Cyrl-RS"/>
        </w:rPr>
        <w:tab/>
        <w:t xml:space="preserve">Предмет уговора </w:t>
      </w:r>
      <w:r>
        <w:rPr>
          <w:rFonts w:eastAsia="ヒラギノ角ゴ Pro W3"/>
          <w:szCs w:val="24"/>
          <w:lang w:val="sr-Cyrl-RS"/>
        </w:rPr>
        <w:t>је услуга</w:t>
      </w:r>
      <w:r w:rsidR="00DE101E">
        <w:rPr>
          <w:bCs/>
          <w:szCs w:val="24"/>
          <w:lang w:val="sr-Cyrl-CS"/>
        </w:rPr>
        <w:t xml:space="preserve"> Одржавање </w:t>
      </w:r>
      <w:r w:rsidR="00F503BF">
        <w:rPr>
          <w:rFonts w:eastAsia="Times New Roman" w:cs="Times New Roman"/>
          <w:szCs w:val="24"/>
        </w:rPr>
        <w:t>NextBiz</w:t>
      </w:r>
      <w:r w:rsidR="00F503BF">
        <w:rPr>
          <w:bCs/>
          <w:szCs w:val="24"/>
          <w:lang w:val="sr-Cyrl-CS"/>
        </w:rPr>
        <w:t xml:space="preserve"> </w:t>
      </w:r>
      <w:r w:rsidR="00DE101E">
        <w:rPr>
          <w:bCs/>
          <w:szCs w:val="24"/>
          <w:lang w:val="sr-Cyrl-CS"/>
        </w:rPr>
        <w:t>софтвера</w:t>
      </w:r>
      <w:r w:rsidRPr="00EB1140">
        <w:rPr>
          <w:bCs/>
          <w:szCs w:val="24"/>
          <w:lang w:val="sr-Cyrl-CS"/>
        </w:rPr>
        <w:t>, у свему у складу са Техничком спецификацијом (Прилог 2) из Конкурсне документације за предметну јавну набавку</w:t>
      </w:r>
      <w:r>
        <w:rPr>
          <w:bCs/>
          <w:szCs w:val="24"/>
          <w:lang w:val="sr-Cyrl-CS"/>
        </w:rPr>
        <w:t>.</w:t>
      </w:r>
      <w:r w:rsidRPr="00EB1140">
        <w:rPr>
          <w:bCs/>
          <w:szCs w:val="24"/>
          <w:lang w:val="sr-Cyrl-CS"/>
        </w:rPr>
        <w:t xml:space="preserve"> </w:t>
      </w:r>
    </w:p>
    <w:p w14:paraId="0BF303A6" w14:textId="5B4D3B0C" w:rsidR="00F43D7B" w:rsidRDefault="00D2414F" w:rsidP="00F43D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Добављач је доставио Понуду број _____</w:t>
      </w:r>
      <w:r>
        <w:rPr>
          <w:rFonts w:eastAsia="ヒラギノ角ゴ Pro W3"/>
          <w:szCs w:val="24"/>
          <w:lang w:val="sr-Cyrl-RS"/>
        </w:rPr>
        <w:t>_____</w:t>
      </w:r>
      <w:r w:rsidR="00F503BF">
        <w:rPr>
          <w:rFonts w:eastAsia="ヒラギノ角ゴ Pro W3"/>
          <w:szCs w:val="24"/>
          <w:lang w:val="sr-Cyrl-RS"/>
        </w:rPr>
        <w:t xml:space="preserve"> од __ . __. 2017</w:t>
      </w:r>
      <w:r w:rsidRPr="00EB1140">
        <w:rPr>
          <w:rFonts w:eastAsia="ヒラギノ角ゴ Pro W3"/>
          <w:szCs w:val="24"/>
          <w:lang w:val="sr-Cyrl-RS"/>
        </w:rPr>
        <w:t>. године (</w:t>
      </w:r>
      <w:r w:rsidRPr="00894A61">
        <w:rPr>
          <w:rFonts w:eastAsia="ヒラギノ角ゴ Pro W3"/>
          <w:i/>
          <w:szCs w:val="24"/>
          <w:lang w:val="sr-Cyrl-RS"/>
        </w:rPr>
        <w:t>понуђач уписује свој заводни број и датум</w:t>
      </w:r>
      <w:r w:rsidRPr="00EB1140">
        <w:rPr>
          <w:rFonts w:eastAsia="ヒラギノ角ゴ Pro W3"/>
          <w:szCs w:val="24"/>
          <w:lang w:val="sr-Cyrl-RS"/>
        </w:rPr>
        <w:t>), која је код Наручиоца заведена под бројем ______________ од _______________ (</w:t>
      </w:r>
      <w:r w:rsidRPr="00894A61">
        <w:rPr>
          <w:rFonts w:eastAsia="ヒラギノ角ゴ Pro W3"/>
          <w:i/>
          <w:szCs w:val="24"/>
          <w:lang w:val="sr-Cyrl-RS"/>
        </w:rPr>
        <w:t>понуђач не уписује овај податак</w:t>
      </w:r>
      <w:r w:rsidRPr="00EB1140">
        <w:rPr>
          <w:rFonts w:eastAsia="ヒラギノ角ゴ Pro W3"/>
          <w:szCs w:val="24"/>
          <w:lang w:val="sr-Cyrl-RS"/>
        </w:rPr>
        <w:t>) која је саставни део овог уговора (Прилог 1) (у даљем тексту: Понуда)</w:t>
      </w:r>
      <w:r>
        <w:rPr>
          <w:rFonts w:eastAsia="ヒラギノ角ゴ Pro W3"/>
          <w:szCs w:val="24"/>
          <w:lang w:val="sr-Cyrl-RS"/>
        </w:rPr>
        <w:t>.</w:t>
      </w:r>
    </w:p>
    <w:p w14:paraId="3CDF32DF" w14:textId="77777777" w:rsidR="00F43D7B" w:rsidRPr="00F43D7B" w:rsidRDefault="00F43D7B" w:rsidP="00F43D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1B94539B" w14:textId="77777777" w:rsidR="00D2414F" w:rsidRPr="008C0F77"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8C0F77">
        <w:rPr>
          <w:rFonts w:eastAsia="ヒラギノ角ゴ Pro W3"/>
          <w:b/>
          <w:szCs w:val="24"/>
          <w:lang w:val="sr-Cyrl-RS"/>
        </w:rPr>
        <w:t xml:space="preserve">ОБАВЕЗЕ ДОБАВЉАЧА </w:t>
      </w:r>
    </w:p>
    <w:p w14:paraId="245819E2" w14:textId="77777777" w:rsidR="00D2414F" w:rsidRPr="00F74D4D" w:rsidRDefault="00D2414F" w:rsidP="00DF71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3.</w:t>
      </w:r>
    </w:p>
    <w:p w14:paraId="62E5C2E6" w14:textId="77777777" w:rsidR="00D2414F" w:rsidRPr="001078F9" w:rsidRDefault="00D2414F" w:rsidP="00D2414F">
      <w:pPr>
        <w:spacing w:after="120"/>
        <w:ind w:firstLine="360"/>
        <w:rPr>
          <w:rFonts w:eastAsia="Calibri"/>
          <w:szCs w:val="24"/>
        </w:rPr>
      </w:pPr>
      <w:r w:rsidRPr="001078F9">
        <w:rPr>
          <w:rFonts w:eastAsia="ヒラギノ角ゴ Pro W3"/>
          <w:color w:val="000000"/>
          <w:szCs w:val="24"/>
          <w:lang w:val="sr-Cyrl-RS"/>
        </w:rPr>
        <w:t xml:space="preserve">      </w:t>
      </w:r>
      <w:r w:rsidRPr="001078F9">
        <w:rPr>
          <w:rFonts w:eastAsia="ヒラギノ角ゴ Pro W3"/>
          <w:color w:val="000000"/>
          <w:szCs w:val="24"/>
          <w:lang w:val="sr-Cyrl-CS"/>
        </w:rPr>
        <w:t xml:space="preserve">Добављач </w:t>
      </w:r>
      <w:r w:rsidRPr="001078F9">
        <w:rPr>
          <w:rFonts w:eastAsia="Calibri"/>
          <w:szCs w:val="24"/>
          <w:lang w:val="sr-Cyrl-RS"/>
        </w:rPr>
        <w:t xml:space="preserve">се обавезује </w:t>
      </w:r>
      <w:r w:rsidRPr="001078F9">
        <w:rPr>
          <w:rFonts w:eastAsia="Calibri"/>
          <w:szCs w:val="24"/>
          <w:lang w:val="sr-Cyrl-CS"/>
        </w:rPr>
        <w:t xml:space="preserve">да изврши услуге </w:t>
      </w:r>
      <w:r w:rsidRPr="001078F9">
        <w:rPr>
          <w:rFonts w:eastAsia="Calibri"/>
          <w:szCs w:val="24"/>
          <w:lang w:val="sr-Cyrl-RS"/>
        </w:rPr>
        <w:t>из члана 2. овог уговора за потребе Наручиоца у свему у складу са Техничком спецификацијом за предметну јавну набавку, која је саставни део овог уговора (Прилог 2)</w:t>
      </w:r>
      <w:r w:rsidR="00AD48DE">
        <w:rPr>
          <w:rFonts w:eastAsia="Calibri"/>
          <w:szCs w:val="24"/>
          <w:lang w:val="sr-Cyrl-RS"/>
        </w:rPr>
        <w:t xml:space="preserve"> и достављеном Понудом (Прилог 1)</w:t>
      </w:r>
      <w:r w:rsidRPr="001078F9">
        <w:rPr>
          <w:rFonts w:eastAsia="Calibri"/>
          <w:szCs w:val="24"/>
          <w:lang w:val="sr-Cyrl-RS"/>
        </w:rPr>
        <w:t>.</w:t>
      </w:r>
    </w:p>
    <w:p w14:paraId="2372DC8E" w14:textId="77777777" w:rsidR="00D2414F" w:rsidRPr="001078F9" w:rsidRDefault="00D2414F" w:rsidP="00D2414F">
      <w:pPr>
        <w:spacing w:after="120"/>
        <w:rPr>
          <w:rFonts w:eastAsia="Calibri"/>
          <w:szCs w:val="24"/>
          <w:lang w:val="sr-Cyrl-RS"/>
        </w:rPr>
      </w:pPr>
      <w:r w:rsidRPr="001078F9">
        <w:rPr>
          <w:rFonts w:eastAsia="Calibri"/>
          <w:szCs w:val="24"/>
          <w:lang w:val="sr-Cyrl-RS"/>
        </w:rPr>
        <w:tab/>
        <w:t>Добављач  је у обавези да изврши предметне услуге квалитетно, у складу са овим уговором, прописима који регулишу ову област, захтевима Наручиоца из конкурсне документације и правилима струке.</w:t>
      </w:r>
    </w:p>
    <w:p w14:paraId="0883F5C0" w14:textId="57C220C8" w:rsidR="00D2414F" w:rsidRPr="005F2E2A" w:rsidRDefault="00D2414F" w:rsidP="0089518A">
      <w:pPr>
        <w:spacing w:after="120"/>
        <w:ind w:right="-7" w:firstLine="720"/>
        <w:rPr>
          <w:rFonts w:eastAsia="ヒラギノ角ゴ Pro W3"/>
          <w:szCs w:val="24"/>
          <w:highlight w:val="red"/>
          <w:lang w:val="sr-Cyrl-RS"/>
        </w:rPr>
      </w:pPr>
      <w:r w:rsidRPr="007D599E">
        <w:rPr>
          <w:rFonts w:eastAsia="Calibri"/>
          <w:szCs w:val="24"/>
          <w:lang w:val="sr-Cyrl-RS"/>
        </w:rPr>
        <w:t xml:space="preserve">Добављач </w:t>
      </w:r>
      <w:r>
        <w:rPr>
          <w:rFonts w:eastAsia="Calibri"/>
          <w:szCs w:val="24"/>
          <w:lang w:val="sr-Cyrl-RS"/>
        </w:rPr>
        <w:t xml:space="preserve">је у обавези да </w:t>
      </w:r>
      <w:r w:rsidR="00A63678" w:rsidRPr="005F2E2A">
        <w:rPr>
          <w:rFonts w:eastAsia="Calibri"/>
          <w:szCs w:val="24"/>
          <w:lang w:val="sr-Cyrl-RS"/>
        </w:rPr>
        <w:t xml:space="preserve">за услуге редовног месечног одржавања </w:t>
      </w:r>
      <w:r w:rsidRPr="005F2E2A">
        <w:rPr>
          <w:rFonts w:eastAsia="Calibri"/>
          <w:szCs w:val="24"/>
          <w:lang w:val="sr-Cyrl-RS"/>
        </w:rPr>
        <w:t xml:space="preserve">доставља месечни Извештај о пружању предметних услуга и </w:t>
      </w:r>
      <w:r w:rsidR="00074A1D" w:rsidRPr="005F2E2A">
        <w:rPr>
          <w:rFonts w:eastAsia="Calibri"/>
          <w:szCs w:val="24"/>
          <w:lang w:val="sr-Cyrl-RS"/>
        </w:rPr>
        <w:t>уредан рачун</w:t>
      </w:r>
      <w:r w:rsidRPr="005F2E2A">
        <w:rPr>
          <w:rFonts w:eastAsia="ヒラギノ角ゴ Pro W3"/>
          <w:szCs w:val="24"/>
          <w:lang w:val="sr-Cyrl-CS"/>
        </w:rPr>
        <w:t xml:space="preserve"> </w:t>
      </w:r>
      <w:r w:rsidRPr="005F2E2A">
        <w:rPr>
          <w:rFonts w:eastAsia="ヒラギノ角ゴ Pro W3"/>
          <w:szCs w:val="24"/>
          <w:lang w:val="sr-Cyrl-RS"/>
        </w:rPr>
        <w:t>у текућем месецу за услуге пружене у претходном месецу</w:t>
      </w:r>
      <w:r w:rsidR="00A63678" w:rsidRPr="005F2E2A">
        <w:rPr>
          <w:rFonts w:cs="Times New Roman"/>
          <w:szCs w:val="24"/>
          <w:lang w:val="sr-Cyrl-RS"/>
        </w:rPr>
        <w:t>.</w:t>
      </w:r>
    </w:p>
    <w:p w14:paraId="49778923" w14:textId="77777777" w:rsidR="00D2414F" w:rsidRPr="001078F9" w:rsidRDefault="00D2414F" w:rsidP="00D2414F">
      <w:pPr>
        <w:ind w:firstLine="720"/>
        <w:rPr>
          <w:rFonts w:eastAsia="Calibri"/>
          <w:szCs w:val="24"/>
          <w:lang w:val="sr-Cyrl-RS"/>
        </w:rPr>
      </w:pPr>
      <w:r w:rsidRPr="001078F9">
        <w:rPr>
          <w:rFonts w:eastAsia="Calibri"/>
          <w:szCs w:val="24"/>
          <w:lang w:val="sr-Cyrl-RS"/>
        </w:rPr>
        <w:t>Извештаје из става 3. овог члана, који треба да садрже детаљну спецификацију (врсту,</w:t>
      </w:r>
      <w:r w:rsidR="00193D10">
        <w:rPr>
          <w:rFonts w:eastAsia="Calibri"/>
          <w:szCs w:val="24"/>
          <w:lang w:val="sr-Cyrl-RS"/>
        </w:rPr>
        <w:t xml:space="preserve"> опис, </w:t>
      </w:r>
      <w:r w:rsidRPr="001078F9">
        <w:rPr>
          <w:rFonts w:eastAsia="Calibri"/>
          <w:szCs w:val="24"/>
          <w:lang w:val="sr-Cyrl-RS"/>
        </w:rPr>
        <w:t xml:space="preserve">обим и друго) пружених услуга, сачињава Добављач, а верификује (потврђује својим потписом) лице одређено од стране Наручиоца.  </w:t>
      </w:r>
    </w:p>
    <w:p w14:paraId="09D4DB03" w14:textId="77777777" w:rsidR="00261DBA" w:rsidRDefault="00261DBA" w:rsidP="00261DBA">
      <w:pPr>
        <w:ind w:firstLine="720"/>
        <w:rPr>
          <w:lang w:val="sr-Cyrl-RS"/>
        </w:rPr>
      </w:pPr>
      <w:r>
        <w:rPr>
          <w:lang w:val="sr-Cyrl-RS"/>
        </w:rPr>
        <w:lastRenderedPageBreak/>
        <w:t>Добављач је дужан да у извршењу уговорних обавеза примењује све прописе који регулишу предметну област и у потпуности је оговоран за повреду тих прописа.</w:t>
      </w:r>
      <w:r>
        <w:rPr>
          <w:lang w:val="sr-Cyrl-RS" w:eastAsia="sr-Latn-RS"/>
        </w:rPr>
        <w:t xml:space="preserve"> </w:t>
      </w:r>
    </w:p>
    <w:p w14:paraId="23204716" w14:textId="0DD91026" w:rsidR="00193D10" w:rsidRDefault="00261DBA" w:rsidP="00F43D7B">
      <w:pPr>
        <w:ind w:hanging="294"/>
        <w:rPr>
          <w:lang w:val="sr-Cyrl-RS"/>
        </w:rPr>
      </w:pPr>
      <w:r>
        <w:rPr>
          <w:lang w:val="sr-Cyrl-RS"/>
        </w:rPr>
        <w:t>     </w:t>
      </w:r>
      <w:r>
        <w:rPr>
          <w:lang w:val="sr-Cyrl-RS"/>
        </w:rPr>
        <w:tab/>
        <w:t>Добављач је дужан да надокнади штету</w:t>
      </w:r>
      <w:r>
        <w:rPr>
          <w:lang w:val="uz-Cyrl-UZ"/>
        </w:rPr>
        <w:t xml:space="preserve"> за повреду заштићених права интелектуалне својине трећих лица, у складу са чланом 74. став 2. ЗЈН</w:t>
      </w:r>
      <w:r>
        <w:rPr>
          <w:lang w:val="sr-Latn-RS"/>
        </w:rPr>
        <w:t>.</w:t>
      </w:r>
      <w:r>
        <w:rPr>
          <w:lang w:val="sr-Cyrl-RS"/>
        </w:rPr>
        <w:t xml:space="preserve"> Добављач гарантује да је сва ауторска и сродна права регулисао са евентуалним ауторима, те да ће сваки евентуално истакнути захтев са њихове стране Добављач регулисати непосредно са њима и да Наручилац неће сносити никакве обавезе и одговорности по том основу.       </w:t>
      </w:r>
    </w:p>
    <w:p w14:paraId="43F81430" w14:textId="77777777" w:rsidR="00F43D7B" w:rsidRPr="00F43D7B" w:rsidRDefault="00F43D7B" w:rsidP="00F43D7B">
      <w:pPr>
        <w:ind w:hanging="294"/>
        <w:rPr>
          <w:lang w:val="uz-Cyrl-UZ"/>
        </w:rPr>
      </w:pPr>
    </w:p>
    <w:p w14:paraId="2853D87B" w14:textId="77777777" w:rsidR="00D2414F" w:rsidRPr="00BA4BC9"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BA4BC9">
        <w:rPr>
          <w:rFonts w:eastAsia="ヒラギノ角ゴ Pro W3"/>
          <w:b/>
          <w:szCs w:val="24"/>
          <w:lang w:val="sr-Cyrl-RS"/>
        </w:rPr>
        <w:t>ОБАВЕЗЕ НАРУЧИОЦА</w:t>
      </w:r>
    </w:p>
    <w:p w14:paraId="33A4B715" w14:textId="77777777" w:rsidR="00D2414F" w:rsidRPr="00F74D4D" w:rsidRDefault="00D2414F" w:rsidP="005C01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4.</w:t>
      </w:r>
    </w:p>
    <w:p w14:paraId="511076A5"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ab/>
        <w:t>Наручилац се обавезују да:</w:t>
      </w:r>
    </w:p>
    <w:p w14:paraId="7FA485DC" w14:textId="77777777" w:rsidR="00D2414F" w:rsidRPr="00EB1140" w:rsidRDefault="00D2414F" w:rsidP="001A7A1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EB1140">
        <w:rPr>
          <w:rFonts w:eastAsia="Calibri"/>
          <w:szCs w:val="24"/>
          <w:lang w:val="sr-Cyrl-RS"/>
        </w:rPr>
        <w:t>-  Добављачу</w:t>
      </w:r>
      <w:r w:rsidRPr="00EB1140">
        <w:rPr>
          <w:rFonts w:eastAsia="Calibri"/>
          <w:szCs w:val="24"/>
          <w:lang w:val="sr-Cyrl-CS"/>
        </w:rPr>
        <w:t xml:space="preserve"> </w:t>
      </w:r>
      <w:r w:rsidRPr="00EB1140">
        <w:rPr>
          <w:rFonts w:eastAsia="ヒラギノ角ゴ Pro W3"/>
          <w:szCs w:val="24"/>
          <w:lang w:val="sr-Cyrl-RS"/>
        </w:rPr>
        <w:t>плати цену из члана 5. овог Уговора</w:t>
      </w:r>
      <w:r w:rsidR="0013119E">
        <w:rPr>
          <w:rFonts w:eastAsia="ヒラギノ角ゴ Pro W3"/>
          <w:szCs w:val="24"/>
          <w:lang w:val="sr-Cyrl-RS"/>
        </w:rPr>
        <w:t>;</w:t>
      </w:r>
      <w:r w:rsidRPr="00EB1140">
        <w:rPr>
          <w:rFonts w:eastAsia="ヒラギノ角ゴ Pro W3"/>
          <w:szCs w:val="24"/>
          <w:lang w:val="sr-Cyrl-RS"/>
        </w:rPr>
        <w:t xml:space="preserve"> </w:t>
      </w:r>
    </w:p>
    <w:p w14:paraId="33E165C1" w14:textId="43C961FF" w:rsidR="00D2414F" w:rsidRDefault="00D2414F" w:rsidP="007E346E">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 пружи</w:t>
      </w:r>
      <w:r w:rsidRPr="00EB1140">
        <w:rPr>
          <w:rFonts w:eastAsia="Calibri"/>
          <w:szCs w:val="24"/>
          <w:lang w:val="sr-Cyrl-CS"/>
        </w:rPr>
        <w:t xml:space="preserve"> </w:t>
      </w:r>
      <w:r w:rsidRPr="00EB1140">
        <w:rPr>
          <w:rFonts w:eastAsia="Calibri"/>
          <w:szCs w:val="24"/>
          <w:lang w:val="sr-Cyrl-RS"/>
        </w:rPr>
        <w:t>Добављачу</w:t>
      </w:r>
      <w:r w:rsidRPr="00EB1140">
        <w:rPr>
          <w:rFonts w:eastAsia="Calibri"/>
          <w:szCs w:val="24"/>
          <w:lang w:val="sr-Cyrl-CS"/>
        </w:rPr>
        <w:t xml:space="preserve"> </w:t>
      </w:r>
      <w:r w:rsidRPr="00EB1140">
        <w:rPr>
          <w:rFonts w:eastAsia="ヒラギノ角ゴ Pro W3"/>
          <w:szCs w:val="24"/>
          <w:lang w:val="sr-Cyrl-RS"/>
        </w:rPr>
        <w:t>све неопходне информације за из</w:t>
      </w:r>
      <w:r w:rsidR="007E346E">
        <w:rPr>
          <w:rFonts w:eastAsia="ヒラギノ角ゴ Pro W3"/>
          <w:szCs w:val="24"/>
          <w:lang w:val="sr-Cyrl-RS"/>
        </w:rPr>
        <w:t>вршење обавеза из овог Уговора.</w:t>
      </w:r>
    </w:p>
    <w:p w14:paraId="7E1342D6" w14:textId="77777777" w:rsidR="00F43D7B" w:rsidRPr="007E346E" w:rsidRDefault="00F43D7B" w:rsidP="007E346E">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14:paraId="69096A96" w14:textId="77777777" w:rsidR="00D2414F" w:rsidRPr="007A57CD" w:rsidRDefault="00D2414F" w:rsidP="00D2414F">
      <w:pPr>
        <w:spacing w:after="120" w:line="276" w:lineRule="auto"/>
        <w:jc w:val="center"/>
        <w:rPr>
          <w:b/>
          <w:bCs/>
          <w:iCs/>
          <w:szCs w:val="24"/>
          <w:lang w:val="sr-Cyrl-RS"/>
        </w:rPr>
      </w:pPr>
      <w:r w:rsidRPr="007A57CD">
        <w:rPr>
          <w:b/>
          <w:bCs/>
          <w:iCs/>
          <w:szCs w:val="24"/>
          <w:lang w:val="sr-Cyrl-RS"/>
        </w:rPr>
        <w:t>ЦЕНА И НАЧИН ПЛАЋАЊА</w:t>
      </w:r>
    </w:p>
    <w:p w14:paraId="2DB7136A" w14:textId="77777777" w:rsidR="00372C5D" w:rsidRDefault="00D2414F" w:rsidP="00372C5D">
      <w:pPr>
        <w:jc w:val="center"/>
        <w:rPr>
          <w:rFonts w:eastAsia="Calibri"/>
          <w:b/>
          <w:szCs w:val="24"/>
          <w:lang w:val="sr-Cyrl-RS"/>
        </w:rPr>
      </w:pPr>
      <w:r w:rsidRPr="00F74D4D">
        <w:rPr>
          <w:rFonts w:eastAsia="Calibri"/>
          <w:b/>
          <w:szCs w:val="24"/>
          <w:lang w:val="sr-Cyrl-RS"/>
        </w:rPr>
        <w:t>Члан 5.</w:t>
      </w:r>
    </w:p>
    <w:p w14:paraId="6C1AB529" w14:textId="637088E5" w:rsidR="00076E83" w:rsidRPr="00372C5D" w:rsidRDefault="00076E83" w:rsidP="00372C5D">
      <w:pPr>
        <w:ind w:firstLine="720"/>
        <w:rPr>
          <w:rFonts w:eastAsia="Calibri"/>
          <w:b/>
          <w:szCs w:val="24"/>
          <w:lang w:val="sr-Cyrl-RS"/>
        </w:rPr>
      </w:pPr>
      <w:r w:rsidRPr="00303CF5">
        <w:rPr>
          <w:rFonts w:eastAsia="Calibri" w:cs="Times New Roman"/>
          <w:szCs w:val="24"/>
          <w:lang w:val="sr-Cyrl-RS"/>
        </w:rPr>
        <w:t xml:space="preserve">Укупна вредност овог уговора износи __________динара (словима: ____________) без обрачунатог пореза на додату вредност, односно __________динара (словима: ______________) са обрачунатим порезом на додату вредност. </w:t>
      </w:r>
      <w:r w:rsidRPr="00303CF5">
        <w:rPr>
          <w:rFonts w:eastAsia="Times New Roman" w:cs="Times New Roman"/>
          <w:i/>
          <w:szCs w:val="24"/>
        </w:rPr>
        <w:t>(</w:t>
      </w:r>
      <w:proofErr w:type="gramStart"/>
      <w:r w:rsidRPr="00303CF5">
        <w:rPr>
          <w:rFonts w:eastAsia="Times New Roman" w:cs="Times New Roman"/>
          <w:i/>
          <w:iCs/>
          <w:szCs w:val="24"/>
        </w:rPr>
        <w:t>уписује</w:t>
      </w:r>
      <w:proofErr w:type="gramEnd"/>
      <w:r w:rsidRPr="00303CF5">
        <w:rPr>
          <w:rFonts w:eastAsia="Times New Roman" w:cs="Times New Roman"/>
          <w:i/>
          <w:iCs/>
          <w:szCs w:val="24"/>
        </w:rPr>
        <w:t xml:space="preserve"> </w:t>
      </w:r>
      <w:r w:rsidRPr="00303CF5">
        <w:rPr>
          <w:rFonts w:eastAsia="Times New Roman" w:cs="Times New Roman"/>
          <w:i/>
          <w:iCs/>
          <w:szCs w:val="24"/>
          <w:lang w:val="sr-Cyrl-RS"/>
        </w:rPr>
        <w:t>Добављач</w:t>
      </w:r>
      <w:r w:rsidRPr="00303CF5">
        <w:rPr>
          <w:rFonts w:eastAsia="Times New Roman" w:cs="Times New Roman"/>
          <w:i/>
          <w:szCs w:val="24"/>
        </w:rPr>
        <w:t>)</w:t>
      </w:r>
      <w:r w:rsidRPr="00303CF5">
        <w:rPr>
          <w:rFonts w:eastAsia="Times New Roman" w:cs="Times New Roman"/>
          <w:i/>
          <w:szCs w:val="24"/>
          <w:lang w:val="sr-Cyrl-RS"/>
        </w:rPr>
        <w:t>.</w:t>
      </w:r>
    </w:p>
    <w:p w14:paraId="57A4E1C0" w14:textId="77777777" w:rsidR="00076E83" w:rsidRPr="00303CF5" w:rsidRDefault="00076E83" w:rsidP="00076E83">
      <w:pPr>
        <w:snapToGrid w:val="0"/>
        <w:spacing w:after="0" w:line="240" w:lineRule="auto"/>
        <w:contextualSpacing/>
        <w:rPr>
          <w:rFonts w:eastAsia="Calibri" w:cs="Times New Roman"/>
          <w:szCs w:val="24"/>
          <w:lang w:val="sr-Cyrl-RS" w:eastAsia="x-none" w:bidi="en-US"/>
        </w:rPr>
      </w:pPr>
      <w:r w:rsidRPr="00303CF5">
        <w:rPr>
          <w:rFonts w:eastAsia="Calibri" w:cs="Times New Roman"/>
          <w:szCs w:val="24"/>
          <w:lang w:val="sr-Cyrl-RS" w:eastAsia="x-none" w:bidi="en-US"/>
        </w:rPr>
        <w:t xml:space="preserve">            Плаћање ће се вршити на рачун Добављача број _______________________</w:t>
      </w:r>
    </w:p>
    <w:p w14:paraId="6B756654" w14:textId="77777777" w:rsidR="00076E83" w:rsidRPr="00303CF5" w:rsidRDefault="00076E83" w:rsidP="00076E83">
      <w:pPr>
        <w:spacing w:after="0" w:line="240" w:lineRule="auto"/>
        <w:rPr>
          <w:rFonts w:eastAsia="Calibri" w:cs="Times New Roman"/>
          <w:szCs w:val="24"/>
          <w:lang w:val="sr-Cyrl-RS"/>
        </w:rPr>
      </w:pPr>
      <w:r w:rsidRPr="00303CF5">
        <w:rPr>
          <w:rFonts w:eastAsia="Calibri" w:cs="Times New Roman"/>
          <w:szCs w:val="24"/>
          <w:lang w:val="sr-Cyrl-RS"/>
        </w:rPr>
        <w:t>код ___________________________ .</w:t>
      </w:r>
    </w:p>
    <w:p w14:paraId="0D9BFB9D" w14:textId="77777777" w:rsidR="00FD05E2" w:rsidRDefault="00FD05E2" w:rsidP="00D2414F">
      <w:pPr>
        <w:jc w:val="center"/>
        <w:rPr>
          <w:rFonts w:eastAsia="Calibri"/>
          <w:b/>
          <w:szCs w:val="24"/>
          <w:lang w:val="sr-Cyrl-RS"/>
        </w:rPr>
      </w:pPr>
    </w:p>
    <w:p w14:paraId="6B608EE7" w14:textId="77777777" w:rsidR="00A63678" w:rsidRPr="00A45BAE" w:rsidRDefault="00A63678" w:rsidP="00A63678">
      <w:pPr>
        <w:spacing w:after="0"/>
        <w:ind w:firstLine="720"/>
        <w:rPr>
          <w:lang w:val="sr-Cyrl-RS"/>
        </w:rPr>
      </w:pPr>
      <w:r w:rsidRPr="00A45BAE">
        <w:rPr>
          <w:lang w:val="sr-Cyrl-RS"/>
        </w:rPr>
        <w:t>Цена из претходног става је коначна и фиксна и не може се променити ни по ком основу.</w:t>
      </w:r>
    </w:p>
    <w:p w14:paraId="72572E20" w14:textId="77777777" w:rsidR="00A63678" w:rsidRPr="00A45BAE" w:rsidRDefault="00A63678" w:rsidP="00A63678">
      <w:pPr>
        <w:spacing w:after="0"/>
        <w:ind w:firstLine="720"/>
        <w:rPr>
          <w:lang w:val="sr-Cyrl-RS"/>
        </w:rPr>
      </w:pPr>
      <w:r w:rsidRPr="00A45BAE">
        <w:rPr>
          <w:lang w:val="sr-Cyrl-RS"/>
        </w:rPr>
        <w:t xml:space="preserve">Цена је изражена у динарима, са урачунатим свим трошковима који се односе на набавку услуга из члана 1. овог уговора. </w:t>
      </w:r>
    </w:p>
    <w:p w14:paraId="05EA24E9" w14:textId="1CDA66B0" w:rsidR="00746AAF" w:rsidRPr="00A45BAE" w:rsidRDefault="00746AAF" w:rsidP="00FD05E2">
      <w:pPr>
        <w:autoSpaceDE w:val="0"/>
        <w:autoSpaceDN w:val="0"/>
        <w:adjustRightInd w:val="0"/>
        <w:spacing w:after="0" w:line="240" w:lineRule="auto"/>
        <w:ind w:firstLine="708"/>
        <w:rPr>
          <w:rFonts w:eastAsia="Calibri" w:cs="Times New Roman"/>
          <w:color w:val="FF0000"/>
          <w:szCs w:val="24"/>
          <w:lang w:val="sr-Cyrl-RS"/>
        </w:rPr>
      </w:pPr>
      <w:r w:rsidRPr="00A45BAE">
        <w:rPr>
          <w:rFonts w:eastAsia="Calibri" w:cs="Times New Roman"/>
          <w:szCs w:val="24"/>
          <w:lang w:val="sr-Cyrl-RS"/>
        </w:rPr>
        <w:t xml:space="preserve">Уговорена цена ће бити плаћена на следећи начин: </w:t>
      </w:r>
    </w:p>
    <w:p w14:paraId="0296B1C0" w14:textId="77777777" w:rsidR="00746AAF" w:rsidRPr="00A45BAE" w:rsidRDefault="00746AAF" w:rsidP="00E319FA">
      <w:pPr>
        <w:autoSpaceDE w:val="0"/>
        <w:autoSpaceDN w:val="0"/>
        <w:adjustRightInd w:val="0"/>
        <w:spacing w:after="0" w:line="240" w:lineRule="auto"/>
        <w:ind w:firstLine="708"/>
        <w:rPr>
          <w:rFonts w:eastAsia="Calibri" w:cs="Times New Roman"/>
          <w:szCs w:val="24"/>
          <w:lang w:val="sr-Cyrl-RS"/>
        </w:rPr>
      </w:pPr>
      <w:r w:rsidRPr="00A45BAE">
        <w:rPr>
          <w:rFonts w:eastAsia="Calibri" w:cs="Times New Roman"/>
          <w:szCs w:val="24"/>
          <w:lang w:val="sr-Cyrl-RS"/>
        </w:rPr>
        <w:t xml:space="preserve">По извршеним услугама редовног месечног одржавања </w:t>
      </w:r>
      <w:r w:rsidRPr="00A45BAE">
        <w:rPr>
          <w:szCs w:val="24"/>
          <w:lang w:eastAsia="sr-Cyrl-CS"/>
        </w:rPr>
        <w:t>NexTBIZ</w:t>
      </w:r>
      <w:r w:rsidR="00FC1679" w:rsidRPr="00A45BAE">
        <w:rPr>
          <w:szCs w:val="24"/>
          <w:lang w:val="sr-Cyrl-RS" w:eastAsia="sr-Cyrl-CS"/>
        </w:rPr>
        <w:t xml:space="preserve"> софтвера </w:t>
      </w:r>
      <w:r w:rsidRPr="00A45BAE">
        <w:rPr>
          <w:szCs w:val="24"/>
          <w:lang w:val="sr-Cyrl-RS" w:eastAsia="sr-Cyrl-CS"/>
        </w:rPr>
        <w:t>у претходном месецу, за сваки месец одржавања</w:t>
      </w:r>
      <w:r w:rsidR="00E319FA" w:rsidRPr="00A45BAE">
        <w:rPr>
          <w:szCs w:val="24"/>
          <w:lang w:val="sr-Cyrl-RS" w:eastAsia="sr-Cyrl-CS"/>
        </w:rPr>
        <w:t>.</w:t>
      </w:r>
    </w:p>
    <w:p w14:paraId="51567432" w14:textId="144F7261" w:rsidR="00746AAF" w:rsidRPr="00A45BAE" w:rsidRDefault="00FD05E2" w:rsidP="00E319FA">
      <w:pPr>
        <w:autoSpaceDE w:val="0"/>
        <w:autoSpaceDN w:val="0"/>
        <w:adjustRightInd w:val="0"/>
        <w:spacing w:after="0" w:line="240" w:lineRule="auto"/>
        <w:ind w:firstLine="708"/>
        <w:rPr>
          <w:rFonts w:eastAsia="Calibri" w:cs="Times New Roman"/>
          <w:szCs w:val="24"/>
          <w:lang w:val="sr-Cyrl-RS"/>
        </w:rPr>
      </w:pPr>
      <w:r>
        <w:rPr>
          <w:rFonts w:eastAsia="Calibri" w:cs="Times New Roman"/>
          <w:szCs w:val="24"/>
          <w:lang w:val="sr-Cyrl-RS"/>
        </w:rPr>
        <w:t>Плаћање се врши</w:t>
      </w:r>
      <w:r w:rsidR="00746AAF" w:rsidRPr="00A45BAE">
        <w:rPr>
          <w:rFonts w:eastAsia="Calibri" w:cs="Times New Roman"/>
          <w:szCs w:val="24"/>
          <w:lang w:val="sr-Cyrl-RS"/>
        </w:rPr>
        <w:t xml:space="preserve"> на основу рачуна који Извршилац доставља Наручиоцу по св</w:t>
      </w:r>
      <w:r w:rsidR="00E319FA" w:rsidRPr="00A45BAE">
        <w:rPr>
          <w:rFonts w:eastAsia="Calibri" w:cs="Times New Roman"/>
          <w:szCs w:val="24"/>
          <w:lang w:val="sr-Cyrl-RS"/>
        </w:rPr>
        <w:t>акој обављеној услузи. Добаваљач</w:t>
      </w:r>
      <w:r w:rsidR="00746AAF" w:rsidRPr="00A45BAE">
        <w:rPr>
          <w:rFonts w:eastAsia="Calibri" w:cs="Times New Roman"/>
          <w:szCs w:val="24"/>
          <w:lang w:val="sr-Cyrl-RS"/>
        </w:rPr>
        <w:t xml:space="preserve"> је обавезан да у рачуну прецизира услугу на коју се рачун односи као и број уговора. Фактурисање износа за редовно месечно одржавање врши се почетком тек</w:t>
      </w:r>
      <w:r w:rsidR="00B625CE">
        <w:rPr>
          <w:rFonts w:eastAsia="Calibri" w:cs="Times New Roman"/>
          <w:szCs w:val="24"/>
          <w:lang w:val="sr-Cyrl-RS"/>
        </w:rPr>
        <w:t xml:space="preserve">ућег месеца за претходни месец. </w:t>
      </w:r>
      <w:r w:rsidR="00746AAF" w:rsidRPr="00A45BAE">
        <w:rPr>
          <w:rFonts w:cs="Times New Roman"/>
          <w:szCs w:val="24"/>
          <w:lang w:val="sr-Cyrl-RS"/>
        </w:rPr>
        <w:t>Уз с</w:t>
      </w:r>
      <w:r w:rsidR="00E319FA" w:rsidRPr="00A45BAE">
        <w:rPr>
          <w:rFonts w:cs="Times New Roman"/>
          <w:szCs w:val="24"/>
          <w:lang w:val="sr-Cyrl-RS"/>
        </w:rPr>
        <w:t>ваки рачун Добаваљач</w:t>
      </w:r>
      <w:r w:rsidR="00746AAF" w:rsidRPr="00A45BAE">
        <w:rPr>
          <w:rFonts w:cs="Times New Roman"/>
          <w:szCs w:val="24"/>
          <w:lang w:val="sr-Cyrl-RS"/>
        </w:rPr>
        <w:t xml:space="preserve"> је обавезан да достави и Извештај  о извршеној услузи.</w:t>
      </w:r>
    </w:p>
    <w:p w14:paraId="7CB4769B" w14:textId="77777777" w:rsidR="00AF172C" w:rsidRDefault="00746AAF" w:rsidP="00640B1F">
      <w:pPr>
        <w:pStyle w:val="ListParagraph"/>
        <w:snapToGrid w:val="0"/>
        <w:ind w:left="0"/>
        <w:rPr>
          <w:lang w:val="sr-Cyrl-RS"/>
        </w:rPr>
      </w:pPr>
      <w:r w:rsidRPr="00A45BAE">
        <w:rPr>
          <w:szCs w:val="24"/>
          <w:lang w:val="sr-Cyrl-RS"/>
        </w:rPr>
        <w:lastRenderedPageBreak/>
        <w:t xml:space="preserve">            </w:t>
      </w:r>
      <w:r w:rsidR="00D63A0F" w:rsidRPr="00A45BAE">
        <w:rPr>
          <w:lang w:val="sr-Cyrl-RS"/>
        </w:rPr>
        <w:t>Наручилац задржава право да плаћање доспелог рачуна изврши у складу са могућностима извршења буџета Републике Србије, имајући у виду ра</w:t>
      </w:r>
      <w:r w:rsidR="00E319FA" w:rsidRPr="00A45BAE">
        <w:rPr>
          <w:lang w:val="sr-Cyrl-RS"/>
        </w:rPr>
        <w:t>сположиве месечне квоте, а Добаваљач</w:t>
      </w:r>
      <w:r w:rsidR="00D63A0F" w:rsidRPr="00A45BAE">
        <w:rPr>
          <w:lang w:val="sr-Cyrl-RS"/>
        </w:rPr>
        <w:t xml:space="preserve"> је сагласан да пружене услуге буду плаћене у складу са наведеним могућностима без права на камату</w:t>
      </w:r>
      <w:r w:rsidR="00A45BAE">
        <w:rPr>
          <w:lang w:val="sr-Latn-RS"/>
        </w:rPr>
        <w:t>.</w:t>
      </w:r>
      <w:r w:rsidR="00D63A0F">
        <w:rPr>
          <w:lang w:val="sr-Cyrl-RS"/>
        </w:rPr>
        <w:t xml:space="preserve"> </w:t>
      </w:r>
    </w:p>
    <w:p w14:paraId="32370D59" w14:textId="77777777" w:rsidR="000A60DA" w:rsidRPr="000A60DA" w:rsidRDefault="000A60DA" w:rsidP="000A60DA">
      <w:pPr>
        <w:ind w:right="6" w:firstLine="720"/>
        <w:rPr>
          <w:szCs w:val="24"/>
          <w:lang w:val="sr-Cyrl-RS"/>
        </w:rPr>
      </w:pPr>
      <w:r>
        <w:rPr>
          <w:szCs w:val="24"/>
          <w:lang w:val="sr-Cyrl-RS"/>
        </w:rPr>
        <w:t>Обавезе које доспевају у наредној буџетској години ће бити реализоване највише до износ</w:t>
      </w:r>
      <w:r>
        <w:rPr>
          <w:szCs w:val="24"/>
        </w:rPr>
        <w:t>a</w:t>
      </w:r>
      <w:r>
        <w:rPr>
          <w:szCs w:val="24"/>
          <w:lang w:val="sr-Cyrl-RS"/>
        </w:rPr>
        <w:t xml:space="preserve"> средстава које ће за ту намену бити одобрене у тој буџетској години, сходно члану 7. Уредбе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(„Службени гласник РС“ број 21/14). </w:t>
      </w:r>
    </w:p>
    <w:p w14:paraId="5017406E" w14:textId="59AF63FC" w:rsidR="00F43D7B" w:rsidRDefault="00AF172C" w:rsidP="00F43D7B">
      <w:pPr>
        <w:suppressAutoHyphens/>
        <w:autoSpaceDE w:val="0"/>
        <w:autoSpaceDN w:val="0"/>
        <w:adjustRightInd w:val="0"/>
        <w:rPr>
          <w:szCs w:val="24"/>
          <w:lang w:val="sr-Latn-RS" w:eastAsia="sr-Cyrl-CS"/>
        </w:rPr>
      </w:pPr>
      <w:r>
        <w:rPr>
          <w:lang w:val="sr-Cyrl-RS"/>
        </w:rPr>
        <w:t xml:space="preserve"> </w:t>
      </w:r>
      <w:r w:rsidR="00325767">
        <w:rPr>
          <w:rFonts w:cs="Times New Roman"/>
          <w:szCs w:val="24"/>
          <w:lang w:val="sr-Cyrl-RS"/>
        </w:rPr>
        <w:tab/>
      </w:r>
      <w:r w:rsidR="007C64AF" w:rsidRPr="005F2E2A">
        <w:rPr>
          <w:rFonts w:cs="Times New Roman"/>
          <w:szCs w:val="24"/>
          <w:lang w:val="sr-Cyrl-RS"/>
        </w:rPr>
        <w:t xml:space="preserve">Рок плаћања за услугу </w:t>
      </w:r>
      <w:r w:rsidR="007C64AF" w:rsidRPr="005F2E2A">
        <w:rPr>
          <w:rFonts w:eastAsia="Calibri" w:cs="Times New Roman"/>
          <w:szCs w:val="24"/>
          <w:lang w:val="sr-Cyrl-RS"/>
        </w:rPr>
        <w:t xml:space="preserve">редовног месечног одржавања </w:t>
      </w:r>
      <w:r w:rsidR="007C64AF" w:rsidRPr="005F2E2A">
        <w:rPr>
          <w:szCs w:val="24"/>
          <w:lang w:eastAsia="sr-Cyrl-CS"/>
        </w:rPr>
        <w:t>NexTBIZ</w:t>
      </w:r>
      <w:r w:rsidR="007C64AF" w:rsidRPr="005F2E2A">
        <w:rPr>
          <w:szCs w:val="24"/>
          <w:lang w:val="sr-Cyrl-RS" w:eastAsia="sr-Cyrl-CS"/>
        </w:rPr>
        <w:t xml:space="preserve"> софтвера </w:t>
      </w:r>
      <w:r w:rsidR="00372C5D">
        <w:rPr>
          <w:szCs w:val="24"/>
          <w:lang w:val="sr-Cyrl-RS" w:eastAsia="sr-Cyrl-CS"/>
        </w:rPr>
        <w:t xml:space="preserve">је </w:t>
      </w:r>
      <w:r w:rsidR="007C64AF" w:rsidRPr="005F2E2A">
        <w:rPr>
          <w:szCs w:val="24"/>
          <w:lang w:val="sr-Cyrl-RS" w:eastAsia="sr-Cyrl-CS"/>
        </w:rPr>
        <w:t>______ дана од пријема рачуна и Извештаја о извршеној услузи.</w:t>
      </w:r>
      <w:r w:rsidR="00834540" w:rsidRPr="00834540">
        <w:rPr>
          <w:szCs w:val="24"/>
          <w:lang w:val="sr-Cyrl-RS" w:eastAsia="sr-Cyrl-CS"/>
        </w:rPr>
        <w:t xml:space="preserve"> </w:t>
      </w:r>
      <w:r w:rsidR="00834540">
        <w:rPr>
          <w:szCs w:val="24"/>
          <w:lang w:val="sr-Cyrl-RS" w:eastAsia="sr-Cyrl-CS"/>
        </w:rPr>
        <w:t>( уписује Понуђач, за Наручиоца прихватљив рок је не краћи од 30, нити дужи од 45 дана)</w:t>
      </w:r>
      <w:r w:rsidR="00F43D7B">
        <w:rPr>
          <w:szCs w:val="24"/>
          <w:lang w:val="sr-Latn-RS" w:eastAsia="sr-Cyrl-CS"/>
        </w:rPr>
        <w:t>.</w:t>
      </w:r>
    </w:p>
    <w:p w14:paraId="389BA59F" w14:textId="77777777" w:rsidR="00F43D7B" w:rsidRPr="00F43D7B" w:rsidRDefault="00F43D7B" w:rsidP="00F43D7B">
      <w:pPr>
        <w:suppressAutoHyphens/>
        <w:autoSpaceDE w:val="0"/>
        <w:autoSpaceDN w:val="0"/>
        <w:adjustRightInd w:val="0"/>
        <w:rPr>
          <w:szCs w:val="24"/>
          <w:lang w:val="sr-Latn-RS" w:eastAsia="sr-Cyrl-CS"/>
        </w:rPr>
      </w:pPr>
    </w:p>
    <w:p w14:paraId="64E68BD6" w14:textId="77777777" w:rsidR="00D2414F" w:rsidRPr="00773F30" w:rsidRDefault="00D2414F" w:rsidP="00773F30">
      <w:pPr>
        <w:widowControl w:val="0"/>
        <w:autoSpaceDE w:val="0"/>
        <w:autoSpaceDN w:val="0"/>
        <w:adjustRightInd w:val="0"/>
        <w:ind w:firstLine="720"/>
        <w:rPr>
          <w:b/>
          <w:szCs w:val="24"/>
          <w:lang w:val="sr-Cyrl-RS"/>
        </w:rPr>
      </w:pPr>
      <w:r w:rsidRPr="00D34A93">
        <w:rPr>
          <w:szCs w:val="24"/>
          <w:lang w:val="sr-Cyrl-RS"/>
        </w:rPr>
        <w:t xml:space="preserve">                               </w:t>
      </w:r>
      <w:r w:rsidR="00C94DBD">
        <w:rPr>
          <w:szCs w:val="24"/>
          <w:lang w:val="sr-Cyrl-RS"/>
        </w:rPr>
        <w:t xml:space="preserve">  </w:t>
      </w:r>
      <w:r w:rsidRPr="00D34A93">
        <w:rPr>
          <w:szCs w:val="24"/>
          <w:lang w:val="sr-Cyrl-RS"/>
        </w:rPr>
        <w:t xml:space="preserve"> </w:t>
      </w:r>
      <w:r w:rsidRPr="00D34A93">
        <w:rPr>
          <w:b/>
          <w:szCs w:val="24"/>
          <w:lang w:val="sr-Cyrl-RS"/>
        </w:rPr>
        <w:t>РОК ВАЖЕЊА УГОВОРА</w:t>
      </w:r>
    </w:p>
    <w:p w14:paraId="7B8F77EA" w14:textId="77777777" w:rsidR="00325767" w:rsidRDefault="00D2414F" w:rsidP="00D1403D">
      <w:pPr>
        <w:widowControl w:val="0"/>
        <w:autoSpaceDE w:val="0"/>
        <w:autoSpaceDN w:val="0"/>
        <w:adjustRightInd w:val="0"/>
        <w:spacing w:after="0"/>
        <w:ind w:firstLine="720"/>
        <w:rPr>
          <w:b/>
          <w:szCs w:val="24"/>
          <w:lang w:val="sr-Cyrl-RS"/>
        </w:rPr>
      </w:pPr>
      <w:r w:rsidRPr="00D34A93">
        <w:rPr>
          <w:szCs w:val="24"/>
          <w:lang w:val="sr-Cyrl-RS"/>
        </w:rPr>
        <w:tab/>
      </w:r>
      <w:r w:rsidRPr="00D34A93">
        <w:rPr>
          <w:szCs w:val="24"/>
          <w:lang w:val="sr-Cyrl-RS"/>
        </w:rPr>
        <w:tab/>
      </w:r>
      <w:r w:rsidRPr="00D34A93">
        <w:rPr>
          <w:szCs w:val="24"/>
          <w:lang w:val="sr-Cyrl-RS"/>
        </w:rPr>
        <w:tab/>
      </w:r>
      <w:r w:rsidRPr="00D34A93">
        <w:rPr>
          <w:szCs w:val="24"/>
          <w:lang w:val="sr-Cyrl-RS"/>
        </w:rPr>
        <w:tab/>
        <w:t xml:space="preserve">     </w:t>
      </w:r>
      <w:r w:rsidR="00A45BAE">
        <w:rPr>
          <w:b/>
          <w:szCs w:val="24"/>
          <w:lang w:val="sr-Cyrl-RS"/>
        </w:rPr>
        <w:t>Члан 6</w:t>
      </w:r>
      <w:r w:rsidRPr="00D34A93">
        <w:rPr>
          <w:b/>
          <w:szCs w:val="24"/>
          <w:lang w:val="sr-Cyrl-RS"/>
        </w:rPr>
        <w:t>.</w:t>
      </w:r>
    </w:p>
    <w:p w14:paraId="4450628A" w14:textId="77777777" w:rsidR="0028722E" w:rsidRPr="0057223D" w:rsidRDefault="0028722E" w:rsidP="0028722E">
      <w:pPr>
        <w:ind w:firstLine="720"/>
        <w:contextualSpacing/>
        <w:rPr>
          <w:noProof/>
          <w:szCs w:val="24"/>
          <w:lang w:val="sr-Cyrl-RS"/>
        </w:rPr>
      </w:pPr>
      <w:r w:rsidRPr="00A45BAE">
        <w:rPr>
          <w:szCs w:val="24"/>
          <w:lang w:val="sr-Cyrl-CS" w:eastAsia="sr-Cyrl-CS"/>
        </w:rPr>
        <w:t xml:space="preserve">Уговор </w:t>
      </w:r>
      <w:r>
        <w:rPr>
          <w:szCs w:val="24"/>
          <w:lang w:val="sr-Cyrl-CS" w:eastAsia="sr-Cyrl-CS"/>
        </w:rPr>
        <w:t>важи од дана</w:t>
      </w:r>
      <w:r w:rsidRPr="00A45BAE">
        <w:rPr>
          <w:szCs w:val="24"/>
          <w:lang w:val="sr-Cyrl-CS" w:eastAsia="sr-Cyrl-CS"/>
        </w:rPr>
        <w:t xml:space="preserve"> потписивања од стране овлашћених лица </w:t>
      </w:r>
      <w:r>
        <w:rPr>
          <w:szCs w:val="24"/>
          <w:lang w:val="sr-Cyrl-CS" w:eastAsia="sr-Cyrl-CS"/>
        </w:rPr>
        <w:t xml:space="preserve">обе уговорне </w:t>
      </w:r>
      <w:r w:rsidRPr="00A45BAE">
        <w:rPr>
          <w:szCs w:val="24"/>
          <w:lang w:val="sr-Cyrl-CS" w:eastAsia="sr-Cyrl-CS"/>
        </w:rPr>
        <w:t>страна</w:t>
      </w:r>
      <w:r>
        <w:rPr>
          <w:szCs w:val="24"/>
          <w:lang w:val="sr-Cyrl-CS" w:eastAsia="sr-Cyrl-CS"/>
        </w:rPr>
        <w:t xml:space="preserve">, а </w:t>
      </w:r>
      <w:r w:rsidRPr="00A45BAE">
        <w:rPr>
          <w:szCs w:val="24"/>
          <w:lang w:val="sr-Cyrl-CS" w:eastAsia="sr-Cyrl-CS"/>
        </w:rPr>
        <w:t>ступа на снагу</w:t>
      </w:r>
      <w:r>
        <w:rPr>
          <w:szCs w:val="24"/>
          <w:lang w:val="sr-Cyrl-CS" w:eastAsia="sr-Cyrl-CS"/>
        </w:rPr>
        <w:t xml:space="preserve"> од 27.08.2017. године и важи 12 месеци.</w:t>
      </w:r>
    </w:p>
    <w:p w14:paraId="30C7925E" w14:textId="77777777" w:rsidR="00325767" w:rsidRDefault="00325767" w:rsidP="00325767">
      <w:pPr>
        <w:contextualSpacing/>
        <w:rPr>
          <w:noProof/>
          <w:szCs w:val="24"/>
          <w:lang w:val="ru-RU"/>
        </w:rPr>
      </w:pPr>
      <w:r>
        <w:rPr>
          <w:noProof/>
          <w:szCs w:val="24"/>
          <w:lang w:val="ru-RU"/>
        </w:rPr>
        <w:t xml:space="preserve">            Предметне услуге изабрани Добављач дужан је да извршава у складу са Техничком спецификацијом дефинисаном у конкурсној документацији за предметну јавну набавку.</w:t>
      </w:r>
    </w:p>
    <w:p w14:paraId="7346FC28" w14:textId="77777777" w:rsidR="00325767" w:rsidRPr="00325767" w:rsidRDefault="00325767" w:rsidP="00325767">
      <w:pPr>
        <w:pStyle w:val="BodyText"/>
        <w:rPr>
          <w:rFonts w:ascii="Times New Roman" w:hAnsi="Times New Roman"/>
          <w:noProof/>
          <w:szCs w:val="24"/>
          <w:lang w:val="ru-RU"/>
        </w:rPr>
      </w:pPr>
      <w:r w:rsidRPr="006F059B">
        <w:rPr>
          <w:rFonts w:ascii="Times New Roman" w:hAnsi="Times New Roman"/>
          <w:noProof/>
          <w:szCs w:val="24"/>
          <w:lang w:val="ru-RU"/>
        </w:rPr>
        <w:t xml:space="preserve">             Наручилац задржава право да једнострано откаже овај уговор уколико</w:t>
      </w:r>
      <w:r w:rsidRPr="00C00281">
        <w:rPr>
          <w:rFonts w:ascii="Times New Roman" w:hAnsi="Times New Roman"/>
          <w:noProof/>
          <w:szCs w:val="24"/>
          <w:lang w:val="ru-RU"/>
        </w:rPr>
        <w:t xml:space="preserve"> Добављач не поштује рокове договорене за сваки појединачни посао, не отклони недостатке на начин прецизиран уговором, </w:t>
      </w:r>
      <w:r w:rsidR="00F033BD" w:rsidRPr="00834540">
        <w:rPr>
          <w:rFonts w:ascii="Times New Roman" w:hAnsi="Times New Roman"/>
          <w:noProof/>
          <w:szCs w:val="24"/>
          <w:lang w:val="ru-RU"/>
        </w:rPr>
        <w:t>уколико не поштује Закон</w:t>
      </w:r>
      <w:r w:rsidR="00C7463A" w:rsidRPr="00834540">
        <w:rPr>
          <w:rFonts w:ascii="Times New Roman" w:hAnsi="Times New Roman"/>
          <w:noProof/>
          <w:szCs w:val="24"/>
          <w:lang w:val="ru-RU"/>
        </w:rPr>
        <w:t xml:space="preserve"> и друге прописе који регулишу </w:t>
      </w:r>
      <w:r w:rsidR="00F033BD" w:rsidRPr="00834540">
        <w:rPr>
          <w:rFonts w:ascii="Times New Roman" w:hAnsi="Times New Roman"/>
          <w:noProof/>
          <w:szCs w:val="24"/>
          <w:lang w:val="ru-RU"/>
        </w:rPr>
        <w:t>предметну област</w:t>
      </w:r>
      <w:r w:rsidR="00C7463A" w:rsidRPr="00834540">
        <w:rPr>
          <w:rFonts w:ascii="Times New Roman" w:hAnsi="Times New Roman"/>
          <w:noProof/>
          <w:szCs w:val="24"/>
          <w:lang w:val="ru-RU"/>
        </w:rPr>
        <w:t>,</w:t>
      </w:r>
      <w:r w:rsidR="00F033BD" w:rsidRPr="00834540">
        <w:rPr>
          <w:rFonts w:ascii="Times New Roman" w:hAnsi="Times New Roman"/>
          <w:noProof/>
          <w:szCs w:val="24"/>
          <w:lang w:val="ru-RU"/>
        </w:rPr>
        <w:t xml:space="preserve"> </w:t>
      </w:r>
      <w:r w:rsidRPr="00834540">
        <w:rPr>
          <w:rFonts w:ascii="Times New Roman" w:hAnsi="Times New Roman"/>
          <w:noProof/>
          <w:szCs w:val="24"/>
          <w:lang w:val="ru-RU"/>
        </w:rPr>
        <w:t>уколико</w:t>
      </w:r>
      <w:r w:rsidRPr="00C00281">
        <w:rPr>
          <w:rFonts w:ascii="Times New Roman" w:hAnsi="Times New Roman"/>
          <w:noProof/>
          <w:szCs w:val="24"/>
          <w:lang w:val="ru-RU"/>
        </w:rPr>
        <w:t xml:space="preserve">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14:paraId="05448CD6" w14:textId="77777777" w:rsidR="00325767" w:rsidRDefault="00325767" w:rsidP="00773F30">
      <w:pPr>
        <w:widowControl w:val="0"/>
        <w:autoSpaceDE w:val="0"/>
        <w:autoSpaceDN w:val="0"/>
        <w:adjustRightInd w:val="0"/>
        <w:spacing w:after="0"/>
        <w:ind w:firstLine="720"/>
        <w:rPr>
          <w:b/>
          <w:szCs w:val="24"/>
          <w:lang w:val="sr-Cyrl-RS"/>
        </w:rPr>
      </w:pPr>
    </w:p>
    <w:p w14:paraId="31DB9C6C" w14:textId="77777777" w:rsidR="00027FD4" w:rsidRDefault="00D2414F" w:rsidP="00D448E2">
      <w:pPr>
        <w:ind w:right="6" w:firstLine="720"/>
        <w:rPr>
          <w:noProof/>
          <w:szCs w:val="24"/>
          <w:lang w:val="sr-Cyrl-RS"/>
        </w:rPr>
      </w:pPr>
      <w:r w:rsidRPr="00A45BAE">
        <w:rPr>
          <w:noProof/>
          <w:szCs w:val="24"/>
          <w:lang w:val="sr-Cyrl-RS"/>
        </w:rPr>
        <w:t>Обавезе које доспевају у наредној буџетској години ће бити реализоване највише до износа средстава које ће за ову намену бити одобрене у тој буџетској години.</w:t>
      </w:r>
      <w:r w:rsidR="009534C0">
        <w:rPr>
          <w:noProof/>
          <w:szCs w:val="24"/>
          <w:lang w:val="sr-Cyrl-RS"/>
        </w:rPr>
        <w:t xml:space="preserve"> </w:t>
      </w:r>
    </w:p>
    <w:p w14:paraId="2BA89971" w14:textId="77777777" w:rsidR="00F43D7B" w:rsidRDefault="00F43D7B" w:rsidP="00D448E2">
      <w:pPr>
        <w:ind w:right="6" w:firstLine="720"/>
        <w:rPr>
          <w:noProof/>
          <w:szCs w:val="24"/>
          <w:lang w:val="sr-Cyrl-RS"/>
        </w:rPr>
      </w:pPr>
    </w:p>
    <w:p w14:paraId="510CBB4B" w14:textId="77777777" w:rsidR="00D2414F" w:rsidRPr="00773F30" w:rsidRDefault="00D2414F" w:rsidP="00773F30">
      <w:pPr>
        <w:widowControl w:val="0"/>
        <w:autoSpaceDE w:val="0"/>
        <w:autoSpaceDN w:val="0"/>
        <w:adjustRightInd w:val="0"/>
        <w:ind w:firstLine="720"/>
        <w:rPr>
          <w:b/>
          <w:szCs w:val="24"/>
          <w:lang w:val="sr-Cyrl-RS"/>
        </w:rPr>
      </w:pPr>
      <w:r>
        <w:rPr>
          <w:szCs w:val="24"/>
          <w:lang w:val="sr-Cyrl-RS"/>
        </w:rPr>
        <w:t xml:space="preserve">                                    </w:t>
      </w:r>
      <w:r w:rsidRPr="005F2E2A">
        <w:rPr>
          <w:b/>
          <w:szCs w:val="24"/>
          <w:lang w:val="sr-Cyrl-RS"/>
        </w:rPr>
        <w:t>СРЕДСТВО ОБЕЗБЕЂЕЊА</w:t>
      </w:r>
    </w:p>
    <w:p w14:paraId="707A00D6" w14:textId="77777777" w:rsidR="00027FD4" w:rsidRPr="00F74D4D" w:rsidRDefault="00D2414F" w:rsidP="00D1403D">
      <w:pPr>
        <w:widowControl w:val="0"/>
        <w:autoSpaceDE w:val="0"/>
        <w:autoSpaceDN w:val="0"/>
        <w:adjustRightInd w:val="0"/>
        <w:spacing w:after="0"/>
        <w:ind w:firstLine="720"/>
        <w:rPr>
          <w:b/>
          <w:szCs w:val="24"/>
          <w:lang w:val="sr-Cyrl-RS"/>
        </w:rPr>
      </w:pPr>
      <w:r w:rsidRPr="00EB1140">
        <w:rPr>
          <w:szCs w:val="24"/>
          <w:lang w:val="sr-Cyrl-RS"/>
        </w:rPr>
        <w:t xml:space="preserve">                                                         </w:t>
      </w:r>
      <w:r w:rsidR="00A45BAE">
        <w:rPr>
          <w:b/>
          <w:szCs w:val="24"/>
          <w:lang w:val="sr-Cyrl-RS"/>
        </w:rPr>
        <w:t>Члан 7</w:t>
      </w:r>
      <w:r w:rsidRPr="00F74D4D">
        <w:rPr>
          <w:b/>
          <w:szCs w:val="24"/>
          <w:lang w:val="sr-Cyrl-RS"/>
        </w:rPr>
        <w:t>.</w:t>
      </w:r>
    </w:p>
    <w:p w14:paraId="137F14B8" w14:textId="77777777" w:rsidR="00D2414F" w:rsidRPr="00096355" w:rsidRDefault="00D2414F" w:rsidP="00096355">
      <w:pPr>
        <w:ind w:firstLine="720"/>
        <w:rPr>
          <w:szCs w:val="24"/>
          <w:lang w:val="x-none"/>
        </w:rPr>
      </w:pPr>
      <w:r w:rsidRPr="00EB1140">
        <w:rPr>
          <w:szCs w:val="24"/>
          <w:lang w:val="ru-RU"/>
        </w:rPr>
        <w:t xml:space="preserve">Добављач је дужан да приликом закључења уговора, а најкасније у року од десет дана од дана закључења овог Уговора достави Наручиоцу уредно потписану сопствену бланко меницу, без жираната у корист </w:t>
      </w:r>
      <w:r w:rsidRPr="00EB1140">
        <w:rPr>
          <w:szCs w:val="24"/>
          <w:lang w:val="sr-Cyrl-RS"/>
        </w:rPr>
        <w:t>Н</w:t>
      </w:r>
      <w:r w:rsidRPr="00EB1140">
        <w:rPr>
          <w:szCs w:val="24"/>
          <w:lang w:val="ru-RU"/>
        </w:rPr>
        <w:t xml:space="preserve">аручиоца, са овлашћењем за </w:t>
      </w:r>
      <w:r w:rsidRPr="00EB1140">
        <w:rPr>
          <w:szCs w:val="24"/>
          <w:lang w:val="ru-RU"/>
        </w:rPr>
        <w:lastRenderedPageBreak/>
        <w:t>попуњавање у висини од 10 % вредности овог Уговора без ПДВ</w:t>
      </w:r>
      <w:r>
        <w:rPr>
          <w:szCs w:val="24"/>
          <w:lang w:val="ru-RU"/>
        </w:rPr>
        <w:t>-а</w:t>
      </w:r>
      <w:r w:rsidRPr="00EB1140">
        <w:rPr>
          <w:szCs w:val="24"/>
          <w:lang w:val="ru-RU"/>
        </w:rPr>
        <w:t xml:space="preserve"> са клаузулом </w:t>
      </w:r>
      <w:r w:rsidRPr="00EB1140">
        <w:rPr>
          <w:szCs w:val="24"/>
          <w:lang w:val="sr-Latn-RS"/>
        </w:rPr>
        <w:t>„</w:t>
      </w:r>
      <w:r w:rsidRPr="00EB1140">
        <w:rPr>
          <w:szCs w:val="24"/>
          <w:lang w:val="sr-Cyrl-RS"/>
        </w:rPr>
        <w:t xml:space="preserve">без приговора“, „по виђењу“, „неопозива“ и „безусловна" као средство финансијског обезбеђења </w:t>
      </w:r>
      <w:r w:rsidRPr="009E55FD">
        <w:rPr>
          <w:b/>
          <w:szCs w:val="24"/>
          <w:lang w:val="sr-Cyrl-RS"/>
        </w:rPr>
        <w:t>за добро извршење посла</w:t>
      </w:r>
      <w:r w:rsidRPr="00EB1140">
        <w:rPr>
          <w:szCs w:val="24"/>
          <w:lang w:val="sr-Cyrl-RS"/>
        </w:rPr>
        <w:t xml:space="preserve">. Меница мора да важи </w:t>
      </w:r>
      <w:r w:rsidR="002D3EF5">
        <w:rPr>
          <w:szCs w:val="24"/>
          <w:lang w:val="sr-Latn-RS"/>
        </w:rPr>
        <w:t>30 (</w:t>
      </w:r>
      <w:r w:rsidRPr="00EB1140">
        <w:rPr>
          <w:szCs w:val="24"/>
          <w:lang w:val="sr-Cyrl-RS"/>
        </w:rPr>
        <w:t>тридесет</w:t>
      </w:r>
      <w:r w:rsidR="002D3EF5">
        <w:rPr>
          <w:szCs w:val="24"/>
          <w:lang w:val="sr-Latn-RS"/>
        </w:rPr>
        <w:t>)</w:t>
      </w:r>
      <w:r w:rsidRPr="00EB1140">
        <w:rPr>
          <w:szCs w:val="24"/>
          <w:lang w:val="sr-Cyrl-RS"/>
        </w:rPr>
        <w:t xml:space="preserve"> дана дуже од истека рока важења овог Уговора.</w:t>
      </w:r>
      <w:r w:rsidRPr="00EB1140">
        <w:rPr>
          <w:spacing w:val="-4"/>
          <w:szCs w:val="24"/>
        </w:rPr>
        <w:t xml:space="preserve"> </w:t>
      </w:r>
    </w:p>
    <w:p w14:paraId="0D4A9DCE" w14:textId="77777777" w:rsidR="00D2414F" w:rsidRPr="00EB1140" w:rsidRDefault="00D2414F" w:rsidP="00137EBA">
      <w:pPr>
        <w:ind w:firstLine="720"/>
        <w:rPr>
          <w:szCs w:val="24"/>
          <w:lang w:val="sr-Cyrl-RS"/>
        </w:rPr>
      </w:pPr>
      <w:r w:rsidRPr="00EB1140">
        <w:rPr>
          <w:szCs w:val="24"/>
          <w:lang w:val="sr-Cyrl-RS"/>
        </w:rPr>
        <w:t xml:space="preserve">Менично овлашћење мора бити потписано и оверено, у складу са Законом о платном промету </w:t>
      </w:r>
      <w:r w:rsidRPr="00EB1140">
        <w:rPr>
          <w:spacing w:val="-4"/>
          <w:szCs w:val="24"/>
          <w:lang w:val="sr-Cyrl-RS"/>
        </w:rPr>
        <w:t xml:space="preserve">(Сл. лист СРЈ бр. 3/02 , 5/03 , Сл. гласник РС бр. 43/04 , 62/06 , 111/09 </w:t>
      </w:r>
      <w:r w:rsidRPr="00EB1140">
        <w:rPr>
          <w:bCs/>
          <w:color w:val="000000"/>
          <w:spacing w:val="-4"/>
          <w:szCs w:val="24"/>
          <w:lang w:val="sr-Cyrl-RS"/>
        </w:rPr>
        <w:t>- др. закон</w:t>
      </w:r>
      <w:r w:rsidRPr="00EB1140">
        <w:rPr>
          <w:spacing w:val="-4"/>
          <w:szCs w:val="24"/>
          <w:lang w:val="sr-Cyrl-RS"/>
        </w:rPr>
        <w:t>, 31/11).</w:t>
      </w:r>
      <w:r w:rsidRPr="00EB1140">
        <w:rPr>
          <w:b/>
          <w:spacing w:val="-4"/>
          <w:szCs w:val="24"/>
          <w:lang w:val="sr-Cyrl-RS"/>
        </w:rPr>
        <w:t xml:space="preserve"> </w:t>
      </w:r>
    </w:p>
    <w:p w14:paraId="02949BD7" w14:textId="77777777" w:rsidR="00D2414F" w:rsidRPr="00EB1140" w:rsidRDefault="00D2414F" w:rsidP="00137EBA">
      <w:pPr>
        <w:ind w:firstLine="720"/>
        <w:rPr>
          <w:szCs w:val="24"/>
          <w:lang w:val="sr-Cyrl-RS"/>
        </w:rPr>
      </w:pPr>
      <w:r w:rsidRPr="00EB1140">
        <w:rPr>
          <w:szCs w:val="24"/>
          <w:lang w:val="sr-Cyrl-RS"/>
        </w:rPr>
        <w:t>Са меницом, Добављач је дужан да достави и копију картона депонованих потписа издатог од пословне банке коју Добављач наводи у меничном овлашћењу и са податком о броју текућег рачуна који Добављач наводи у меничном овлашћењу, ОП образац – овере</w:t>
      </w:r>
      <w:r>
        <w:rPr>
          <w:szCs w:val="24"/>
          <w:lang w:val="sr-Cyrl-RS"/>
        </w:rPr>
        <w:t>н</w:t>
      </w:r>
      <w:r w:rsidRPr="00EB1140">
        <w:rPr>
          <w:szCs w:val="24"/>
          <w:lang w:val="sr-Cyrl-RS"/>
        </w:rPr>
        <w:t xml:space="preserve">и потпис лица овлашћеног за заступање и доказ о регистрацији менице у складу са </w:t>
      </w:r>
      <w:r w:rsidRPr="00EB1140">
        <w:rPr>
          <w:szCs w:val="24"/>
        </w:rPr>
        <w:t>Одлуком о ближим условима, садржини и начину вођења регистра меница и овлашћења (</w:t>
      </w:r>
      <w:r w:rsidRPr="00EB1140">
        <w:rPr>
          <w:szCs w:val="24"/>
          <w:lang w:val="sr-Cyrl-RS"/>
        </w:rPr>
        <w:t>„</w:t>
      </w:r>
      <w:r w:rsidRPr="00EB1140">
        <w:rPr>
          <w:szCs w:val="24"/>
        </w:rPr>
        <w:t>Службени гласник РС" број 56/2011)</w:t>
      </w:r>
      <w:r w:rsidR="00137EBA">
        <w:rPr>
          <w:szCs w:val="24"/>
          <w:lang w:val="sr-Cyrl-RS"/>
        </w:rPr>
        <w:t>.</w:t>
      </w:r>
    </w:p>
    <w:p w14:paraId="462D8DE4" w14:textId="5CA94875" w:rsidR="00F43D7B" w:rsidRDefault="00D2414F" w:rsidP="00F43D7B">
      <w:pPr>
        <w:ind w:firstLine="720"/>
        <w:rPr>
          <w:szCs w:val="24"/>
          <w:lang w:val="ru-RU"/>
        </w:rPr>
      </w:pPr>
      <w:r w:rsidRPr="00EB1140">
        <w:rPr>
          <w:szCs w:val="24"/>
          <w:lang w:val="sr-Cyrl-RS"/>
        </w:rPr>
        <w:t xml:space="preserve">Уколико Добављач </w:t>
      </w:r>
      <w:r w:rsidRPr="00EB1140">
        <w:rPr>
          <w:szCs w:val="24"/>
          <w:lang w:val="ru-RU"/>
        </w:rPr>
        <w:t>приликом закључења овог Уговора, а најкасније у року од десет дана од дана закључења овог Уговора не достави средства финансијског обезбеђења на начин и под условима из става 1. – 4. овог члана Наручилац може да раскине уговор.</w:t>
      </w:r>
    </w:p>
    <w:p w14:paraId="10872524" w14:textId="77777777" w:rsidR="00F43D7B" w:rsidRPr="00D1403D" w:rsidRDefault="00F43D7B" w:rsidP="00F43D7B">
      <w:pPr>
        <w:ind w:firstLine="720"/>
        <w:rPr>
          <w:szCs w:val="24"/>
          <w:lang w:val="ru-RU"/>
        </w:rPr>
      </w:pPr>
    </w:p>
    <w:p w14:paraId="56710C95" w14:textId="001B5128" w:rsidR="00D2414F" w:rsidRPr="002267E8" w:rsidRDefault="00F145BB" w:rsidP="00F145BB">
      <w:pPr>
        <w:ind w:firstLine="720"/>
        <w:rPr>
          <w:rFonts w:eastAsia="ヒラギノ角ゴ Pro W3"/>
          <w:b/>
          <w:szCs w:val="24"/>
          <w:lang w:val="sr-Cyrl-RS"/>
        </w:rPr>
      </w:pPr>
      <w:r>
        <w:rPr>
          <w:rFonts w:eastAsia="ヒラギノ角ゴ Pro W3"/>
          <w:b/>
          <w:szCs w:val="24"/>
          <w:lang w:val="sr-Cyrl-RS"/>
        </w:rPr>
        <w:t xml:space="preserve">                                        </w:t>
      </w:r>
      <w:r w:rsidR="002267E8">
        <w:rPr>
          <w:rFonts w:eastAsia="ヒラギノ角ゴ Pro W3"/>
          <w:b/>
          <w:szCs w:val="24"/>
          <w:lang w:val="sr-Cyrl-RS"/>
        </w:rPr>
        <w:t>НАКНАДА ШТЕТЕ</w:t>
      </w:r>
    </w:p>
    <w:p w14:paraId="49FCA6E4" w14:textId="77777777" w:rsidR="00D1403D" w:rsidRDefault="00A45BAE" w:rsidP="00D1403D">
      <w:pPr>
        <w:spacing w:after="120"/>
        <w:jc w:val="center"/>
        <w:rPr>
          <w:rFonts w:eastAsia="ヒラギノ角ゴ Pro W3"/>
          <w:b/>
          <w:szCs w:val="24"/>
          <w:lang w:val="sr-Cyrl-RS"/>
        </w:rPr>
      </w:pPr>
      <w:r>
        <w:rPr>
          <w:rFonts w:eastAsia="ヒラギノ角ゴ Pro W3"/>
          <w:b/>
          <w:szCs w:val="24"/>
          <w:lang w:val="sr-Cyrl-RS"/>
        </w:rPr>
        <w:t>Члан 8</w:t>
      </w:r>
      <w:bookmarkStart w:id="1" w:name="_Toc237751212"/>
      <w:r w:rsidR="00D1403D">
        <w:rPr>
          <w:rFonts w:eastAsia="ヒラギノ角ゴ Pro W3"/>
          <w:b/>
          <w:szCs w:val="24"/>
          <w:lang w:val="sr-Cyrl-RS"/>
        </w:rPr>
        <w:t>.</w:t>
      </w:r>
    </w:p>
    <w:p w14:paraId="7C9B4ED8" w14:textId="77777777" w:rsidR="00D2414F" w:rsidRPr="00D1403D" w:rsidRDefault="00D2414F" w:rsidP="00604633">
      <w:pPr>
        <w:spacing w:after="120"/>
        <w:ind w:firstLine="720"/>
        <w:rPr>
          <w:rFonts w:eastAsia="ヒラギノ角ゴ Pro W3"/>
          <w:b/>
          <w:szCs w:val="24"/>
          <w:lang w:val="sr-Cyrl-RS"/>
        </w:rPr>
      </w:pPr>
      <w:r w:rsidRPr="00EB1140">
        <w:rPr>
          <w:rFonts w:eastAsia="ヒラギノ角ゴ Pro W3"/>
          <w:szCs w:val="24"/>
          <w:lang w:val="sr-Cyrl-RS"/>
        </w:rPr>
        <w:t>Уговорне стране су сагласне да уколико Добављач не испуњава своје обавезе на начин и под условима утврђеним овим Уговором, Наручилац има право да о томе га упозори писаним путем и да од њега захтева испуњавање у року и на начин дефинисан овим Уговором.</w:t>
      </w:r>
      <w:bookmarkEnd w:id="1"/>
    </w:p>
    <w:p w14:paraId="645E9BC9" w14:textId="654D882B" w:rsidR="00027FD4" w:rsidRDefault="00D2414F" w:rsidP="00F43D7B">
      <w:pPr>
        <w:ind w:firstLine="720"/>
        <w:rPr>
          <w:spacing w:val="-4"/>
          <w:szCs w:val="24"/>
          <w:lang w:val="sr-Cyrl-RS"/>
        </w:rPr>
      </w:pPr>
      <w:bookmarkStart w:id="2" w:name="_Toc237751213"/>
      <w:r w:rsidRPr="00EB1140">
        <w:rPr>
          <w:szCs w:val="24"/>
          <w:lang w:val="sr-Cyrl-RS"/>
        </w:rPr>
        <w:t>Добављач</w:t>
      </w:r>
      <w:r w:rsidRPr="00EB1140">
        <w:rPr>
          <w:szCs w:val="24"/>
          <w:lang w:val="sl-SI"/>
        </w:rPr>
        <w:t xml:space="preserve"> </w:t>
      </w:r>
      <w:r w:rsidRPr="00EB1140">
        <w:rPr>
          <w:spacing w:val="-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EB1140">
        <w:rPr>
          <w:szCs w:val="24"/>
          <w:lang w:val="sr-Cyrl-RS"/>
        </w:rPr>
        <w:t>Добављача</w:t>
      </w:r>
      <w:r w:rsidRPr="00EB1140">
        <w:rPr>
          <w:spacing w:val="-4"/>
          <w:szCs w:val="24"/>
          <w:lang w:val="sr-Cyrl-RS"/>
        </w:rPr>
        <w:t>.</w:t>
      </w:r>
      <w:bookmarkEnd w:id="2"/>
    </w:p>
    <w:p w14:paraId="6A6DC764" w14:textId="77777777" w:rsidR="00F43D7B" w:rsidRPr="00D95E30" w:rsidRDefault="00F43D7B" w:rsidP="00F43D7B">
      <w:pPr>
        <w:ind w:firstLine="720"/>
        <w:rPr>
          <w:spacing w:val="-4"/>
          <w:szCs w:val="24"/>
          <w:lang w:val="sr-Cyrl-RS"/>
        </w:rPr>
      </w:pPr>
    </w:p>
    <w:p w14:paraId="1C8B568C" w14:textId="77777777" w:rsidR="00027FD4" w:rsidRPr="007612A5" w:rsidRDefault="00D2414F" w:rsidP="00D1403D">
      <w:pPr>
        <w:spacing w:after="0"/>
        <w:jc w:val="center"/>
        <w:rPr>
          <w:rFonts w:eastAsia="ヒラギノ角ゴ Pro W3"/>
          <w:b/>
          <w:szCs w:val="24"/>
          <w:lang w:val="sr-Cyrl-RS"/>
        </w:rPr>
      </w:pPr>
      <w:r w:rsidRPr="007612A5">
        <w:rPr>
          <w:rFonts w:eastAsia="ヒラギノ角ゴ Pro W3"/>
          <w:b/>
          <w:szCs w:val="24"/>
          <w:lang w:val="sr-Cyrl-RS"/>
        </w:rPr>
        <w:t xml:space="preserve">Члан </w:t>
      </w:r>
      <w:r w:rsidR="00A45BAE">
        <w:rPr>
          <w:rFonts w:eastAsia="ヒラギノ角ゴ Pro W3"/>
          <w:b/>
          <w:szCs w:val="24"/>
          <w:lang w:val="sr-Cyrl-RS"/>
        </w:rPr>
        <w:t>9</w:t>
      </w:r>
      <w:r w:rsidRPr="007612A5">
        <w:rPr>
          <w:rFonts w:eastAsia="ヒラギノ角ゴ Pro W3"/>
          <w:b/>
          <w:szCs w:val="24"/>
          <w:lang w:val="sr-Cyrl-RS"/>
        </w:rPr>
        <w:t>.</w:t>
      </w:r>
    </w:p>
    <w:p w14:paraId="2883FB3F" w14:textId="77777777" w:rsidR="00D2414F" w:rsidRPr="00EB1140" w:rsidRDefault="00D2414F" w:rsidP="00F63CF9">
      <w:pPr>
        <w:spacing w:after="0"/>
        <w:ind w:firstLine="708"/>
        <w:rPr>
          <w:rFonts w:eastAsia="ヒラギノ角ゴ Pro W3"/>
          <w:szCs w:val="24"/>
          <w:lang w:val="sr-Cyrl-RS"/>
        </w:rPr>
      </w:pPr>
      <w:r w:rsidRPr="00EB1140">
        <w:rPr>
          <w:rFonts w:eastAsia="ヒラギノ角ゴ Pro W3"/>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6A4A772D" w14:textId="77777777" w:rsidR="00D2414F" w:rsidRDefault="00D2414F" w:rsidP="00F63C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EB1140">
        <w:rPr>
          <w:rFonts w:eastAsia="ヒラギノ角ゴ Pro W3"/>
          <w:szCs w:val="24"/>
          <w:lang w:val="sr-Cyrl-RS"/>
        </w:rPr>
        <w:tab/>
        <w:t>Добављач је дужан да без одлагања, а најкасније у року од 5 дана настанка промене обавести Нарулиоца о промени података о испуњености услова за учешће у поступку, које је доставио у понуди за јавну набавку за предметну услугу.</w:t>
      </w:r>
    </w:p>
    <w:p w14:paraId="6F40ACA7" w14:textId="71B03777" w:rsidR="00372C5D" w:rsidRPr="00EB1140" w:rsidRDefault="00D2414F" w:rsidP="00F43D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Pr>
          <w:rFonts w:eastAsia="ヒラギノ角ゴ Pro W3"/>
          <w:szCs w:val="24"/>
          <w:lang w:val="sr-Cyrl-RS"/>
        </w:rPr>
        <w:tab/>
      </w:r>
      <w:r w:rsidRPr="00EB1140">
        <w:rPr>
          <w:rFonts w:eastAsia="ヒラギノ角ゴ Pro W3"/>
          <w:szCs w:val="24"/>
          <w:lang w:val="sr-Cyrl-RS"/>
        </w:rPr>
        <w:t>Уговорне стране су обавезне да једна другу без одлагања обавесте о свим променама које могу утицати на реализацију овог уговора.</w:t>
      </w:r>
    </w:p>
    <w:p w14:paraId="34E64557" w14:textId="77777777" w:rsidR="00D2414F" w:rsidRPr="007612A5" w:rsidRDefault="00D2414F" w:rsidP="00D2414F">
      <w:pPr>
        <w:spacing w:after="200" w:line="276" w:lineRule="auto"/>
        <w:ind w:firstLine="11"/>
        <w:jc w:val="center"/>
        <w:rPr>
          <w:rFonts w:eastAsia="ヒラギノ角ゴ Pro W3"/>
          <w:b/>
          <w:szCs w:val="24"/>
          <w:lang w:val="sr-Cyrl-RS"/>
        </w:rPr>
      </w:pPr>
      <w:r w:rsidRPr="007612A5">
        <w:rPr>
          <w:rFonts w:eastAsia="ヒラギノ角ゴ Pro W3"/>
          <w:b/>
          <w:szCs w:val="24"/>
          <w:lang w:val="sr-Cyrl-RS"/>
        </w:rPr>
        <w:lastRenderedPageBreak/>
        <w:t>РАСКИД УГОВОРА</w:t>
      </w:r>
    </w:p>
    <w:p w14:paraId="00FEEB02" w14:textId="77777777" w:rsidR="00027FD4" w:rsidRPr="007612A5" w:rsidRDefault="00A45BAE" w:rsidP="00D1403D">
      <w:pPr>
        <w:spacing w:after="0"/>
        <w:ind w:firstLine="11"/>
        <w:jc w:val="center"/>
        <w:rPr>
          <w:rFonts w:eastAsia="ヒラギノ角ゴ Pro W3"/>
          <w:b/>
          <w:szCs w:val="24"/>
          <w:lang w:val="sr-Cyrl-RS"/>
        </w:rPr>
      </w:pPr>
      <w:r>
        <w:rPr>
          <w:rFonts w:eastAsia="ヒラギノ角ゴ Pro W3"/>
          <w:b/>
          <w:szCs w:val="24"/>
          <w:lang w:val="sr-Cyrl-RS"/>
        </w:rPr>
        <w:t xml:space="preserve">Члан </w:t>
      </w:r>
      <w:r>
        <w:rPr>
          <w:rFonts w:eastAsia="ヒラギノ角ゴ Pro W3"/>
          <w:b/>
          <w:szCs w:val="24"/>
          <w:lang w:val="sr-Latn-RS"/>
        </w:rPr>
        <w:t>10</w:t>
      </w:r>
      <w:r w:rsidR="00D2414F" w:rsidRPr="007612A5">
        <w:rPr>
          <w:rFonts w:eastAsia="ヒラギノ角ゴ Pro W3"/>
          <w:b/>
          <w:szCs w:val="24"/>
          <w:lang w:val="sr-Cyrl-RS"/>
        </w:rPr>
        <w:t>.</w:t>
      </w:r>
    </w:p>
    <w:p w14:paraId="4E8A5B61" w14:textId="77777777" w:rsidR="00D2414F" w:rsidRPr="00EB1140" w:rsidRDefault="00D2414F" w:rsidP="00D2414F">
      <w:pPr>
        <w:ind w:firstLine="720"/>
        <w:rPr>
          <w:szCs w:val="24"/>
          <w:lang w:val="sr-Cyrl-RS"/>
        </w:rPr>
      </w:pPr>
      <w:r w:rsidRPr="00EB1140">
        <w:rPr>
          <w:szCs w:val="24"/>
          <w:lang w:val="sr-Cyrl-RS"/>
        </w:rPr>
        <w:t>Наручилац</w:t>
      </w:r>
      <w:r w:rsidRPr="00EB1140">
        <w:rPr>
          <w:szCs w:val="24"/>
          <w:lang w:val="sl-SI"/>
        </w:rPr>
        <w:t xml:space="preserve"> може једнострано раскинути уговор у случају да друга страна не испу</w:t>
      </w:r>
      <w:r w:rsidRPr="00EB1140">
        <w:rPr>
          <w:szCs w:val="24"/>
          <w:lang w:val="sr-Cyrl-RS"/>
        </w:rPr>
        <w:t>ни</w:t>
      </w:r>
      <w:r w:rsidRPr="00EB1140">
        <w:rPr>
          <w:szCs w:val="24"/>
          <w:lang w:val="sl-SI"/>
        </w:rPr>
        <w:t xml:space="preserve"> </w:t>
      </w:r>
      <w:r w:rsidRPr="00EB1140">
        <w:rPr>
          <w:szCs w:val="24"/>
          <w:lang w:val="sr-Cyrl-RS"/>
        </w:rPr>
        <w:t>благовремено</w:t>
      </w:r>
      <w:r w:rsidRPr="00EB1140">
        <w:rPr>
          <w:szCs w:val="24"/>
          <w:lang w:val="sl-SI"/>
        </w:rPr>
        <w:t xml:space="preserve"> свој</w:t>
      </w:r>
      <w:r w:rsidRPr="00EB1140">
        <w:rPr>
          <w:szCs w:val="24"/>
          <w:lang w:val="sr-Cyrl-RS"/>
        </w:rPr>
        <w:t>у</w:t>
      </w:r>
      <w:r w:rsidRPr="00EB1140">
        <w:rPr>
          <w:szCs w:val="24"/>
          <w:lang w:val="sl-SI"/>
        </w:rPr>
        <w:t xml:space="preserve"> уговором преузет</w:t>
      </w:r>
      <w:r w:rsidRPr="00EB1140">
        <w:rPr>
          <w:szCs w:val="24"/>
          <w:lang w:val="sr-Cyrl-RS"/>
        </w:rPr>
        <w:t>у</w:t>
      </w:r>
      <w:r w:rsidRPr="00EB1140">
        <w:rPr>
          <w:szCs w:val="24"/>
          <w:lang w:val="sl-SI"/>
        </w:rPr>
        <w:t xml:space="preserve"> обавез</w:t>
      </w:r>
      <w:r w:rsidRPr="00EB1140">
        <w:rPr>
          <w:szCs w:val="24"/>
          <w:lang w:val="sr-Cyrl-RS"/>
        </w:rPr>
        <w:t>у</w:t>
      </w:r>
      <w:r w:rsidRPr="00EB1140">
        <w:rPr>
          <w:szCs w:val="24"/>
          <w:lang w:val="sl-SI"/>
        </w:rPr>
        <w:t>, у складу са Законом о облигационим односима.</w:t>
      </w:r>
    </w:p>
    <w:p w14:paraId="2CE08629" w14:textId="77777777" w:rsidR="00D2414F" w:rsidRPr="00EB1140" w:rsidRDefault="00D2414F" w:rsidP="00D2414F">
      <w:pPr>
        <w:pStyle w:val="BodyText"/>
        <w:rPr>
          <w:rFonts w:ascii="Times New Roman" w:hAnsi="Times New Roman"/>
          <w:noProof/>
          <w:szCs w:val="24"/>
          <w:lang w:val="ru-RU"/>
        </w:rPr>
      </w:pPr>
      <w:r w:rsidRPr="00EB1140">
        <w:rPr>
          <w:szCs w:val="24"/>
          <w:lang w:val="sl-SI"/>
        </w:rPr>
        <w:tab/>
      </w:r>
      <w:r w:rsidRPr="00EB1140">
        <w:rPr>
          <w:rFonts w:ascii="Times New Roman" w:hAnsi="Times New Roman"/>
          <w:noProof/>
          <w:szCs w:val="24"/>
          <w:lang w:val="sr-Cyrl-RS"/>
        </w:rPr>
        <w:t>Наручилац</w:t>
      </w:r>
      <w:r w:rsidRPr="00EB1140">
        <w:rPr>
          <w:rFonts w:ascii="Times New Roman" w:hAnsi="Times New Roman"/>
          <w:noProof/>
          <w:szCs w:val="24"/>
          <w:lang w:val="ru-RU"/>
        </w:rPr>
        <w:t xml:space="preserve"> има право да једнострано откаже овај уговор уколико </w:t>
      </w:r>
      <w:r w:rsidRPr="00EB1140">
        <w:rPr>
          <w:rFonts w:ascii="Times New Roman" w:hAnsi="Times New Roman"/>
          <w:noProof/>
          <w:szCs w:val="24"/>
          <w:lang w:val="sr-Cyrl-RS"/>
        </w:rPr>
        <w:t>Добављач</w:t>
      </w:r>
      <w:r w:rsidRPr="00EB1140">
        <w:rPr>
          <w:rFonts w:ascii="Times New Roman" w:hAnsi="Times New Roman"/>
          <w:noProof/>
          <w:szCs w:val="24"/>
          <w:lang w:val="ru-RU"/>
        </w:rPr>
        <w:t xml:space="preserve"> </w:t>
      </w:r>
      <w:r w:rsidRPr="00EB1140">
        <w:rPr>
          <w:rFonts w:ascii="Times New Roman" w:hAnsi="Times New Roman"/>
          <w:noProof/>
          <w:szCs w:val="24"/>
        </w:rPr>
        <w:t xml:space="preserve">не поштује рокове </w:t>
      </w:r>
      <w:r w:rsidRPr="00EB1140">
        <w:rPr>
          <w:rFonts w:ascii="Times New Roman" w:hAnsi="Times New Roman"/>
          <w:noProof/>
          <w:szCs w:val="24"/>
          <w:lang w:val="sr-Cyrl-RS"/>
        </w:rPr>
        <w:t>дефинисане уговором</w:t>
      </w:r>
      <w:r w:rsidRPr="00EB1140">
        <w:rPr>
          <w:rFonts w:ascii="Times New Roman" w:hAnsi="Times New Roman"/>
          <w:noProof/>
          <w:szCs w:val="24"/>
          <w:lang w:val="ru-RU"/>
        </w:rPr>
        <w:t>, не отклони недостатке у пружању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3C87A3BE" w14:textId="77777777" w:rsidR="00D1403D" w:rsidRDefault="00D1403D"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szCs w:val="24"/>
          <w:lang w:val="sr-Cyrl-RS"/>
        </w:rPr>
      </w:pPr>
    </w:p>
    <w:p w14:paraId="3AA1897D" w14:textId="77777777" w:rsidR="00D2414F" w:rsidRPr="000778CA"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0778CA">
        <w:rPr>
          <w:rFonts w:eastAsia="ヒラギノ角ゴ Pro W3"/>
          <w:b/>
          <w:szCs w:val="24"/>
          <w:lang w:val="sr-Cyrl-RS"/>
        </w:rPr>
        <w:t>ВИША СИЛА</w:t>
      </w:r>
    </w:p>
    <w:p w14:paraId="6224559A" w14:textId="77777777" w:rsidR="00027FD4" w:rsidRPr="000778CA" w:rsidRDefault="00A45BAE" w:rsidP="00D140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Pr>
          <w:rFonts w:eastAsia="ヒラギノ角ゴ Pro W3"/>
          <w:b/>
          <w:szCs w:val="24"/>
          <w:lang w:val="sr-Cyrl-RS"/>
        </w:rPr>
        <w:t>Члан 11</w:t>
      </w:r>
      <w:r w:rsidR="00D2414F" w:rsidRPr="000778CA">
        <w:rPr>
          <w:rFonts w:eastAsia="ヒラギノ角ゴ Pro W3"/>
          <w:b/>
          <w:szCs w:val="24"/>
          <w:lang w:val="sr-Cyrl-RS"/>
        </w:rPr>
        <w:t>.</w:t>
      </w:r>
    </w:p>
    <w:p w14:paraId="26F4E2F1"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1BB303E8"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14:paraId="3DA99247"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2D5D9412"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7A064E0D"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У случају трајања више силе дуже од 30 дана уговорне стране могу раскинути овај Уговор писаним споразумом.</w:t>
      </w:r>
    </w:p>
    <w:p w14:paraId="5EED4EEB" w14:textId="77777777" w:rsidR="00D2414F" w:rsidRPr="00D05992"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Latn-RS"/>
        </w:rPr>
      </w:pPr>
      <w:r w:rsidRPr="00EB1140">
        <w:rPr>
          <w:rFonts w:eastAsia="ヒラギノ角ゴ Pro W3"/>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0CD0BF15" w14:textId="39E84817" w:rsidR="00D2414F" w:rsidRDefault="00D2414F" w:rsidP="00F43D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Уговорне стране не могу се позивати на вишу силу због околности које су им биле познате у моменту закључења Уговора.</w:t>
      </w:r>
    </w:p>
    <w:p w14:paraId="5A39F7B9" w14:textId="77777777" w:rsidR="00F43D7B" w:rsidRPr="00F43D7B" w:rsidRDefault="00F43D7B" w:rsidP="00F43D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3F3F4A57" w14:textId="77777777" w:rsidR="00D2414F" w:rsidRPr="00931E0F"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931E0F">
        <w:rPr>
          <w:rFonts w:eastAsia="ヒラギノ角ゴ Pro W3"/>
          <w:b/>
          <w:szCs w:val="24"/>
          <w:lang w:val="sr-Cyrl-RS"/>
        </w:rPr>
        <w:t>ИЗМЕНЕ И ДОПУНЕ УГОВОРА</w:t>
      </w:r>
    </w:p>
    <w:p w14:paraId="7A13D0E8" w14:textId="77777777" w:rsidR="00027FD4" w:rsidRPr="00931E0F" w:rsidRDefault="00D2414F" w:rsidP="00D140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A45BAE">
        <w:rPr>
          <w:rFonts w:eastAsia="ヒラギノ角ゴ Pro W3"/>
          <w:b/>
          <w:szCs w:val="24"/>
          <w:lang w:val="sr-Cyrl-RS"/>
        </w:rPr>
        <w:t>2</w:t>
      </w:r>
      <w:r w:rsidRPr="00931E0F">
        <w:rPr>
          <w:rFonts w:eastAsia="ヒラギノ角ゴ Pro W3"/>
          <w:b/>
          <w:szCs w:val="24"/>
          <w:lang w:val="sr-Cyrl-RS"/>
        </w:rPr>
        <w:t>.</w:t>
      </w:r>
    </w:p>
    <w:p w14:paraId="33D44F00" w14:textId="78E474AA" w:rsidR="00D1403D" w:rsidRPr="00EB1140" w:rsidRDefault="00D2414F" w:rsidP="004954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72E79454" w14:textId="77777777" w:rsidR="00D2414F" w:rsidRPr="00931E0F"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931E0F">
        <w:rPr>
          <w:rFonts w:eastAsia="ヒラギノ角ゴ Pro W3"/>
          <w:b/>
          <w:szCs w:val="24"/>
          <w:lang w:val="sr-Cyrl-RS"/>
        </w:rPr>
        <w:lastRenderedPageBreak/>
        <w:t>ПРЕЛАЗНЕ И ЗАВРШНЕ ОДРЕДБЕ</w:t>
      </w:r>
    </w:p>
    <w:p w14:paraId="393258D8" w14:textId="5B265F5B" w:rsidR="00027FD4" w:rsidRPr="00931E0F" w:rsidRDefault="00D2414F" w:rsidP="00D140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4954E9">
        <w:rPr>
          <w:rFonts w:eastAsia="ヒラギノ角ゴ Pro W3"/>
          <w:b/>
          <w:szCs w:val="24"/>
          <w:lang w:val="sr-Cyrl-RS"/>
        </w:rPr>
        <w:t>3</w:t>
      </w:r>
      <w:r w:rsidRPr="00931E0F">
        <w:rPr>
          <w:rFonts w:eastAsia="ヒラギノ角ゴ Pro W3"/>
          <w:b/>
          <w:szCs w:val="24"/>
          <w:lang w:val="sr-Cyrl-RS"/>
        </w:rPr>
        <w:t>.</w:t>
      </w:r>
    </w:p>
    <w:p w14:paraId="6DC507D1" w14:textId="4EF6BA2F" w:rsidR="00D05992" w:rsidRPr="004954E9" w:rsidRDefault="00D2414F" w:rsidP="004954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ab/>
        <w:t>За све што није регулисано овим Уговором примењиваће се одредбе Закона о облигационим односима и други позитивни пр</w:t>
      </w:r>
      <w:r w:rsidR="004954E9">
        <w:rPr>
          <w:rFonts w:eastAsia="ヒラギノ角ゴ Pro W3"/>
          <w:szCs w:val="24"/>
          <w:lang w:val="sr-Cyrl-RS"/>
        </w:rPr>
        <w:t>описи који регулишу ову област.</w:t>
      </w:r>
    </w:p>
    <w:p w14:paraId="3AC9BFE8" w14:textId="2BE3C4EA" w:rsidR="00027FD4" w:rsidRPr="00931E0F" w:rsidRDefault="00D2414F" w:rsidP="00D140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4954E9">
        <w:rPr>
          <w:rFonts w:eastAsia="ヒラギノ角ゴ Pro W3"/>
          <w:b/>
          <w:szCs w:val="24"/>
          <w:lang w:val="sr-Cyrl-RS"/>
        </w:rPr>
        <w:t>4</w:t>
      </w:r>
      <w:r w:rsidRPr="00931E0F">
        <w:rPr>
          <w:rFonts w:eastAsia="ヒラギノ角ゴ Pro W3"/>
          <w:b/>
          <w:szCs w:val="24"/>
          <w:lang w:val="sr-Cyrl-RS"/>
        </w:rPr>
        <w:t>.</w:t>
      </w:r>
    </w:p>
    <w:p w14:paraId="68D3FF2C"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27F1174C" w14:textId="77777777" w:rsidR="00D2414F" w:rsidRPr="00EB1140" w:rsidRDefault="00D2414F" w:rsidP="00A45B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6717900E" w14:textId="6E0328BB" w:rsidR="00027FD4" w:rsidRPr="00931E0F" w:rsidRDefault="00D2414F" w:rsidP="00D140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4954E9">
        <w:rPr>
          <w:rFonts w:eastAsia="ヒラギノ角ゴ Pro W3"/>
          <w:b/>
          <w:szCs w:val="24"/>
          <w:lang w:val="sr-Cyrl-RS"/>
        </w:rPr>
        <w:t>5</w:t>
      </w:r>
      <w:r w:rsidRPr="00931E0F">
        <w:rPr>
          <w:rFonts w:eastAsia="ヒラギノ角ゴ Pro W3"/>
          <w:b/>
          <w:szCs w:val="24"/>
          <w:lang w:val="sr-Cyrl-RS"/>
        </w:rPr>
        <w:t>.</w:t>
      </w:r>
    </w:p>
    <w:p w14:paraId="0DFE53F0"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Овај уговор је сачињен у шест (6) истоветних примерака, од којих 4 (четири) примерка задржава Наручилац, а 2 (два) Добављач.</w:t>
      </w:r>
    </w:p>
    <w:p w14:paraId="6222F722" w14:textId="0A3E83A6" w:rsidR="00A45BAE" w:rsidRPr="00EB1140" w:rsidRDefault="00D2414F" w:rsidP="004954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20"/>
        <w:rPr>
          <w:rFonts w:eastAsia="ヒラギノ角ゴ Pro W3"/>
          <w:szCs w:val="24"/>
          <w:lang w:val="sr-Cyrl-RS"/>
        </w:rPr>
      </w:pPr>
      <w:r w:rsidRPr="00EB1140">
        <w:rPr>
          <w:rFonts w:eastAsia="ヒラギノ角ゴ Pro W3"/>
          <w:szCs w:val="24"/>
          <w:lang w:val="sr-Cyrl-RS"/>
        </w:rPr>
        <w:t xml:space="preserve">                 </w:t>
      </w:r>
    </w:p>
    <w:tbl>
      <w:tblPr>
        <w:tblW w:w="0" w:type="auto"/>
        <w:tblInd w:w="-252" w:type="dxa"/>
        <w:tblLook w:val="01E0" w:firstRow="1" w:lastRow="1" w:firstColumn="1" w:lastColumn="1" w:noHBand="0" w:noVBand="0"/>
      </w:tblPr>
      <w:tblGrid>
        <w:gridCol w:w="845"/>
        <w:gridCol w:w="3546"/>
        <w:gridCol w:w="160"/>
        <w:gridCol w:w="685"/>
        <w:gridCol w:w="3706"/>
      </w:tblGrid>
      <w:tr w:rsidR="00D2414F" w:rsidRPr="00EB1140" w14:paraId="64954431" w14:textId="77777777" w:rsidTr="004954E9">
        <w:tc>
          <w:tcPr>
            <w:tcW w:w="4391" w:type="dxa"/>
            <w:gridSpan w:val="2"/>
            <w:shd w:val="clear" w:color="auto" w:fill="auto"/>
          </w:tcPr>
          <w:p w14:paraId="726FD041" w14:textId="77777777" w:rsidR="00D2414F" w:rsidRPr="00EB1140" w:rsidRDefault="00D2414F" w:rsidP="00F937B2">
            <w:pPr>
              <w:jc w:val="center"/>
              <w:rPr>
                <w:rFonts w:eastAsia="ヒラギノ角ゴ Pro W3"/>
                <w:szCs w:val="24"/>
                <w:lang w:val="sr-Cyrl-RS"/>
              </w:rPr>
            </w:pPr>
            <w:r>
              <w:rPr>
                <w:rFonts w:eastAsia="ヒラギノ角ゴ Pro W3"/>
                <w:b/>
                <w:szCs w:val="24"/>
                <w:lang w:val="sr-Cyrl-RS"/>
              </w:rPr>
              <w:t>ДОБАВЉАЧ</w:t>
            </w:r>
          </w:p>
        </w:tc>
        <w:tc>
          <w:tcPr>
            <w:tcW w:w="845" w:type="dxa"/>
            <w:gridSpan w:val="2"/>
            <w:shd w:val="clear" w:color="auto" w:fill="auto"/>
          </w:tcPr>
          <w:p w14:paraId="469545F3" w14:textId="77777777" w:rsidR="00D2414F" w:rsidRPr="00EB1140" w:rsidRDefault="00D2414F" w:rsidP="00F937B2">
            <w:pPr>
              <w:jc w:val="center"/>
              <w:rPr>
                <w:rFonts w:eastAsia="ヒラギノ角ゴ Pro W3"/>
                <w:szCs w:val="24"/>
                <w:lang w:val="sr-Cyrl-RS"/>
              </w:rPr>
            </w:pPr>
          </w:p>
        </w:tc>
        <w:tc>
          <w:tcPr>
            <w:tcW w:w="3706" w:type="dxa"/>
            <w:shd w:val="clear" w:color="auto" w:fill="auto"/>
          </w:tcPr>
          <w:p w14:paraId="67A94A53" w14:textId="77777777" w:rsidR="00D2414F" w:rsidRPr="00EB1140" w:rsidRDefault="00D2414F" w:rsidP="00F937B2">
            <w:pPr>
              <w:jc w:val="center"/>
              <w:rPr>
                <w:rFonts w:eastAsia="ヒラギノ角ゴ Pro W3"/>
                <w:b/>
                <w:szCs w:val="24"/>
                <w:lang w:val="sr-Cyrl-RS"/>
              </w:rPr>
            </w:pPr>
            <w:r>
              <w:rPr>
                <w:rFonts w:eastAsia="ヒラギノ角ゴ Pro W3"/>
                <w:b/>
                <w:szCs w:val="24"/>
                <w:lang w:val="sr-Cyrl-RS"/>
              </w:rPr>
              <w:t>НАРУЧИЛАЦ</w:t>
            </w:r>
          </w:p>
        </w:tc>
      </w:tr>
      <w:tr w:rsidR="00D2414F" w:rsidRPr="00EB1140" w14:paraId="6E802740" w14:textId="77777777" w:rsidTr="004954E9">
        <w:tc>
          <w:tcPr>
            <w:tcW w:w="4391" w:type="dxa"/>
            <w:gridSpan w:val="2"/>
            <w:shd w:val="clear" w:color="auto" w:fill="auto"/>
          </w:tcPr>
          <w:p w14:paraId="4D65F72C" w14:textId="77777777" w:rsidR="00D2414F" w:rsidRPr="00EB1140" w:rsidRDefault="00D2414F" w:rsidP="00F937B2">
            <w:pPr>
              <w:jc w:val="center"/>
              <w:rPr>
                <w:rFonts w:eastAsia="ヒラギノ角ゴ Pro W3"/>
                <w:szCs w:val="24"/>
                <w:lang w:val="sr-Cyrl-RS"/>
              </w:rPr>
            </w:pPr>
          </w:p>
        </w:tc>
        <w:tc>
          <w:tcPr>
            <w:tcW w:w="845" w:type="dxa"/>
            <w:gridSpan w:val="2"/>
            <w:shd w:val="clear" w:color="auto" w:fill="auto"/>
          </w:tcPr>
          <w:p w14:paraId="5BC837FD" w14:textId="77777777" w:rsidR="00D2414F" w:rsidRPr="00EB1140" w:rsidRDefault="00D2414F" w:rsidP="00F937B2">
            <w:pPr>
              <w:jc w:val="center"/>
              <w:rPr>
                <w:rFonts w:eastAsia="ヒラギノ角ゴ Pro W3"/>
                <w:szCs w:val="24"/>
                <w:lang w:val="sr-Cyrl-RS"/>
              </w:rPr>
            </w:pPr>
          </w:p>
        </w:tc>
        <w:tc>
          <w:tcPr>
            <w:tcW w:w="3706" w:type="dxa"/>
            <w:shd w:val="clear" w:color="auto" w:fill="auto"/>
          </w:tcPr>
          <w:p w14:paraId="2B18B90E" w14:textId="77777777" w:rsidR="00D2414F" w:rsidRPr="00EB1140" w:rsidRDefault="00D2414F" w:rsidP="00F937B2">
            <w:pPr>
              <w:jc w:val="center"/>
              <w:rPr>
                <w:rFonts w:eastAsia="ヒラギノ角ゴ Pro W3"/>
                <w:szCs w:val="24"/>
                <w:lang w:val="sr-Cyrl-RS"/>
              </w:rPr>
            </w:pPr>
          </w:p>
        </w:tc>
      </w:tr>
      <w:tr w:rsidR="00D2414F" w:rsidRPr="00EB1140" w14:paraId="45C419C1" w14:textId="77777777" w:rsidTr="004954E9">
        <w:tc>
          <w:tcPr>
            <w:tcW w:w="4391" w:type="dxa"/>
            <w:gridSpan w:val="2"/>
            <w:tcBorders>
              <w:bottom w:val="single" w:sz="4" w:space="0" w:color="auto"/>
            </w:tcBorders>
            <w:shd w:val="clear" w:color="auto" w:fill="auto"/>
          </w:tcPr>
          <w:p w14:paraId="456EA1EF" w14:textId="77777777" w:rsidR="00D2414F" w:rsidRPr="00EB1140" w:rsidRDefault="00D2414F" w:rsidP="00F937B2">
            <w:pPr>
              <w:jc w:val="center"/>
              <w:rPr>
                <w:rFonts w:eastAsia="ヒラギノ角ゴ Pro W3"/>
                <w:szCs w:val="24"/>
                <w:lang w:val="sr-Cyrl-RS"/>
              </w:rPr>
            </w:pPr>
          </w:p>
        </w:tc>
        <w:tc>
          <w:tcPr>
            <w:tcW w:w="845" w:type="dxa"/>
            <w:gridSpan w:val="2"/>
            <w:shd w:val="clear" w:color="auto" w:fill="auto"/>
          </w:tcPr>
          <w:p w14:paraId="40472604" w14:textId="77777777" w:rsidR="00D2414F" w:rsidRPr="00EB1140" w:rsidRDefault="00D2414F" w:rsidP="00F937B2">
            <w:pPr>
              <w:jc w:val="center"/>
              <w:rPr>
                <w:rFonts w:eastAsia="ヒラギノ角ゴ Pro W3"/>
                <w:szCs w:val="24"/>
                <w:lang w:val="sr-Cyrl-RS"/>
              </w:rPr>
            </w:pPr>
          </w:p>
        </w:tc>
        <w:tc>
          <w:tcPr>
            <w:tcW w:w="3706" w:type="dxa"/>
            <w:tcBorders>
              <w:bottom w:val="single" w:sz="4" w:space="0" w:color="auto"/>
            </w:tcBorders>
            <w:shd w:val="clear" w:color="auto" w:fill="auto"/>
          </w:tcPr>
          <w:p w14:paraId="048A3947" w14:textId="77777777" w:rsidR="00D2414F" w:rsidRPr="00EB1140" w:rsidRDefault="00D2414F" w:rsidP="00F937B2">
            <w:pPr>
              <w:jc w:val="center"/>
              <w:rPr>
                <w:rFonts w:eastAsia="ヒラギノ角ゴ Pro W3"/>
                <w:szCs w:val="24"/>
                <w:lang w:val="sr-Cyrl-RS"/>
              </w:rPr>
            </w:pPr>
          </w:p>
        </w:tc>
      </w:tr>
      <w:tr w:rsidR="00D2414F" w:rsidRPr="00EB1140" w14:paraId="30AB080B" w14:textId="77777777" w:rsidTr="004954E9">
        <w:tc>
          <w:tcPr>
            <w:tcW w:w="4391" w:type="dxa"/>
            <w:gridSpan w:val="2"/>
            <w:tcBorders>
              <w:top w:val="single" w:sz="4" w:space="0" w:color="auto"/>
            </w:tcBorders>
            <w:shd w:val="clear" w:color="auto" w:fill="auto"/>
          </w:tcPr>
          <w:p w14:paraId="0F1CED77" w14:textId="77777777" w:rsidR="00D2414F" w:rsidRPr="00EB1140" w:rsidRDefault="00D2414F" w:rsidP="00F937B2">
            <w:pPr>
              <w:jc w:val="center"/>
              <w:rPr>
                <w:rFonts w:eastAsia="ヒラギノ角ゴ Pro W3"/>
                <w:szCs w:val="24"/>
                <w:lang w:val="sr-Cyrl-RS"/>
              </w:rPr>
            </w:pPr>
          </w:p>
        </w:tc>
        <w:tc>
          <w:tcPr>
            <w:tcW w:w="845" w:type="dxa"/>
            <w:gridSpan w:val="2"/>
            <w:shd w:val="clear" w:color="auto" w:fill="auto"/>
          </w:tcPr>
          <w:p w14:paraId="63CE945E" w14:textId="77777777" w:rsidR="00D2414F" w:rsidRPr="00EB1140" w:rsidRDefault="00D2414F" w:rsidP="00F937B2">
            <w:pPr>
              <w:jc w:val="center"/>
              <w:rPr>
                <w:rFonts w:eastAsia="ヒラギノ角ゴ Pro W3"/>
                <w:szCs w:val="24"/>
                <w:lang w:val="sr-Cyrl-RS"/>
              </w:rPr>
            </w:pPr>
          </w:p>
        </w:tc>
        <w:tc>
          <w:tcPr>
            <w:tcW w:w="3706" w:type="dxa"/>
            <w:tcBorders>
              <w:top w:val="single" w:sz="4" w:space="0" w:color="auto"/>
            </w:tcBorders>
            <w:shd w:val="clear" w:color="auto" w:fill="auto"/>
          </w:tcPr>
          <w:p w14:paraId="071EC573" w14:textId="0394C9D5" w:rsidR="003368DE" w:rsidRPr="003368DE" w:rsidRDefault="00B625CE" w:rsidP="003368DE">
            <w:pPr>
              <w:spacing w:after="0"/>
              <w:jc w:val="center"/>
              <w:rPr>
                <w:rFonts w:eastAsia="ヒラギノ角ゴ Pro W3"/>
                <w:b/>
                <w:szCs w:val="24"/>
                <w:lang w:val="sr-Cyrl-RS"/>
              </w:rPr>
            </w:pPr>
            <w:r>
              <w:rPr>
                <w:rFonts w:eastAsia="ヒラギノ角ゴ Pro W3"/>
                <w:b/>
                <w:szCs w:val="24"/>
                <w:lang w:val="sr-Cyrl-RS"/>
              </w:rPr>
              <w:t>Сандра Докић</w:t>
            </w:r>
          </w:p>
          <w:p w14:paraId="42898473" w14:textId="1F1CFE47" w:rsidR="00D2414F" w:rsidRPr="00EB1140" w:rsidRDefault="00B625CE" w:rsidP="00F937B2">
            <w:pPr>
              <w:jc w:val="center"/>
              <w:rPr>
                <w:rFonts w:eastAsia="ヒラギノ角ゴ Pro W3"/>
                <w:szCs w:val="24"/>
                <w:lang w:val="sr-Cyrl-RS"/>
              </w:rPr>
            </w:pPr>
            <w:r>
              <w:rPr>
                <w:rFonts w:eastAsia="ヒラギノ角ゴ Pro W3"/>
                <w:b/>
                <w:szCs w:val="24"/>
                <w:lang w:val="sr-Cyrl-RS"/>
              </w:rPr>
              <w:t xml:space="preserve"> в.д. </w:t>
            </w:r>
            <w:r w:rsidR="00D2414F" w:rsidRPr="003368DE">
              <w:rPr>
                <w:rFonts w:eastAsia="ヒラギノ角ゴ Pro W3"/>
                <w:b/>
                <w:szCs w:val="24"/>
                <w:lang w:val="sr-Cyrl-RS"/>
              </w:rPr>
              <w:t>секретар</w:t>
            </w:r>
            <w:r>
              <w:rPr>
                <w:rFonts w:eastAsia="ヒラギノ角ゴ Pro W3"/>
                <w:b/>
                <w:szCs w:val="24"/>
                <w:lang w:val="sr-Cyrl-RS"/>
              </w:rPr>
              <w:t>а министарства</w:t>
            </w:r>
          </w:p>
        </w:tc>
      </w:tr>
      <w:tr w:rsidR="004954E9" w:rsidRPr="00EB1140" w14:paraId="74640FF0" w14:textId="77777777" w:rsidTr="004954E9">
        <w:trPr>
          <w:gridAfter w:val="2"/>
          <w:wAfter w:w="4391" w:type="dxa"/>
        </w:trPr>
        <w:tc>
          <w:tcPr>
            <w:tcW w:w="845" w:type="dxa"/>
            <w:shd w:val="clear" w:color="auto" w:fill="auto"/>
          </w:tcPr>
          <w:p w14:paraId="0954103A" w14:textId="77777777" w:rsidR="004954E9" w:rsidRPr="00EB1140" w:rsidRDefault="004954E9" w:rsidP="00F937B2">
            <w:pPr>
              <w:jc w:val="center"/>
              <w:rPr>
                <w:rFonts w:eastAsia="ヒラギノ角ゴ Pro W3"/>
                <w:szCs w:val="24"/>
                <w:lang w:val="sr-Cyrl-RS"/>
              </w:rPr>
            </w:pPr>
          </w:p>
        </w:tc>
        <w:tc>
          <w:tcPr>
            <w:tcW w:w="3706" w:type="dxa"/>
            <w:gridSpan w:val="2"/>
            <w:shd w:val="clear" w:color="auto" w:fill="auto"/>
          </w:tcPr>
          <w:p w14:paraId="78FF476D" w14:textId="77777777" w:rsidR="004954E9" w:rsidRPr="00EB1140" w:rsidRDefault="004954E9" w:rsidP="004954E9">
            <w:pPr>
              <w:rPr>
                <w:rFonts w:eastAsia="ヒラギノ角ゴ Pro W3"/>
                <w:szCs w:val="24"/>
                <w:lang w:val="sr-Cyrl-RS"/>
              </w:rPr>
            </w:pPr>
          </w:p>
        </w:tc>
      </w:tr>
    </w:tbl>
    <w:p w14:paraId="32BF5540" w14:textId="77777777" w:rsidR="00D2414F" w:rsidRPr="00EB1140" w:rsidRDefault="00D2414F" w:rsidP="00D2414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П Р И Л О З И  који су саставни део Уговора</w:t>
      </w:r>
    </w:p>
    <w:p w14:paraId="71363DA2" w14:textId="74B30F16" w:rsidR="003368DE" w:rsidRDefault="003368DE" w:rsidP="00F37E5F">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Pr>
          <w:rFonts w:eastAsia="ヒラギノ角ゴ Pro W3"/>
          <w:szCs w:val="24"/>
          <w:lang w:val="sr-Cyrl-RS"/>
        </w:rPr>
        <w:t xml:space="preserve">Прилог 1.  </w:t>
      </w:r>
      <w:r w:rsidR="00D2414F" w:rsidRPr="00EB1140">
        <w:rPr>
          <w:rFonts w:eastAsia="ヒラギノ角ゴ Pro W3"/>
          <w:szCs w:val="24"/>
          <w:lang w:val="sr-Cyrl-RS"/>
        </w:rPr>
        <w:t xml:space="preserve">Понуда Добављача бр. __________од </w:t>
      </w:r>
      <w:r w:rsidR="00B625CE">
        <w:rPr>
          <w:rFonts w:eastAsia="ヒラギノ角ゴ Pro W3"/>
          <w:szCs w:val="24"/>
          <w:lang w:val="sr-Cyrl-RS"/>
        </w:rPr>
        <w:t>__.__.2017</w:t>
      </w:r>
      <w:r w:rsidR="00D2414F" w:rsidRPr="00EB1140">
        <w:rPr>
          <w:rFonts w:eastAsia="ヒラギノ角ゴ Pro W3"/>
          <w:szCs w:val="24"/>
          <w:lang w:val="sr-Cyrl-RS"/>
        </w:rPr>
        <w:t xml:space="preserve">. године </w:t>
      </w:r>
    </w:p>
    <w:p w14:paraId="48E75155" w14:textId="55E1613F" w:rsidR="00D2414F" w:rsidRPr="00135604" w:rsidRDefault="003368DE" w:rsidP="00F37E5F">
      <w:pPr>
        <w:tabs>
          <w:tab w:val="left" w:pos="1800"/>
          <w:tab w:val="left" w:pos="2124"/>
          <w:tab w:val="left" w:pos="2832"/>
          <w:tab w:val="left" w:pos="3540"/>
          <w:tab w:val="left" w:pos="4248"/>
          <w:tab w:val="left" w:pos="4956"/>
          <w:tab w:val="left" w:pos="5664"/>
          <w:tab w:val="left" w:pos="6372"/>
          <w:tab w:val="left" w:pos="7080"/>
          <w:tab w:val="left" w:pos="7788"/>
          <w:tab w:val="left" w:pos="8496"/>
        </w:tabs>
        <w:rPr>
          <w:szCs w:val="24"/>
          <w:lang w:val="sr-Cyrl-RS"/>
        </w:rPr>
      </w:pPr>
      <w:r>
        <w:rPr>
          <w:rFonts w:eastAsia="ヒラギノ角ゴ Pro W3"/>
          <w:szCs w:val="24"/>
          <w:lang w:val="sr-Cyrl-RS"/>
        </w:rPr>
        <w:t>Прилог 2. Техничкa</w:t>
      </w:r>
      <w:r w:rsidR="00D2414F" w:rsidRPr="00EB1140">
        <w:rPr>
          <w:rFonts w:eastAsia="ヒラギノ角ゴ Pro W3"/>
          <w:szCs w:val="24"/>
          <w:lang w:val="sr-Cyrl-RS"/>
        </w:rPr>
        <w:t xml:space="preserve"> спецификације из  Конкурсне документације за јавну набавку број </w:t>
      </w:r>
      <w:r w:rsidR="00F37E5F">
        <w:rPr>
          <w:bCs/>
          <w:szCs w:val="24"/>
          <w:lang w:val="sr-Cyrl-CS"/>
        </w:rPr>
        <w:t xml:space="preserve">ЈН МВ </w:t>
      </w:r>
      <w:r w:rsidR="00B625CE">
        <w:rPr>
          <w:bCs/>
          <w:szCs w:val="24"/>
          <w:lang w:val="sr-Cyrl-RS"/>
        </w:rPr>
        <w:t>29/2017</w:t>
      </w:r>
    </w:p>
    <w:p w14:paraId="6D280FDB" w14:textId="77777777" w:rsidR="00D2414F" w:rsidRPr="00EB1140" w:rsidRDefault="00D2414F" w:rsidP="00D2414F">
      <w:pPr>
        <w:suppressAutoHyphens/>
        <w:autoSpaceDE w:val="0"/>
        <w:autoSpaceDN w:val="0"/>
        <w:adjustRightInd w:val="0"/>
        <w:ind w:firstLine="360"/>
        <w:rPr>
          <w:szCs w:val="24"/>
          <w:lang w:val="sr-Cyrl-RS" w:eastAsia="ar-SA"/>
        </w:rPr>
      </w:pPr>
      <w:r w:rsidRPr="00EB1140">
        <w:rPr>
          <w:b/>
          <w:bCs/>
          <w:szCs w:val="24"/>
          <w:lang w:val="sr-Cyrl-RS" w:eastAsia="ar-SA"/>
        </w:rPr>
        <w:t>НАПОМЕНА</w:t>
      </w:r>
      <w:r w:rsidRPr="00EB1140">
        <w:rPr>
          <w:bCs/>
          <w:szCs w:val="24"/>
          <w:lang w:val="sr-Cyrl-RS" w:eastAsia="ar-SA"/>
        </w:rPr>
        <w:t xml:space="preserve">: Понуђач је у обавези да потпише и печатира овај модел уговора и тако се </w:t>
      </w:r>
      <w:r w:rsidRPr="00EB1140">
        <w:rPr>
          <w:szCs w:val="24"/>
          <w:lang w:val="sr-Cyrl-CS" w:eastAsia="ar-SA"/>
        </w:rPr>
        <w:t>изјасн</w:t>
      </w:r>
      <w:r w:rsidRPr="00EB1140">
        <w:rPr>
          <w:szCs w:val="24"/>
          <w:lang w:val="sr-Cyrl-RS" w:eastAsia="ar-SA"/>
        </w:rPr>
        <w:t>и</w:t>
      </w:r>
      <w:r w:rsidRPr="00EB1140">
        <w:rPr>
          <w:szCs w:val="24"/>
          <w:lang w:val="sr-Cyrl-CS" w:eastAsia="ar-SA"/>
        </w:rPr>
        <w:t xml:space="preserve"> да </w:t>
      </w:r>
      <w:r w:rsidRPr="00EB1140">
        <w:rPr>
          <w:szCs w:val="24"/>
          <w:lang w:val="sr-Cyrl-RS" w:eastAsia="ar-SA"/>
        </w:rPr>
        <w:t xml:space="preserve">је </w:t>
      </w:r>
      <w:r w:rsidRPr="00EB1140">
        <w:rPr>
          <w:szCs w:val="24"/>
          <w:lang w:val="sr-Cyrl-CS" w:eastAsia="ar-SA"/>
        </w:rPr>
        <w:t>у свему саглас</w:t>
      </w:r>
      <w:r w:rsidRPr="00EB1140">
        <w:rPr>
          <w:szCs w:val="24"/>
          <w:lang w:val="sr-Cyrl-RS" w:eastAsia="ar-SA"/>
        </w:rPr>
        <w:t>а</w:t>
      </w:r>
      <w:r w:rsidRPr="00EB1140">
        <w:rPr>
          <w:szCs w:val="24"/>
          <w:lang w:val="sr-Cyrl-CS" w:eastAsia="ar-SA"/>
        </w:rPr>
        <w:t>н са моделом уговора и да</w:t>
      </w:r>
      <w:r w:rsidRPr="00EB1140">
        <w:rPr>
          <w:szCs w:val="24"/>
          <w:lang w:val="sr-Cyrl-RS" w:eastAsia="ar-SA"/>
        </w:rPr>
        <w:t xml:space="preserve"> </w:t>
      </w:r>
      <w:r w:rsidRPr="00EB1140">
        <w:rPr>
          <w:szCs w:val="24"/>
          <w:lang w:val="sr-Cyrl-CS" w:eastAsia="ar-SA"/>
        </w:rPr>
        <w:t xml:space="preserve">прихвата да у случају да </w:t>
      </w:r>
      <w:r w:rsidRPr="00EB1140">
        <w:rPr>
          <w:szCs w:val="24"/>
          <w:lang w:val="sr-Cyrl-RS" w:eastAsia="ar-SA"/>
        </w:rPr>
        <w:t>му</w:t>
      </w:r>
      <w:r w:rsidRPr="00EB1140">
        <w:rPr>
          <w:szCs w:val="24"/>
          <w:lang w:val="sr-Cyrl-CS" w:eastAsia="ar-SA"/>
        </w:rPr>
        <w:t xml:space="preserve"> се додели уговор, исти закључ</w:t>
      </w:r>
      <w:r w:rsidRPr="00EB1140">
        <w:rPr>
          <w:szCs w:val="24"/>
          <w:lang w:val="sr-Cyrl-RS" w:eastAsia="ar-SA"/>
        </w:rPr>
        <w:t>и</w:t>
      </w:r>
      <w:r w:rsidRPr="00EB1140">
        <w:rPr>
          <w:szCs w:val="24"/>
          <w:lang w:val="sr-Cyrl-CS" w:eastAsia="ar-SA"/>
        </w:rPr>
        <w:t xml:space="preserve"> у свему у складу са моделом уговора из предметне конкурсне документације. </w:t>
      </w:r>
      <w:r w:rsidRPr="00EB1140">
        <w:rPr>
          <w:szCs w:val="24"/>
          <w:lang w:val="sr-Cyrl-RS" w:eastAsia="ar-SA"/>
        </w:rPr>
        <w:t xml:space="preserve"> </w:t>
      </w:r>
    </w:p>
    <w:p w14:paraId="34F52691" w14:textId="77777777" w:rsidR="00D2414F" w:rsidRPr="00377969" w:rsidRDefault="00D2414F" w:rsidP="00D2414F">
      <w:pPr>
        <w:suppressAutoHyphens/>
        <w:autoSpaceDE w:val="0"/>
        <w:autoSpaceDN w:val="0"/>
        <w:adjustRightInd w:val="0"/>
        <w:ind w:firstLine="360"/>
        <w:rPr>
          <w:rFonts w:eastAsia="ヒラギノ角ゴ Pro W3"/>
          <w:szCs w:val="24"/>
          <w:lang w:val="sr-Cyrl-RS" w:eastAsia="ar-SA"/>
        </w:rPr>
      </w:pPr>
      <w:r w:rsidRPr="00EB1140">
        <w:rPr>
          <w:rFonts w:eastAsia="ヒラギノ角ゴ Pro W3"/>
          <w:color w:val="000000"/>
          <w:szCs w:val="24"/>
          <w:lang w:val="sr-Cyrl-CS" w:eastAsia="ar-SA"/>
        </w:rPr>
        <w:t xml:space="preserve">Овај модел уговора представља садржину уговора који ће бити закључен са изабраним понуђачем. </w:t>
      </w:r>
    </w:p>
    <w:p w14:paraId="3BD552A1" w14:textId="77777777" w:rsidR="00C94DBD" w:rsidRDefault="00D2414F" w:rsidP="00A45BAE">
      <w:pPr>
        <w:spacing w:after="90"/>
        <w:ind w:firstLine="360"/>
        <w:rPr>
          <w:spacing w:val="-4"/>
          <w:szCs w:val="24"/>
          <w:lang w:val="sr-Cyrl-RS"/>
        </w:rPr>
      </w:pPr>
      <w:r w:rsidRPr="00EB1140">
        <w:rPr>
          <w:szCs w:val="24"/>
          <w:lang w:val="sr-Cyrl-RS" w:eastAsia="ar-SA"/>
        </w:rPr>
        <w:t xml:space="preserve">Добављач је, у складу са чланом 3. став 1. тачка 7) ЗЈН, </w:t>
      </w:r>
      <w:r w:rsidRPr="00EB1140">
        <w:rPr>
          <w:spacing w:val="-4"/>
          <w:szCs w:val="24"/>
        </w:rPr>
        <w:t>понуђач са којим је закључен уговор о јавној набавци</w:t>
      </w:r>
      <w:r w:rsidRPr="00EB1140">
        <w:rPr>
          <w:spacing w:val="-4"/>
          <w:szCs w:val="24"/>
          <w:lang w:val="sr-Cyrl-RS"/>
        </w:rPr>
        <w:t>.</w:t>
      </w:r>
    </w:p>
    <w:p w14:paraId="01CFCF0C" w14:textId="77777777" w:rsidR="00D1403D" w:rsidRDefault="00D1403D" w:rsidP="00A45BAE">
      <w:pPr>
        <w:spacing w:after="90"/>
        <w:ind w:firstLine="360"/>
        <w:rPr>
          <w:spacing w:val="-4"/>
          <w:szCs w:val="24"/>
          <w:lang w:val="sr-Cyrl-RS"/>
        </w:rPr>
      </w:pPr>
    </w:p>
    <w:p w14:paraId="0E3E892C" w14:textId="77777777" w:rsidR="00D448E2" w:rsidRPr="00A45BAE" w:rsidRDefault="00D448E2" w:rsidP="004954E9">
      <w:pPr>
        <w:spacing w:after="90"/>
        <w:rPr>
          <w:spacing w:val="-4"/>
          <w:szCs w:val="24"/>
          <w:lang w:val="sr-Cyrl-RS"/>
        </w:rPr>
      </w:pPr>
    </w:p>
    <w:p w14:paraId="10210A2B" w14:textId="77777777" w:rsidR="00A90EE7" w:rsidRPr="00A90EE7" w:rsidRDefault="00A90EE7"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Cs/>
          <w:iCs/>
          <w:szCs w:val="24"/>
          <w:lang w:val="sr-Cyrl-RS"/>
        </w:rPr>
      </w:pPr>
      <w:r w:rsidRPr="00EB1140">
        <w:rPr>
          <w:b/>
          <w:szCs w:val="24"/>
          <w:lang w:val="sr-Cyrl-RS" w:eastAsia="ar-SA"/>
        </w:rPr>
        <w:t>Образац меничног овлашћења</w:t>
      </w:r>
    </w:p>
    <w:p w14:paraId="5E8FDB67" w14:textId="77777777" w:rsidR="00A90EE7" w:rsidRPr="00EB1140" w:rsidRDefault="00A90EE7" w:rsidP="00A90EE7">
      <w:pPr>
        <w:suppressAutoHyphens/>
        <w:spacing w:after="0"/>
        <w:rPr>
          <w:b/>
          <w:szCs w:val="24"/>
          <w:lang w:val="sr-Cyrl-CS" w:eastAsia="ar-SA"/>
        </w:rPr>
      </w:pPr>
      <w:r w:rsidRPr="00EB1140">
        <w:rPr>
          <w:b/>
          <w:szCs w:val="24"/>
          <w:lang w:val="sr-Cyrl-CS" w:eastAsia="ar-SA"/>
        </w:rPr>
        <w:t>ДУЖНИК: __________________</w:t>
      </w:r>
    </w:p>
    <w:p w14:paraId="4FE0D8B5" w14:textId="77777777" w:rsidR="00A90EE7" w:rsidRPr="00EB1140" w:rsidRDefault="00A90EE7" w:rsidP="00A90EE7">
      <w:pPr>
        <w:suppressAutoHyphens/>
        <w:spacing w:after="0"/>
        <w:rPr>
          <w:b/>
          <w:szCs w:val="24"/>
          <w:lang w:val="sr-Cyrl-CS" w:eastAsia="ar-SA"/>
        </w:rPr>
      </w:pPr>
      <w:r w:rsidRPr="00EB1140">
        <w:rPr>
          <w:b/>
          <w:szCs w:val="24"/>
          <w:lang w:val="sr-Cyrl-CS" w:eastAsia="ar-SA"/>
        </w:rPr>
        <w:t>Седиште:  __________________</w:t>
      </w:r>
    </w:p>
    <w:p w14:paraId="7FE66CDE" w14:textId="77777777" w:rsidR="00A90EE7" w:rsidRPr="00EB1140" w:rsidRDefault="00A90EE7" w:rsidP="00A90EE7">
      <w:pPr>
        <w:suppressAutoHyphens/>
        <w:spacing w:after="0"/>
        <w:rPr>
          <w:b/>
          <w:szCs w:val="24"/>
          <w:lang w:val="sr-Cyrl-CS" w:eastAsia="ar-SA"/>
        </w:rPr>
      </w:pPr>
      <w:r w:rsidRPr="00EB1140">
        <w:rPr>
          <w:b/>
          <w:szCs w:val="24"/>
          <w:lang w:val="sr-Cyrl-CS" w:eastAsia="ar-SA"/>
        </w:rPr>
        <w:t>Матични број: ______________</w:t>
      </w:r>
    </w:p>
    <w:p w14:paraId="45EB8E0A" w14:textId="77777777" w:rsidR="00A90EE7" w:rsidRPr="00EB1140" w:rsidRDefault="00A90EE7" w:rsidP="00A90EE7">
      <w:pPr>
        <w:suppressAutoHyphens/>
        <w:rPr>
          <w:b/>
          <w:szCs w:val="24"/>
          <w:lang w:val="sr-Cyrl-CS" w:eastAsia="ar-SA"/>
        </w:rPr>
      </w:pPr>
      <w:r w:rsidRPr="00EB1140">
        <w:rPr>
          <w:b/>
          <w:szCs w:val="24"/>
          <w:lang w:val="sr-Cyrl-CS" w:eastAsia="ar-SA"/>
        </w:rPr>
        <w:t>ПИБ: ____________</w:t>
      </w:r>
    </w:p>
    <w:p w14:paraId="78B4E62D" w14:textId="77777777" w:rsidR="00A90EE7" w:rsidRPr="00EB1140" w:rsidRDefault="00A90EE7" w:rsidP="00A90EE7">
      <w:pPr>
        <w:suppressAutoHyphens/>
        <w:rPr>
          <w:b/>
          <w:szCs w:val="24"/>
          <w:u w:val="single"/>
          <w:lang w:val="sr-Cyrl-CS" w:eastAsia="ar-SA"/>
        </w:rPr>
      </w:pPr>
      <w:r w:rsidRPr="00EB1140">
        <w:rPr>
          <w:b/>
          <w:szCs w:val="24"/>
          <w:lang w:val="sr-Cyrl-CS" w:eastAsia="ar-SA"/>
        </w:rPr>
        <w:t xml:space="preserve">Текући рачун: </w:t>
      </w:r>
      <w:r w:rsidRPr="00EB1140">
        <w:rPr>
          <w:b/>
          <w:szCs w:val="24"/>
          <w:u w:val="single"/>
          <w:lang w:val="sr-Cyrl-CS" w:eastAsia="ar-SA"/>
        </w:rPr>
        <w:t>______________</w:t>
      </w:r>
    </w:p>
    <w:p w14:paraId="4EEF56AA" w14:textId="77777777" w:rsidR="00A90EE7" w:rsidRPr="00EB1140" w:rsidRDefault="00A90EE7" w:rsidP="00A90EE7">
      <w:pPr>
        <w:suppressAutoHyphens/>
        <w:rPr>
          <w:b/>
          <w:szCs w:val="24"/>
          <w:u w:val="single"/>
          <w:lang w:val="sr-Cyrl-RS" w:eastAsia="ar-SA"/>
        </w:rPr>
      </w:pPr>
      <w:r w:rsidRPr="00EB1140">
        <w:rPr>
          <w:b/>
          <w:szCs w:val="24"/>
          <w:lang w:val="sr-Cyrl-CS" w:eastAsia="ar-SA"/>
        </w:rPr>
        <w:t>Код банке</w:t>
      </w:r>
      <w:r w:rsidRPr="00F70E6D">
        <w:rPr>
          <w:b/>
          <w:szCs w:val="24"/>
          <w:lang w:val="sr-Cyrl-CS" w:eastAsia="ar-SA"/>
        </w:rPr>
        <w:t>:</w:t>
      </w:r>
      <w:r w:rsidRPr="00EB1140">
        <w:rPr>
          <w:b/>
          <w:szCs w:val="24"/>
          <w:u w:val="single"/>
          <w:lang w:val="sr-Cyrl-CS" w:eastAsia="ar-SA"/>
        </w:rPr>
        <w:t xml:space="preserve">  ________________</w:t>
      </w:r>
    </w:p>
    <w:p w14:paraId="4EDC9D96" w14:textId="77777777" w:rsidR="00A90EE7" w:rsidRPr="00EB1140" w:rsidRDefault="00A90EE7" w:rsidP="00A90EE7">
      <w:pPr>
        <w:suppressAutoHyphens/>
        <w:rPr>
          <w:b/>
          <w:szCs w:val="24"/>
          <w:u w:val="single"/>
          <w:lang w:eastAsia="ar-SA"/>
        </w:rPr>
      </w:pPr>
    </w:p>
    <w:p w14:paraId="00965791" w14:textId="77777777" w:rsidR="00A90EE7" w:rsidRPr="00EB1140" w:rsidRDefault="00A90EE7" w:rsidP="00A90EE7">
      <w:pPr>
        <w:suppressAutoHyphens/>
        <w:rPr>
          <w:b/>
          <w:szCs w:val="24"/>
          <w:lang w:val="sr-Latn-CS" w:eastAsia="ar-SA"/>
        </w:rPr>
      </w:pPr>
      <w:r w:rsidRPr="00EB1140">
        <w:rPr>
          <w:b/>
          <w:szCs w:val="24"/>
          <w:lang w:val="sr-Cyrl-CS" w:eastAsia="ar-SA"/>
        </w:rPr>
        <w:t xml:space="preserve">ИЗДАЈЕ </w:t>
      </w:r>
    </w:p>
    <w:p w14:paraId="22AA0183" w14:textId="77777777" w:rsidR="00A90EE7" w:rsidRPr="00EB1140" w:rsidRDefault="00A90EE7" w:rsidP="00A90EE7">
      <w:pPr>
        <w:suppressAutoHyphens/>
        <w:rPr>
          <w:b/>
          <w:szCs w:val="24"/>
          <w:lang w:val="sr-Cyrl-CS" w:eastAsia="ar-SA"/>
        </w:rPr>
      </w:pPr>
      <w:r w:rsidRPr="00EB1140">
        <w:rPr>
          <w:b/>
          <w:szCs w:val="24"/>
          <w:lang w:val="sr-Cyrl-CS" w:eastAsia="ar-SA"/>
        </w:rPr>
        <w:t xml:space="preserve">                                           </w:t>
      </w:r>
      <w:r w:rsidR="00C5454B">
        <w:rPr>
          <w:b/>
          <w:szCs w:val="24"/>
          <w:lang w:val="sr-Latn-RS" w:eastAsia="ar-SA"/>
        </w:rPr>
        <w:t xml:space="preserve">    </w:t>
      </w:r>
      <w:r w:rsidRPr="00EB1140">
        <w:rPr>
          <w:b/>
          <w:szCs w:val="24"/>
          <w:lang w:val="sr-Cyrl-CS" w:eastAsia="ar-SA"/>
        </w:rPr>
        <w:t xml:space="preserve">МЕНИЧНО ОВЛАШЋЕЊЕ </w:t>
      </w:r>
    </w:p>
    <w:p w14:paraId="6F08BC08" w14:textId="77777777" w:rsidR="00A90EE7" w:rsidRPr="00EB1140" w:rsidRDefault="00A90EE7" w:rsidP="00A416A0">
      <w:pPr>
        <w:suppressAutoHyphens/>
        <w:rPr>
          <w:b/>
          <w:szCs w:val="24"/>
          <w:lang w:val="sr-Cyrl-CS" w:eastAsia="ar-SA"/>
        </w:rPr>
      </w:pPr>
      <w:r w:rsidRPr="00EB1140">
        <w:rPr>
          <w:b/>
          <w:szCs w:val="24"/>
          <w:lang w:val="sr-Cyrl-CS" w:eastAsia="ar-SA"/>
        </w:rPr>
        <w:t xml:space="preserve">                               </w:t>
      </w:r>
      <w:r w:rsidR="00A416A0">
        <w:rPr>
          <w:b/>
          <w:szCs w:val="24"/>
          <w:lang w:val="sr-Cyrl-CS" w:eastAsia="ar-SA"/>
        </w:rPr>
        <w:t xml:space="preserve"> ЗА КОРИСНИКА СОПСТВЕНЕ МЕНИЦЕ </w:t>
      </w:r>
    </w:p>
    <w:p w14:paraId="3D226226" w14:textId="77777777" w:rsidR="00A90EE7" w:rsidRPr="00EB1140" w:rsidRDefault="00A90EE7" w:rsidP="00A416A0">
      <w:pPr>
        <w:tabs>
          <w:tab w:val="left" w:pos="1500"/>
        </w:tabs>
        <w:suppressAutoHyphens/>
        <w:rPr>
          <w:b/>
          <w:szCs w:val="24"/>
          <w:lang w:val="sr-Cyrl-CS" w:eastAsia="ar-SA"/>
        </w:rPr>
      </w:pPr>
      <w:r w:rsidRPr="00EB1140">
        <w:rPr>
          <w:b/>
          <w:szCs w:val="24"/>
          <w:lang w:val="sr-Cyrl-CS" w:eastAsia="ar-SA"/>
        </w:rPr>
        <w:t>КОРИСНИК: Министарство трговине, туризма  и телекомуникација</w:t>
      </w:r>
      <w:r>
        <w:rPr>
          <w:b/>
          <w:szCs w:val="24"/>
          <w:lang w:val="sr-Cyrl-CS" w:eastAsia="ar-SA"/>
        </w:rPr>
        <w:t>,</w:t>
      </w:r>
      <w:r w:rsidRPr="00EB1140">
        <w:rPr>
          <w:b/>
          <w:szCs w:val="24"/>
          <w:lang w:val="sr-Cyrl-CS" w:eastAsia="ar-SA"/>
        </w:rPr>
        <w:t xml:space="preserve"> Београд, </w:t>
      </w:r>
      <w:r>
        <w:rPr>
          <w:b/>
          <w:szCs w:val="24"/>
          <w:lang w:val="sr-Cyrl-CS" w:eastAsia="ar-SA"/>
        </w:rPr>
        <w:t xml:space="preserve">          </w:t>
      </w:r>
      <w:r w:rsidRPr="00EB1140">
        <w:rPr>
          <w:b/>
          <w:szCs w:val="24"/>
          <w:lang w:val="sr-Cyrl-CS" w:eastAsia="ar-SA"/>
        </w:rPr>
        <w:t>Немањина 22-26, ПИБ: 108508206, МБ:17855131</w:t>
      </w:r>
    </w:p>
    <w:p w14:paraId="6B1C28F0" w14:textId="77777777" w:rsidR="00A90EE7" w:rsidRPr="00EB1140" w:rsidRDefault="00A90EE7" w:rsidP="00A90EE7">
      <w:pPr>
        <w:suppressAutoHyphens/>
        <w:ind w:firstLine="708"/>
        <w:rPr>
          <w:szCs w:val="24"/>
          <w:lang w:val="sr-Cyrl-CS" w:eastAsia="ar-SA"/>
        </w:rPr>
      </w:pPr>
      <w:r w:rsidRPr="00EB1140">
        <w:rPr>
          <w:szCs w:val="24"/>
          <w:lang w:val="sr-Cyrl-CS" w:eastAsia="ar-SA"/>
        </w:rPr>
        <w:t>Предајемо Вам једну бланко соло меницу</w:t>
      </w:r>
      <w:r>
        <w:rPr>
          <w:szCs w:val="24"/>
          <w:lang w:val="sr-Cyrl-CS" w:eastAsia="ar-SA"/>
        </w:rPr>
        <w:t xml:space="preserve"> серије _____________</w:t>
      </w:r>
      <w:r w:rsidRPr="00EB1140">
        <w:rPr>
          <w:szCs w:val="24"/>
          <w:lang w:val="sr-Cyrl-CS" w:eastAsia="ar-SA"/>
        </w:rPr>
        <w:t xml:space="preserve"> са клаузулом да је „неопозива“, „безусловна“</w:t>
      </w:r>
      <w:r w:rsidRPr="00EB1140">
        <w:rPr>
          <w:szCs w:val="24"/>
          <w:lang w:val="sr-Cyrl-RS" w:eastAsia="ar-SA"/>
        </w:rPr>
        <w:t xml:space="preserve">, </w:t>
      </w:r>
      <w:r w:rsidRPr="00EB1140">
        <w:rPr>
          <w:szCs w:val="24"/>
          <w:lang w:val="sr-Cyrl-CS" w:eastAsia="ar-SA"/>
        </w:rPr>
        <w:t>„на први позив наплатива“ и „без права на приговор“, серија</w:t>
      </w:r>
      <w:r w:rsidRPr="00EB1140">
        <w:rPr>
          <w:b/>
          <w:szCs w:val="24"/>
          <w:lang w:val="sr-Cyrl-CS" w:eastAsia="ar-SA"/>
        </w:rPr>
        <w:t xml:space="preserve"> ___________</w:t>
      </w:r>
      <w:r w:rsidRPr="00EB1140">
        <w:rPr>
          <w:szCs w:val="24"/>
          <w:lang w:val="sr-Cyrl-CS" w:eastAsia="ar-SA"/>
        </w:rPr>
        <w:t xml:space="preserve"> на износ</w:t>
      </w:r>
      <w:r>
        <w:rPr>
          <w:szCs w:val="24"/>
          <w:lang w:val="sr-Cyrl-CS" w:eastAsia="ar-SA"/>
        </w:rPr>
        <w:t xml:space="preserve"> од </w:t>
      </w:r>
      <w:r w:rsidRPr="00EB1140">
        <w:rPr>
          <w:szCs w:val="24"/>
          <w:lang w:val="sr-Cyrl-CS" w:eastAsia="ar-SA"/>
        </w:rPr>
        <w:t xml:space="preserve"> </w:t>
      </w:r>
      <w:r w:rsidRPr="00EB1140">
        <w:rPr>
          <w:b/>
          <w:szCs w:val="24"/>
          <w:lang w:val="sr-Cyrl-CS" w:eastAsia="ar-SA"/>
        </w:rPr>
        <w:t>_____________________________</w:t>
      </w:r>
      <w:r w:rsidRPr="00EB1140">
        <w:rPr>
          <w:szCs w:val="24"/>
          <w:lang w:val="sr-Cyrl-CS" w:eastAsia="ar-SA"/>
        </w:rPr>
        <w:t xml:space="preserve"> динара</w:t>
      </w:r>
    </w:p>
    <w:p w14:paraId="325B76ED" w14:textId="2A3C90BC" w:rsidR="00A90EE7" w:rsidRPr="00F03140" w:rsidRDefault="00A90EE7" w:rsidP="00F03140">
      <w:pPr>
        <w:tabs>
          <w:tab w:val="left" w:pos="1440"/>
        </w:tabs>
        <w:rPr>
          <w:b/>
          <w:bCs/>
          <w:szCs w:val="24"/>
          <w:lang w:val="sr-Cyrl-CS"/>
        </w:rPr>
      </w:pPr>
      <w:r w:rsidRPr="00EB1140">
        <w:rPr>
          <w:szCs w:val="24"/>
          <w:lang w:val="sr-Cyrl-CS" w:eastAsia="ar-SA"/>
        </w:rPr>
        <w:t xml:space="preserve">(словима:_________________________________________) на име </w:t>
      </w:r>
      <w:r w:rsidRPr="00EB1140">
        <w:rPr>
          <w:b/>
          <w:szCs w:val="24"/>
          <w:lang w:val="sr-Cyrl-CS" w:eastAsia="ar-SA"/>
        </w:rPr>
        <w:t>средства</w:t>
      </w:r>
      <w:r w:rsidRPr="00EB1140">
        <w:rPr>
          <w:szCs w:val="24"/>
          <w:lang w:val="sr-Cyrl-CS" w:eastAsia="ar-SA"/>
        </w:rPr>
        <w:t xml:space="preserve"> </w:t>
      </w:r>
      <w:r w:rsidRPr="00EB1140">
        <w:rPr>
          <w:b/>
          <w:szCs w:val="24"/>
          <w:lang w:val="sr-Cyrl-CS" w:eastAsia="ar-SA"/>
        </w:rPr>
        <w:t xml:space="preserve">финансијског обезбеђења за </w:t>
      </w:r>
      <w:r>
        <w:rPr>
          <w:b/>
          <w:szCs w:val="24"/>
          <w:lang w:val="sr-Cyrl-CS" w:eastAsia="ar-SA"/>
        </w:rPr>
        <w:t>добро извршење посла</w:t>
      </w:r>
      <w:r w:rsidRPr="00EB1140">
        <w:rPr>
          <w:szCs w:val="24"/>
          <w:lang w:val="sr-Cyrl-CS" w:eastAsia="ar-SA"/>
        </w:rPr>
        <w:t>, а коју Корисник може реализовати ако горе наведени дужник не извршава или неуредно извршава своје обавезе по основу Уговора</w:t>
      </w:r>
      <w:r w:rsidR="00BF29FA">
        <w:rPr>
          <w:szCs w:val="24"/>
          <w:lang w:val="sr-Latn-RS" w:eastAsia="ar-SA"/>
        </w:rPr>
        <w:t xml:space="preserve"> </w:t>
      </w:r>
      <w:r w:rsidR="00F03140">
        <w:rPr>
          <w:szCs w:val="24"/>
          <w:lang w:val="sr-Cyrl-RS" w:eastAsia="ar-SA"/>
        </w:rPr>
        <w:t>о</w:t>
      </w:r>
      <w:r w:rsidR="00F03140" w:rsidRPr="009408E9">
        <w:rPr>
          <w:b/>
          <w:szCs w:val="24"/>
          <w:lang w:val="sr-Cyrl-RS"/>
        </w:rPr>
        <w:t xml:space="preserve"> </w:t>
      </w:r>
      <w:r w:rsidR="00F03140" w:rsidRPr="00F03140">
        <w:rPr>
          <w:szCs w:val="24"/>
          <w:lang w:val="sr-Cyrl-RS"/>
        </w:rPr>
        <w:t xml:space="preserve">пружању услуга одржавања  </w:t>
      </w:r>
      <w:r w:rsidR="00F03140" w:rsidRPr="00F03140">
        <w:rPr>
          <w:szCs w:val="24"/>
        </w:rPr>
        <w:t xml:space="preserve">Nextbiz </w:t>
      </w:r>
      <w:r w:rsidR="00F03140" w:rsidRPr="00F03140">
        <w:rPr>
          <w:szCs w:val="24"/>
          <w:lang w:val="sr-Cyrl-RS"/>
        </w:rPr>
        <w:t>софтвера</w:t>
      </w:r>
      <w:r w:rsidRPr="00EB1140">
        <w:rPr>
          <w:bCs/>
          <w:szCs w:val="24"/>
          <w:lang w:val="sr-Cyrl-CS"/>
        </w:rPr>
        <w:t xml:space="preserve">, </w:t>
      </w:r>
      <w:r w:rsidRPr="00EB1140">
        <w:rPr>
          <w:szCs w:val="24"/>
          <w:lang w:val="sr-Cyrl-CS" w:eastAsia="ar-SA"/>
        </w:rPr>
        <w:t xml:space="preserve">дел. број Дужника ______________ од ______________године,  дел. број Корисника ______________ од ______________ године,  који је закључен након спроведеног поступка јавне набавке број </w:t>
      </w:r>
      <w:r w:rsidR="00960534">
        <w:rPr>
          <w:bCs/>
          <w:szCs w:val="24"/>
          <w:lang w:val="sr-Cyrl-CS"/>
        </w:rPr>
        <w:t>ЈН МВ 29/2017</w:t>
      </w:r>
      <w:r w:rsidRPr="00EB1140">
        <w:rPr>
          <w:bCs/>
          <w:szCs w:val="24"/>
          <w:lang w:val="sr-Cyrl-CS"/>
        </w:rPr>
        <w:t>.</w:t>
      </w:r>
    </w:p>
    <w:p w14:paraId="79EE1FC3" w14:textId="77777777" w:rsidR="00A90EE7" w:rsidRPr="00EB1140" w:rsidRDefault="00A90EE7" w:rsidP="00A90EE7">
      <w:pPr>
        <w:tabs>
          <w:tab w:val="left" w:pos="1440"/>
        </w:tabs>
        <w:rPr>
          <w:bCs/>
          <w:szCs w:val="24"/>
          <w:lang w:val="sr-Cyrl-CS"/>
        </w:rPr>
      </w:pPr>
    </w:p>
    <w:p w14:paraId="3F45687C" w14:textId="77777777" w:rsidR="00A90EE7" w:rsidRPr="00EB1140" w:rsidRDefault="00A90EE7" w:rsidP="00A90EE7">
      <w:pPr>
        <w:suppressAutoHyphens/>
        <w:ind w:firstLine="708"/>
        <w:rPr>
          <w:szCs w:val="24"/>
          <w:lang w:val="sr-Cyrl-CS" w:eastAsia="ar-SA"/>
        </w:rPr>
      </w:pPr>
      <w:r w:rsidRPr="00EB1140">
        <w:rPr>
          <w:szCs w:val="24"/>
          <w:lang w:val="sr-Cyrl-CS" w:eastAsia="ar-SA"/>
        </w:rPr>
        <w:t>Рок важења менице је  до ___________________ године.</w:t>
      </w:r>
    </w:p>
    <w:p w14:paraId="64C64592" w14:textId="77777777" w:rsidR="00A90EE7" w:rsidRDefault="00A90EE7" w:rsidP="00A90EE7">
      <w:pPr>
        <w:tabs>
          <w:tab w:val="left" w:pos="-5245"/>
        </w:tabs>
        <w:suppressAutoHyphens/>
        <w:rPr>
          <w:szCs w:val="24"/>
          <w:lang w:val="sr-Cyrl-CS" w:eastAsia="ar-SA"/>
        </w:rPr>
      </w:pPr>
      <w:r w:rsidRPr="00EB1140">
        <w:rPr>
          <w:szCs w:val="24"/>
          <w:lang w:val="sr-Cyrl-CS" w:eastAsia="ar-SA"/>
        </w:rPr>
        <w:t xml:space="preserve">           </w:t>
      </w:r>
    </w:p>
    <w:p w14:paraId="2567DACA" w14:textId="77777777" w:rsidR="00A90EE7" w:rsidRDefault="00A90EE7" w:rsidP="00A90EE7">
      <w:pPr>
        <w:tabs>
          <w:tab w:val="left" w:pos="-5245"/>
        </w:tabs>
        <w:suppressAutoHyphens/>
        <w:rPr>
          <w:b/>
          <w:szCs w:val="24"/>
          <w:lang w:val="sr-Cyrl-CS" w:eastAsia="ar-SA"/>
        </w:rPr>
      </w:pPr>
      <w:r>
        <w:rPr>
          <w:szCs w:val="24"/>
          <w:lang w:val="sr-Cyrl-CS" w:eastAsia="ar-SA"/>
        </w:rPr>
        <w:tab/>
      </w:r>
      <w:r w:rsidRPr="00EB1140">
        <w:rPr>
          <w:szCs w:val="24"/>
          <w:lang w:val="sr-Cyrl-CS" w:eastAsia="ar-SA"/>
        </w:rPr>
        <w:t>Овлашћујемо:</w:t>
      </w:r>
      <w:r w:rsidRPr="00EB1140">
        <w:rPr>
          <w:b/>
          <w:szCs w:val="24"/>
          <w:lang w:val="sr-Cyrl-CS" w:eastAsia="ar-SA"/>
        </w:rPr>
        <w:t xml:space="preserve"> Министарство трговине, туризма  и телекомуникација, са седиштем у: Немањина 22-26, Београд </w:t>
      </w:r>
      <w:r w:rsidRPr="00EB1140">
        <w:rPr>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1C414EAD" w14:textId="77777777" w:rsidR="00A90EE7" w:rsidRDefault="00A90EE7" w:rsidP="00A90EE7">
      <w:pPr>
        <w:tabs>
          <w:tab w:val="left" w:pos="-5245"/>
        </w:tabs>
        <w:suppressAutoHyphens/>
        <w:rPr>
          <w:b/>
          <w:szCs w:val="24"/>
          <w:lang w:val="sr-Cyrl-CS" w:eastAsia="ar-SA"/>
        </w:rPr>
      </w:pPr>
    </w:p>
    <w:p w14:paraId="10740DC7" w14:textId="77777777" w:rsidR="00536BDB" w:rsidRDefault="00536BDB" w:rsidP="00A90EE7">
      <w:pPr>
        <w:tabs>
          <w:tab w:val="left" w:pos="-5245"/>
        </w:tabs>
        <w:suppressAutoHyphens/>
        <w:rPr>
          <w:b/>
          <w:szCs w:val="24"/>
          <w:lang w:val="sr-Cyrl-CS" w:eastAsia="ar-SA"/>
        </w:rPr>
      </w:pPr>
    </w:p>
    <w:p w14:paraId="4F415758" w14:textId="77777777" w:rsidR="00A90EE7" w:rsidRPr="00EB1140" w:rsidRDefault="00A90EE7" w:rsidP="00A90EE7">
      <w:pPr>
        <w:tabs>
          <w:tab w:val="left" w:pos="-5245"/>
        </w:tabs>
        <w:suppressAutoHyphens/>
        <w:rPr>
          <w:szCs w:val="24"/>
          <w:lang w:val="sr-Cyrl-CS" w:eastAsia="ar-SA"/>
        </w:rPr>
      </w:pPr>
      <w:r w:rsidRPr="00EB1140">
        <w:rPr>
          <w:szCs w:val="24"/>
          <w:lang w:val="sr-Cyrl-CS" w:eastAsia="ar-SA"/>
        </w:rPr>
        <w:lastRenderedPageBreak/>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w:t>
      </w:r>
      <w:r>
        <w:rPr>
          <w:szCs w:val="24"/>
          <w:lang w:val="sr-Cyrl-CS" w:eastAsia="ar-SA"/>
        </w:rPr>
        <w:t>_____________________</w:t>
      </w:r>
      <w:r w:rsidRPr="00EB1140">
        <w:rPr>
          <w:szCs w:val="24"/>
          <w:lang w:val="sr-Cyrl-CS" w:eastAsia="ar-SA"/>
        </w:rPr>
        <w:t xml:space="preserve">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18C0B2D2" w14:textId="77777777" w:rsidR="00A90EE7" w:rsidRDefault="00A90EE7" w:rsidP="00A90EE7">
      <w:pPr>
        <w:suppressAutoHyphens/>
        <w:rPr>
          <w:szCs w:val="24"/>
          <w:lang w:val="sr-Cyrl-CS" w:eastAsia="ar-SA"/>
        </w:rPr>
      </w:pPr>
      <w:r w:rsidRPr="00EB1140">
        <w:rPr>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3398F2B0" w14:textId="77777777" w:rsidR="00A90EE7" w:rsidRPr="00EB1140" w:rsidRDefault="00A90EE7" w:rsidP="00A90EE7">
      <w:pPr>
        <w:suppressAutoHyphens/>
        <w:rPr>
          <w:szCs w:val="24"/>
          <w:lang w:val="sr-Cyrl-CS" w:eastAsia="ar-SA"/>
        </w:rPr>
      </w:pPr>
    </w:p>
    <w:p w14:paraId="0DA31FF5" w14:textId="77777777" w:rsidR="00A90EE7" w:rsidRDefault="00A90EE7" w:rsidP="00A90EE7">
      <w:pPr>
        <w:suppressAutoHyphens/>
        <w:ind w:firstLine="708"/>
        <w:rPr>
          <w:szCs w:val="24"/>
          <w:lang w:val="sr-Cyrl-CS" w:eastAsia="ar-SA"/>
        </w:rPr>
      </w:pPr>
      <w:r w:rsidRPr="00EB1140">
        <w:rPr>
          <w:szCs w:val="24"/>
          <w:lang w:val="sr-Cyrl-CS" w:eastAsia="ar-SA"/>
        </w:rPr>
        <w:t>Меница је потписана од стране овлашћеног лица Дужника ___________________.</w:t>
      </w:r>
    </w:p>
    <w:p w14:paraId="460DC18F" w14:textId="77777777" w:rsidR="00A90EE7" w:rsidRPr="00EB1140" w:rsidRDefault="00A90EE7" w:rsidP="00A90EE7">
      <w:pPr>
        <w:suppressAutoHyphens/>
        <w:ind w:firstLine="708"/>
        <w:rPr>
          <w:szCs w:val="24"/>
          <w:lang w:val="sr-Cyrl-CS" w:eastAsia="ar-SA"/>
        </w:rPr>
      </w:pPr>
    </w:p>
    <w:p w14:paraId="18C776B3" w14:textId="77777777" w:rsidR="00A90EE7" w:rsidRPr="00EB1140" w:rsidRDefault="00A90EE7" w:rsidP="00A90EE7">
      <w:pPr>
        <w:suppressAutoHyphens/>
        <w:ind w:firstLine="708"/>
        <w:rPr>
          <w:szCs w:val="24"/>
          <w:lang w:val="sr-Cyrl-CS" w:eastAsia="ar-SA"/>
        </w:rPr>
      </w:pPr>
      <w:r w:rsidRPr="00EB1140">
        <w:rPr>
          <w:szCs w:val="24"/>
          <w:lang w:val="sr-Cyrl-CS" w:eastAsia="ar-SA"/>
        </w:rPr>
        <w:t>Ово овлашћење сачињено у два (2) истоветна примерка, од којих један (1) за Дужника, 1 (један) за Корисника.</w:t>
      </w:r>
      <w:r w:rsidRPr="00EB1140">
        <w:rPr>
          <w:b/>
          <w:szCs w:val="24"/>
          <w:lang w:val="sr-Cyrl-CS" w:eastAsia="ar-SA"/>
        </w:rPr>
        <w:t xml:space="preserve">   </w:t>
      </w:r>
    </w:p>
    <w:p w14:paraId="37216C26" w14:textId="77777777" w:rsidR="00A90EE7" w:rsidRPr="00EB1140" w:rsidRDefault="00A90EE7" w:rsidP="00A90EE7">
      <w:pPr>
        <w:suppressAutoHyphens/>
        <w:rPr>
          <w:b/>
          <w:szCs w:val="24"/>
          <w:lang w:val="sr-Cyrl-CS" w:eastAsia="ar-SA"/>
        </w:rPr>
      </w:pPr>
      <w:r w:rsidRPr="00EB1140">
        <w:rPr>
          <w:b/>
          <w:szCs w:val="24"/>
          <w:lang w:val="sr-Cyrl-CS" w:eastAsia="ar-SA"/>
        </w:rPr>
        <w:t xml:space="preserve"> </w:t>
      </w:r>
    </w:p>
    <w:p w14:paraId="183EAD59" w14:textId="77777777" w:rsidR="00A90EE7" w:rsidRPr="00EB1140" w:rsidRDefault="00A90EE7" w:rsidP="00A90EE7">
      <w:pPr>
        <w:suppressAutoHyphens/>
        <w:rPr>
          <w:b/>
          <w:szCs w:val="24"/>
          <w:lang w:val="sr-Cyrl-CS" w:eastAsia="ar-SA"/>
        </w:rPr>
      </w:pPr>
    </w:p>
    <w:p w14:paraId="378CE402" w14:textId="77777777" w:rsidR="00A90EE7" w:rsidRPr="00EB1140" w:rsidRDefault="00A90EE7" w:rsidP="00A90EE7">
      <w:pPr>
        <w:suppressAutoHyphens/>
        <w:rPr>
          <w:szCs w:val="24"/>
          <w:lang w:val="sr-Cyrl-CS" w:eastAsia="ar-SA"/>
        </w:rPr>
      </w:pPr>
      <w:r w:rsidRPr="00EB1140">
        <w:rPr>
          <w:b/>
          <w:szCs w:val="24"/>
          <w:lang w:val="sr-Cyrl-CS" w:eastAsia="ar-SA"/>
        </w:rPr>
        <w:t xml:space="preserve">Датум издавања овлашћења                           </w:t>
      </w:r>
      <w:r>
        <w:rPr>
          <w:b/>
          <w:szCs w:val="24"/>
          <w:lang w:val="sr-Cyrl-CS" w:eastAsia="ar-SA"/>
        </w:rPr>
        <w:t xml:space="preserve"> </w:t>
      </w:r>
      <w:r w:rsidRPr="00EB1140">
        <w:rPr>
          <w:b/>
          <w:szCs w:val="24"/>
          <w:lang w:val="sr-Cyrl-CS" w:eastAsia="ar-SA"/>
        </w:rPr>
        <w:t>Дужник – издавалац менице</w:t>
      </w:r>
    </w:p>
    <w:p w14:paraId="3313EECE" w14:textId="77777777" w:rsidR="00A90EE7" w:rsidRPr="00EB1140" w:rsidRDefault="00A90EE7" w:rsidP="00A90EE7">
      <w:pPr>
        <w:suppressAutoHyphens/>
        <w:jc w:val="center"/>
        <w:rPr>
          <w:b/>
          <w:szCs w:val="24"/>
          <w:lang w:val="sr-Cyrl-CS" w:eastAsia="ar-SA"/>
        </w:rPr>
      </w:pPr>
    </w:p>
    <w:p w14:paraId="1EBD12A7" w14:textId="77777777" w:rsidR="00A90EE7" w:rsidRPr="00EB1140" w:rsidRDefault="00A90EE7" w:rsidP="00A90EE7">
      <w:pPr>
        <w:suppressAutoHyphens/>
        <w:ind w:left="2124" w:firstLine="708"/>
        <w:jc w:val="center"/>
        <w:rPr>
          <w:b/>
          <w:szCs w:val="24"/>
          <w:lang w:val="sr-Cyrl-CS" w:eastAsia="ar-SA"/>
        </w:rPr>
      </w:pPr>
      <w:r w:rsidRPr="00EB1140">
        <w:rPr>
          <w:b/>
          <w:szCs w:val="24"/>
          <w:lang w:val="sr-Cyrl-CS" w:eastAsia="ar-SA"/>
        </w:rPr>
        <w:t xml:space="preserve">М.П.     </w:t>
      </w:r>
      <w:r>
        <w:rPr>
          <w:b/>
          <w:szCs w:val="24"/>
          <w:lang w:val="sr-Cyrl-CS" w:eastAsia="ar-SA"/>
        </w:rPr>
        <w:t xml:space="preserve">    </w:t>
      </w:r>
      <w:r w:rsidRPr="00EB1140">
        <w:rPr>
          <w:b/>
          <w:szCs w:val="24"/>
          <w:lang w:val="sr-Cyrl-CS" w:eastAsia="ar-SA"/>
        </w:rPr>
        <w:t>____________________________</w:t>
      </w:r>
    </w:p>
    <w:p w14:paraId="568164E3" w14:textId="77777777" w:rsidR="00A90EE7" w:rsidRPr="00EB1140" w:rsidRDefault="00A90EE7" w:rsidP="00A90EE7">
      <w:pPr>
        <w:suppressAutoHyphens/>
        <w:jc w:val="center"/>
        <w:rPr>
          <w:szCs w:val="24"/>
          <w:lang w:val="sr-Cyrl-CS" w:eastAsia="ar-SA"/>
        </w:rPr>
      </w:pPr>
      <w:r w:rsidRPr="00EB1140">
        <w:rPr>
          <w:b/>
          <w:szCs w:val="24"/>
          <w:lang w:val="sr-Cyrl-CS" w:eastAsia="ar-SA"/>
        </w:rPr>
        <w:t xml:space="preserve">                                                                 Потпис овлашћеног лица</w:t>
      </w:r>
    </w:p>
    <w:p w14:paraId="3D083899" w14:textId="77777777" w:rsidR="00A90EE7" w:rsidRPr="00EB1140" w:rsidRDefault="00A90EE7" w:rsidP="00A90EE7">
      <w:pPr>
        <w:suppressAutoHyphens/>
        <w:rPr>
          <w:szCs w:val="24"/>
          <w:lang w:val="sr-Latn-CS" w:eastAsia="sr-Latn-CS"/>
        </w:rPr>
      </w:pPr>
    </w:p>
    <w:p w14:paraId="7F702124" w14:textId="77777777" w:rsidR="00A90EE7" w:rsidRPr="00EB1140" w:rsidRDefault="00A90EE7" w:rsidP="00A90EE7">
      <w:pPr>
        <w:suppressAutoHyphens/>
        <w:rPr>
          <w:szCs w:val="24"/>
          <w:lang w:val="sr-Cyrl-RS" w:eastAsia="ar-SA"/>
        </w:rPr>
      </w:pPr>
    </w:p>
    <w:p w14:paraId="0BB460EF" w14:textId="77777777" w:rsidR="00A90EE7" w:rsidRPr="00EB1140" w:rsidRDefault="00A90EE7" w:rsidP="00A90EE7">
      <w:pPr>
        <w:suppressAutoHyphens/>
        <w:rPr>
          <w:szCs w:val="24"/>
          <w:lang w:val="sr-Cyrl-RS" w:eastAsia="ar-SA"/>
        </w:rPr>
      </w:pPr>
    </w:p>
    <w:p w14:paraId="21F7783C" w14:textId="77777777" w:rsidR="00A90EE7" w:rsidRPr="00EB1140" w:rsidRDefault="00A90EE7" w:rsidP="00A90EE7">
      <w:pPr>
        <w:suppressAutoHyphens/>
        <w:rPr>
          <w:szCs w:val="24"/>
          <w:lang w:val="sr-Cyrl-RS" w:eastAsia="ar-SA"/>
        </w:rPr>
      </w:pPr>
    </w:p>
    <w:p w14:paraId="2DCC4D3F" w14:textId="77777777" w:rsidR="00A90EE7" w:rsidRPr="00590E5F" w:rsidRDefault="00A90EE7" w:rsidP="00A90EE7">
      <w:pPr>
        <w:suppressAutoHyphens/>
        <w:rPr>
          <w:szCs w:val="24"/>
          <w:lang w:val="sr-Cyrl-RS" w:eastAsia="ar-SA"/>
        </w:rPr>
      </w:pPr>
      <w:r w:rsidRPr="00EB1140">
        <w:rPr>
          <w:b/>
          <w:szCs w:val="24"/>
          <w:lang w:val="sr-Cyrl-RS" w:eastAsia="ar-SA"/>
        </w:rPr>
        <w:t>Напомена</w:t>
      </w:r>
      <w:r w:rsidRPr="00EB1140">
        <w:rPr>
          <w:szCs w:val="24"/>
          <w:lang w:val="sr-Cyrl-RS" w:eastAsia="ar-SA"/>
        </w:rPr>
        <w:t xml:space="preserve">: Средство финансијског обезбеђења доставља </w:t>
      </w:r>
      <w:r w:rsidR="00A67FC7" w:rsidRPr="00A67FC7">
        <w:rPr>
          <w:b/>
          <w:szCs w:val="24"/>
          <w:u w:val="single"/>
          <w:lang w:val="sr-Cyrl-RS" w:eastAsia="ar-SA"/>
        </w:rPr>
        <w:t>САМО</w:t>
      </w:r>
      <w:r w:rsidR="00A67FC7">
        <w:rPr>
          <w:szCs w:val="24"/>
          <w:lang w:val="sr-Cyrl-RS" w:eastAsia="ar-SA"/>
        </w:rPr>
        <w:t xml:space="preserve"> </w:t>
      </w:r>
      <w:r w:rsidRPr="00EB1140">
        <w:rPr>
          <w:szCs w:val="24"/>
          <w:lang w:val="sr-Cyrl-RS" w:eastAsia="ar-SA"/>
        </w:rPr>
        <w:t xml:space="preserve">изабрани понуђач /Добављач  на начин и под условима дефинисаним Конкурсном документацијом за предметну јавну набавку и прописима који регулишу </w:t>
      </w:r>
      <w:r w:rsidRPr="00C94DBD">
        <w:rPr>
          <w:szCs w:val="24"/>
          <w:lang w:val="sr-Cyrl-RS" w:eastAsia="ar-SA"/>
        </w:rPr>
        <w:t>ову област.</w:t>
      </w:r>
    </w:p>
    <w:p w14:paraId="11BC2D40" w14:textId="77777777" w:rsidR="00A90EE7" w:rsidRPr="00590E5F" w:rsidRDefault="00A90EE7" w:rsidP="00A90EE7">
      <w:pPr>
        <w:suppressAutoHyphens/>
        <w:rPr>
          <w:bCs/>
          <w:iCs/>
          <w:szCs w:val="24"/>
          <w:lang w:val="sr-Cyrl-RS"/>
        </w:rPr>
      </w:pPr>
    </w:p>
    <w:p w14:paraId="7B20AF09" w14:textId="77777777" w:rsidR="00B367B9" w:rsidRPr="00C24B80" w:rsidRDefault="00B367B9">
      <w:pPr>
        <w:rPr>
          <w:lang w:val="sr-Latn-RS"/>
        </w:rPr>
      </w:pPr>
    </w:p>
    <w:sectPr w:rsidR="00B367B9" w:rsidRPr="00C24B80" w:rsidSect="00473BDD">
      <w:headerReference w:type="default" r:id="rId16"/>
      <w:footerReference w:type="default" r:id="rId17"/>
      <w:headerReference w:type="first" r:id="rId18"/>
      <w:pgSz w:w="12240" w:h="15840"/>
      <w:pgMar w:top="1418" w:right="175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8C9A2" w14:textId="77777777" w:rsidR="00024533" w:rsidRDefault="00024533" w:rsidP="005E0BCF">
      <w:pPr>
        <w:spacing w:after="0" w:line="240" w:lineRule="auto"/>
      </w:pPr>
      <w:r>
        <w:separator/>
      </w:r>
    </w:p>
  </w:endnote>
  <w:endnote w:type="continuationSeparator" w:id="0">
    <w:p w14:paraId="55DCBC80" w14:textId="77777777" w:rsidR="00024533" w:rsidRDefault="00024533" w:rsidP="005E0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ヒラギノ角ゴ Pro W3">
    <w:altName w:val="MS Mincho"/>
    <w:charset w:val="80"/>
    <w:family w:val="auto"/>
    <w:pitch w:val="variable"/>
    <w:sig w:usb0="00000001" w:usb1="00000000" w:usb2="01000407"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148060"/>
      <w:docPartObj>
        <w:docPartGallery w:val="Page Numbers (Bottom of Page)"/>
        <w:docPartUnique/>
      </w:docPartObj>
    </w:sdtPr>
    <w:sdtEndPr/>
    <w:sdtContent>
      <w:sdt>
        <w:sdtPr>
          <w:id w:val="-1769616900"/>
          <w:docPartObj>
            <w:docPartGallery w:val="Page Numbers (Top of Page)"/>
            <w:docPartUnique/>
          </w:docPartObj>
        </w:sdtPr>
        <w:sdtEndPr/>
        <w:sdtContent>
          <w:p w14:paraId="6B1CAAC7" w14:textId="380CD3EA" w:rsidR="009A5407" w:rsidRDefault="009A5407">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AD7B69">
              <w:rPr>
                <w:b/>
                <w:bCs/>
                <w:noProof/>
              </w:rPr>
              <w:t>22</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AD7B69">
              <w:rPr>
                <w:b/>
                <w:bCs/>
                <w:noProof/>
              </w:rPr>
              <w:t>47</w:t>
            </w:r>
            <w:r>
              <w:rPr>
                <w:b/>
                <w:bCs/>
                <w:szCs w:val="24"/>
              </w:rPr>
              <w:fldChar w:fldCharType="end"/>
            </w:r>
          </w:p>
        </w:sdtContent>
      </w:sdt>
    </w:sdtContent>
  </w:sdt>
  <w:p w14:paraId="45D091CC" w14:textId="77777777" w:rsidR="009A5407" w:rsidRPr="005E0BCF" w:rsidRDefault="009A5407">
    <w:pPr>
      <w:pStyle w:val="Foote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F5F24" w14:textId="77777777" w:rsidR="00024533" w:rsidRDefault="00024533" w:rsidP="005E0BCF">
      <w:pPr>
        <w:spacing w:after="0" w:line="240" w:lineRule="auto"/>
      </w:pPr>
      <w:r>
        <w:separator/>
      </w:r>
    </w:p>
  </w:footnote>
  <w:footnote w:type="continuationSeparator" w:id="0">
    <w:p w14:paraId="42D5C58B" w14:textId="77777777" w:rsidR="00024533" w:rsidRDefault="00024533" w:rsidP="005E0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2BC5E" w14:textId="77777777" w:rsidR="009A5407" w:rsidRPr="005E0BCF" w:rsidRDefault="009A5407" w:rsidP="00AC6C8A">
    <w:pPr>
      <w:spacing w:after="0" w:line="240" w:lineRule="auto"/>
      <w:jc w:val="left"/>
      <w:rPr>
        <w:rFonts w:eastAsia="Times New Roman" w:cs="Times New Roman"/>
        <w:b/>
        <w:sz w:val="16"/>
        <w:szCs w:val="16"/>
      </w:rPr>
    </w:pPr>
    <w:r w:rsidRPr="005E0BCF">
      <w:rPr>
        <w:rFonts w:eastAsia="Times New Roman" w:cs="Times New Roman"/>
        <w:noProof/>
        <w:sz w:val="16"/>
        <w:szCs w:val="16"/>
      </w:rPr>
      <w:drawing>
        <wp:anchor distT="0" distB="0" distL="114300" distR="114300" simplePos="0" relativeHeight="251661312" behindDoc="0" locked="0" layoutInCell="1" allowOverlap="1" wp14:anchorId="02860D89" wp14:editId="6BC1FFC8">
          <wp:simplePos x="0" y="0"/>
          <wp:positionH relativeFrom="page">
            <wp:align>center</wp:align>
          </wp:positionH>
          <wp:positionV relativeFrom="page">
            <wp:posOffset>268984</wp:posOffset>
          </wp:positionV>
          <wp:extent cx="146685" cy="241300"/>
          <wp:effectExtent l="0" t="0" r="571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p>
  <w:p w14:paraId="5C111C5E" w14:textId="77777777" w:rsidR="009A5407" w:rsidRPr="005E0BCF" w:rsidRDefault="009A5407" w:rsidP="00AC6C8A">
    <w:pPr>
      <w:spacing w:after="0" w:line="240" w:lineRule="auto"/>
      <w:jc w:val="center"/>
      <w:rPr>
        <w:rFonts w:eastAsia="Times New Roman" w:cs="Times New Roman"/>
        <w:b/>
        <w:sz w:val="16"/>
        <w:szCs w:val="16"/>
        <w:lang w:val="sr-Cyrl-RS"/>
      </w:rPr>
    </w:pPr>
    <w:r w:rsidRPr="005E0BCF">
      <w:rPr>
        <w:rFonts w:eastAsia="Times New Roman" w:cs="Times New Roman"/>
        <w:b/>
        <w:sz w:val="16"/>
        <w:szCs w:val="16"/>
        <w:lang w:val="sr-Cyrl-RS"/>
      </w:rPr>
      <w:t>Република Србија</w:t>
    </w:r>
  </w:p>
  <w:p w14:paraId="177A2129" w14:textId="77777777" w:rsidR="009A5407" w:rsidRPr="005E0BCF" w:rsidRDefault="009A5407" w:rsidP="00AC6C8A">
    <w:pPr>
      <w:tabs>
        <w:tab w:val="center" w:pos="4345"/>
        <w:tab w:val="right" w:pos="8690"/>
      </w:tabs>
      <w:spacing w:after="0" w:line="240" w:lineRule="auto"/>
      <w:jc w:val="center"/>
      <w:rPr>
        <w:rFonts w:eastAsia="Times New Roman" w:cs="Times New Roman"/>
        <w:sz w:val="16"/>
        <w:szCs w:val="16"/>
        <w:lang w:val="sr-Cyrl-RS"/>
      </w:rPr>
    </w:pPr>
    <w:r w:rsidRPr="005E0BCF">
      <w:rPr>
        <w:rFonts w:eastAsia="Times New Roman" w:cs="Times New Roman"/>
        <w:sz w:val="16"/>
        <w:szCs w:val="16"/>
        <w:lang w:val="sr-Cyrl-RS"/>
      </w:rPr>
      <w:t>Министарство трговине, туризма и телекомуникација</w:t>
    </w:r>
  </w:p>
  <w:p w14:paraId="4356E1A9" w14:textId="77777777" w:rsidR="009A5407" w:rsidRDefault="009A5407" w:rsidP="00AC6C8A">
    <w:pPr>
      <w:keepNext/>
      <w:tabs>
        <w:tab w:val="left" w:pos="0"/>
      </w:tabs>
      <w:spacing w:after="0" w:line="360" w:lineRule="auto"/>
      <w:jc w:val="center"/>
      <w:outlineLvl w:val="0"/>
      <w:rPr>
        <w:rFonts w:eastAsia="Times New Roman" w:cs="Times New Roman"/>
        <w:sz w:val="16"/>
        <w:szCs w:val="16"/>
        <w:lang w:val="sr-Cyrl-RS"/>
      </w:rPr>
    </w:pPr>
    <w:r w:rsidRPr="005E1E96">
      <w:rPr>
        <w:rFonts w:eastAsia="Times New Roman" w:cs="Times New Roman"/>
        <w:sz w:val="16"/>
        <w:szCs w:val="16"/>
        <w:lang w:val="sr-Cyrl-RS" w:eastAsia="x-none"/>
      </w:rPr>
      <w:t xml:space="preserve">Одржавање </w:t>
    </w:r>
    <w:r w:rsidRPr="005E1E96">
      <w:rPr>
        <w:rFonts w:eastAsia="Times New Roman" w:cs="Times New Roman"/>
        <w:sz w:val="16"/>
        <w:szCs w:val="16"/>
        <w:lang w:eastAsia="x-none"/>
      </w:rPr>
      <w:t xml:space="preserve">NextBiz </w:t>
    </w:r>
    <w:r w:rsidRPr="005E1E96">
      <w:rPr>
        <w:rFonts w:eastAsia="Times New Roman" w:cs="Times New Roman"/>
        <w:sz w:val="16"/>
        <w:szCs w:val="16"/>
        <w:lang w:val="sr-Cyrl-RS" w:eastAsia="x-none"/>
      </w:rPr>
      <w:t>софтвера</w:t>
    </w:r>
    <w:r w:rsidRPr="009A20BA">
      <w:rPr>
        <w:rFonts w:eastAsia="Times New Roman" w:cs="Times New Roman"/>
        <w:sz w:val="16"/>
        <w:szCs w:val="16"/>
        <w:lang w:val="sr-Cyrl-RS"/>
      </w:rPr>
      <w:t xml:space="preserve"> </w:t>
    </w:r>
  </w:p>
  <w:p w14:paraId="69DB8A80" w14:textId="3B12D03A" w:rsidR="009A5407" w:rsidRPr="00AC6C8A" w:rsidRDefault="009A5407" w:rsidP="00AC6C8A">
    <w:pPr>
      <w:keepNext/>
      <w:tabs>
        <w:tab w:val="left" w:pos="0"/>
      </w:tabs>
      <w:spacing w:after="0" w:line="360" w:lineRule="auto"/>
      <w:jc w:val="center"/>
      <w:outlineLvl w:val="0"/>
      <w:rPr>
        <w:rFonts w:eastAsia="Times New Roman" w:cs="Times New Roman"/>
        <w:b/>
        <w:sz w:val="16"/>
        <w:szCs w:val="16"/>
        <w:lang w:val="sr-Cyrl-RS" w:eastAsia="x-none"/>
      </w:rPr>
    </w:pPr>
    <w:r>
      <w:rPr>
        <w:rFonts w:eastAsia="Times New Roman" w:cs="Times New Roman"/>
        <w:sz w:val="16"/>
        <w:szCs w:val="16"/>
        <w:lang w:val="sr-Cyrl-RS"/>
      </w:rPr>
      <w:t>ЈН МВ 29/2017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76130" w14:textId="319B2A1F" w:rsidR="009A5407" w:rsidRPr="005E0BCF" w:rsidRDefault="009A5407" w:rsidP="005E1E96">
    <w:pPr>
      <w:spacing w:after="0" w:line="240" w:lineRule="auto"/>
      <w:jc w:val="left"/>
      <w:rPr>
        <w:rFonts w:eastAsia="Times New Roman" w:cs="Times New Roman"/>
        <w:b/>
        <w:sz w:val="16"/>
        <w:szCs w:val="16"/>
      </w:rPr>
    </w:pPr>
    <w:r w:rsidRPr="005E0BCF">
      <w:rPr>
        <w:rFonts w:eastAsia="Times New Roman" w:cs="Times New Roman"/>
        <w:noProof/>
        <w:sz w:val="16"/>
        <w:szCs w:val="16"/>
      </w:rPr>
      <w:drawing>
        <wp:anchor distT="0" distB="0" distL="114300" distR="114300" simplePos="0" relativeHeight="251659264" behindDoc="0" locked="0" layoutInCell="1" allowOverlap="1" wp14:anchorId="28ABB2A4" wp14:editId="46356D46">
          <wp:simplePos x="0" y="0"/>
          <wp:positionH relativeFrom="page">
            <wp:align>center</wp:align>
          </wp:positionH>
          <wp:positionV relativeFrom="page">
            <wp:posOffset>268984</wp:posOffset>
          </wp:positionV>
          <wp:extent cx="146685" cy="241300"/>
          <wp:effectExtent l="0" t="0" r="571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p>
  <w:p w14:paraId="1BE836D2" w14:textId="77777777" w:rsidR="009A5407" w:rsidRPr="005E0BCF" w:rsidRDefault="009A5407" w:rsidP="005E1E96">
    <w:pPr>
      <w:spacing w:after="0" w:line="240" w:lineRule="auto"/>
      <w:jc w:val="center"/>
      <w:rPr>
        <w:rFonts w:eastAsia="Times New Roman" w:cs="Times New Roman"/>
        <w:b/>
        <w:sz w:val="16"/>
        <w:szCs w:val="16"/>
        <w:lang w:val="sr-Cyrl-RS"/>
      </w:rPr>
    </w:pPr>
    <w:r w:rsidRPr="005E0BCF">
      <w:rPr>
        <w:rFonts w:eastAsia="Times New Roman" w:cs="Times New Roman"/>
        <w:b/>
        <w:sz w:val="16"/>
        <w:szCs w:val="16"/>
        <w:lang w:val="sr-Cyrl-RS"/>
      </w:rPr>
      <w:t>Република Србија</w:t>
    </w:r>
  </w:p>
  <w:p w14:paraId="368BDB99" w14:textId="77777777" w:rsidR="009A5407" w:rsidRPr="005E0BCF" w:rsidRDefault="009A5407" w:rsidP="005E1E96">
    <w:pPr>
      <w:tabs>
        <w:tab w:val="center" w:pos="4345"/>
        <w:tab w:val="right" w:pos="8690"/>
      </w:tabs>
      <w:spacing w:after="0" w:line="240" w:lineRule="auto"/>
      <w:jc w:val="center"/>
      <w:rPr>
        <w:rFonts w:eastAsia="Times New Roman" w:cs="Times New Roman"/>
        <w:sz w:val="16"/>
        <w:szCs w:val="16"/>
        <w:lang w:val="sr-Cyrl-RS"/>
      </w:rPr>
    </w:pPr>
    <w:r w:rsidRPr="005E0BCF">
      <w:rPr>
        <w:rFonts w:eastAsia="Times New Roman" w:cs="Times New Roman"/>
        <w:sz w:val="16"/>
        <w:szCs w:val="16"/>
        <w:lang w:val="sr-Cyrl-RS"/>
      </w:rPr>
      <w:t>Министарство трговине, туризма и телекомуникација</w:t>
    </w:r>
  </w:p>
  <w:p w14:paraId="2E745719" w14:textId="77777777" w:rsidR="009A5407" w:rsidRDefault="009A5407" w:rsidP="005E1E96">
    <w:pPr>
      <w:keepNext/>
      <w:tabs>
        <w:tab w:val="left" w:pos="0"/>
      </w:tabs>
      <w:spacing w:after="0" w:line="360" w:lineRule="auto"/>
      <w:jc w:val="center"/>
      <w:outlineLvl w:val="0"/>
      <w:rPr>
        <w:rFonts w:eastAsia="Times New Roman" w:cs="Times New Roman"/>
        <w:sz w:val="16"/>
        <w:szCs w:val="16"/>
        <w:lang w:val="sr-Cyrl-RS"/>
      </w:rPr>
    </w:pPr>
    <w:r w:rsidRPr="005E1E96">
      <w:rPr>
        <w:rFonts w:eastAsia="Times New Roman" w:cs="Times New Roman"/>
        <w:sz w:val="16"/>
        <w:szCs w:val="16"/>
        <w:lang w:val="sr-Cyrl-RS" w:eastAsia="x-none"/>
      </w:rPr>
      <w:t xml:space="preserve">Одржавање </w:t>
    </w:r>
    <w:r w:rsidRPr="005E1E96">
      <w:rPr>
        <w:rFonts w:eastAsia="Times New Roman" w:cs="Times New Roman"/>
        <w:sz w:val="16"/>
        <w:szCs w:val="16"/>
        <w:lang w:eastAsia="x-none"/>
      </w:rPr>
      <w:t xml:space="preserve">NextBiz </w:t>
    </w:r>
    <w:r w:rsidRPr="005E1E96">
      <w:rPr>
        <w:rFonts w:eastAsia="Times New Roman" w:cs="Times New Roman"/>
        <w:sz w:val="16"/>
        <w:szCs w:val="16"/>
        <w:lang w:val="sr-Cyrl-RS" w:eastAsia="x-none"/>
      </w:rPr>
      <w:t>софтвера</w:t>
    </w:r>
    <w:r w:rsidRPr="009A20BA">
      <w:rPr>
        <w:rFonts w:eastAsia="Times New Roman" w:cs="Times New Roman"/>
        <w:sz w:val="16"/>
        <w:szCs w:val="16"/>
        <w:lang w:val="sr-Cyrl-RS"/>
      </w:rPr>
      <w:t xml:space="preserve"> </w:t>
    </w:r>
  </w:p>
  <w:p w14:paraId="30AFFA2B" w14:textId="393B73F7" w:rsidR="009A5407" w:rsidRPr="00AC6C8A" w:rsidRDefault="009A5407" w:rsidP="00AC6C8A">
    <w:pPr>
      <w:keepNext/>
      <w:tabs>
        <w:tab w:val="left" w:pos="0"/>
      </w:tabs>
      <w:spacing w:after="0" w:line="360" w:lineRule="auto"/>
      <w:jc w:val="center"/>
      <w:outlineLvl w:val="0"/>
      <w:rPr>
        <w:rFonts w:eastAsia="Times New Roman" w:cs="Times New Roman"/>
        <w:b/>
        <w:sz w:val="16"/>
        <w:szCs w:val="16"/>
        <w:lang w:val="sr-Cyrl-RS" w:eastAsia="x-none"/>
      </w:rPr>
    </w:pPr>
    <w:r>
      <w:rPr>
        <w:rFonts w:eastAsia="Times New Roman" w:cs="Times New Roman"/>
        <w:sz w:val="16"/>
        <w:szCs w:val="16"/>
        <w:lang w:val="sr-Cyrl-RS"/>
      </w:rPr>
      <w:t>ЈН МВ 29/2017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2C1579C"/>
    <w:multiLevelType w:val="hybridMultilevel"/>
    <w:tmpl w:val="FA66D6F4"/>
    <w:lvl w:ilvl="0" w:tplc="059C85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E5D4B"/>
    <w:multiLevelType w:val="hybridMultilevel"/>
    <w:tmpl w:val="4D54FC46"/>
    <w:lvl w:ilvl="0" w:tplc="9F22865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60B7D"/>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2B515E"/>
    <w:multiLevelType w:val="hybridMultilevel"/>
    <w:tmpl w:val="BC7A4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837EE8"/>
    <w:multiLevelType w:val="hybridMultilevel"/>
    <w:tmpl w:val="BE30CC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43A95"/>
    <w:multiLevelType w:val="hybridMultilevel"/>
    <w:tmpl w:val="75AA8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D1DE4"/>
    <w:multiLevelType w:val="hybridMultilevel"/>
    <w:tmpl w:val="EBA2394A"/>
    <w:lvl w:ilvl="0" w:tplc="B6440002">
      <w:start w:val="9"/>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5413AC"/>
    <w:multiLevelType w:val="hybridMultilevel"/>
    <w:tmpl w:val="79AE9A72"/>
    <w:lvl w:ilvl="0" w:tplc="4A1CA2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8D12C5"/>
    <w:multiLevelType w:val="hybridMultilevel"/>
    <w:tmpl w:val="31026D8A"/>
    <w:lvl w:ilvl="0" w:tplc="EAA676B0">
      <w:start w:val="1"/>
      <w:numFmt w:val="decimal"/>
      <w:lvlText w:val="%1."/>
      <w:lvlJc w:val="left"/>
      <w:pPr>
        <w:ind w:left="720" w:hanging="360"/>
      </w:pPr>
      <w:rPr>
        <w:rFonts w:eastAsia="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1EB5"/>
    <w:multiLevelType w:val="hybridMultilevel"/>
    <w:tmpl w:val="E88E1642"/>
    <w:lvl w:ilvl="0" w:tplc="002AC2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14B86"/>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1043F18"/>
    <w:multiLevelType w:val="hybridMultilevel"/>
    <w:tmpl w:val="C6568380"/>
    <w:lvl w:ilvl="0" w:tplc="996C5B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D64EF4"/>
    <w:multiLevelType w:val="hybridMultilevel"/>
    <w:tmpl w:val="60562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A54AD4"/>
    <w:multiLevelType w:val="hybridMultilevel"/>
    <w:tmpl w:val="0DBC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AD5A30"/>
    <w:multiLevelType w:val="hybridMultilevel"/>
    <w:tmpl w:val="95EC1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1D2912"/>
    <w:multiLevelType w:val="hybridMultilevel"/>
    <w:tmpl w:val="86888570"/>
    <w:lvl w:ilvl="0" w:tplc="B6440002">
      <w:start w:val="9"/>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15:restartNumberingAfterBreak="0">
    <w:nsid w:val="36FB7D39"/>
    <w:multiLevelType w:val="hybridMultilevel"/>
    <w:tmpl w:val="4C48D32E"/>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AD95334"/>
    <w:multiLevelType w:val="hybridMultilevel"/>
    <w:tmpl w:val="17DE120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D649B8"/>
    <w:multiLevelType w:val="hybridMultilevel"/>
    <w:tmpl w:val="6DB06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2073E0"/>
    <w:multiLevelType w:val="hybridMultilevel"/>
    <w:tmpl w:val="2FF8B0CE"/>
    <w:lvl w:ilvl="0" w:tplc="B6440002">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764F7353"/>
    <w:multiLevelType w:val="hybridMultilevel"/>
    <w:tmpl w:val="F30CB4B4"/>
    <w:lvl w:ilvl="0" w:tplc="6A6A02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CC448E"/>
    <w:multiLevelType w:val="hybridMultilevel"/>
    <w:tmpl w:val="A7A2A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2368CA"/>
    <w:multiLevelType w:val="hybridMultilevel"/>
    <w:tmpl w:val="B13E3ECA"/>
    <w:lvl w:ilvl="0" w:tplc="D96EF822">
      <w:start w:val="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23"/>
  </w:num>
  <w:num w:numId="4">
    <w:abstractNumId w:val="14"/>
  </w:num>
  <w:num w:numId="5">
    <w:abstractNumId w:val="3"/>
  </w:num>
  <w:num w:numId="6">
    <w:abstractNumId w:val="12"/>
  </w:num>
  <w:num w:numId="7">
    <w:abstractNumId w:val="16"/>
  </w:num>
  <w:num w:numId="8">
    <w:abstractNumId w:val="8"/>
  </w:num>
  <w:num w:numId="9">
    <w:abstractNumId w:val="9"/>
  </w:num>
  <w:num w:numId="10">
    <w:abstractNumId w:val="5"/>
  </w:num>
  <w:num w:numId="11">
    <w:abstractNumId w:val="4"/>
  </w:num>
  <w:num w:numId="12">
    <w:abstractNumId w:val="20"/>
  </w:num>
  <w:num w:numId="13">
    <w:abstractNumId w:val="21"/>
  </w:num>
  <w:num w:numId="14">
    <w:abstractNumId w:val="18"/>
  </w:num>
  <w:num w:numId="15">
    <w:abstractNumId w:val="25"/>
  </w:num>
  <w:num w:numId="16">
    <w:abstractNumId w:val="6"/>
  </w:num>
  <w:num w:numId="17">
    <w:abstractNumId w:val="17"/>
  </w:num>
  <w:num w:numId="18">
    <w:abstractNumId w:val="26"/>
  </w:num>
  <w:num w:numId="19">
    <w:abstractNumId w:val="11"/>
  </w:num>
  <w:num w:numId="20">
    <w:abstractNumId w:val="13"/>
  </w:num>
  <w:num w:numId="21">
    <w:abstractNumId w:val="1"/>
  </w:num>
  <w:num w:numId="22">
    <w:abstractNumId w:val="10"/>
  </w:num>
  <w:num w:numId="23">
    <w:abstractNumId w:val="15"/>
  </w:num>
  <w:num w:numId="24">
    <w:abstractNumId w:val="24"/>
  </w:num>
  <w:num w:numId="25">
    <w:abstractNumId w:val="7"/>
  </w:num>
  <w:num w:numId="26">
    <w:abstractNumId w:val="2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CC"/>
    <w:rsid w:val="00013CE0"/>
    <w:rsid w:val="00013DB9"/>
    <w:rsid w:val="000146BB"/>
    <w:rsid w:val="00017EAD"/>
    <w:rsid w:val="00024533"/>
    <w:rsid w:val="000271A8"/>
    <w:rsid w:val="00027FD4"/>
    <w:rsid w:val="00034DC4"/>
    <w:rsid w:val="0004545A"/>
    <w:rsid w:val="00061DD9"/>
    <w:rsid w:val="000728E9"/>
    <w:rsid w:val="00074A1D"/>
    <w:rsid w:val="00074DBF"/>
    <w:rsid w:val="0007602F"/>
    <w:rsid w:val="00076E83"/>
    <w:rsid w:val="000800B5"/>
    <w:rsid w:val="00084884"/>
    <w:rsid w:val="00096355"/>
    <w:rsid w:val="000977CA"/>
    <w:rsid w:val="000A290B"/>
    <w:rsid w:val="000A2DC7"/>
    <w:rsid w:val="000A3257"/>
    <w:rsid w:val="000A60DA"/>
    <w:rsid w:val="000A7F63"/>
    <w:rsid w:val="000B22F0"/>
    <w:rsid w:val="000B382C"/>
    <w:rsid w:val="000B4200"/>
    <w:rsid w:val="000C273F"/>
    <w:rsid w:val="000E5307"/>
    <w:rsid w:val="000E6B0D"/>
    <w:rsid w:val="000F3612"/>
    <w:rsid w:val="00101692"/>
    <w:rsid w:val="00112640"/>
    <w:rsid w:val="00130194"/>
    <w:rsid w:val="0013119E"/>
    <w:rsid w:val="00135604"/>
    <w:rsid w:val="00137EBA"/>
    <w:rsid w:val="0017185F"/>
    <w:rsid w:val="00172973"/>
    <w:rsid w:val="00193D10"/>
    <w:rsid w:val="0019572B"/>
    <w:rsid w:val="001A7A17"/>
    <w:rsid w:val="001B1869"/>
    <w:rsid w:val="001C4DCA"/>
    <w:rsid w:val="001F28BB"/>
    <w:rsid w:val="001F495B"/>
    <w:rsid w:val="00203007"/>
    <w:rsid w:val="002048A2"/>
    <w:rsid w:val="0021319D"/>
    <w:rsid w:val="00214EF3"/>
    <w:rsid w:val="002267E8"/>
    <w:rsid w:val="0025038B"/>
    <w:rsid w:val="0025503B"/>
    <w:rsid w:val="002579F9"/>
    <w:rsid w:val="00261DBA"/>
    <w:rsid w:val="002667E0"/>
    <w:rsid w:val="00273490"/>
    <w:rsid w:val="002734B8"/>
    <w:rsid w:val="00273932"/>
    <w:rsid w:val="0028722E"/>
    <w:rsid w:val="002B4567"/>
    <w:rsid w:val="002B691E"/>
    <w:rsid w:val="002C13BC"/>
    <w:rsid w:val="002D1A48"/>
    <w:rsid w:val="002D2EFB"/>
    <w:rsid w:val="002D3AE4"/>
    <w:rsid w:val="002D3EF5"/>
    <w:rsid w:val="002D4555"/>
    <w:rsid w:val="002E6EA9"/>
    <w:rsid w:val="002F2724"/>
    <w:rsid w:val="002F6A28"/>
    <w:rsid w:val="002F7343"/>
    <w:rsid w:val="00307398"/>
    <w:rsid w:val="00307C32"/>
    <w:rsid w:val="00314DB6"/>
    <w:rsid w:val="00325767"/>
    <w:rsid w:val="00330233"/>
    <w:rsid w:val="00330CF0"/>
    <w:rsid w:val="003368DE"/>
    <w:rsid w:val="00340713"/>
    <w:rsid w:val="003410BD"/>
    <w:rsid w:val="00352571"/>
    <w:rsid w:val="00352B79"/>
    <w:rsid w:val="00352D14"/>
    <w:rsid w:val="003538E1"/>
    <w:rsid w:val="00362BE7"/>
    <w:rsid w:val="003700B0"/>
    <w:rsid w:val="00372C5D"/>
    <w:rsid w:val="003918C4"/>
    <w:rsid w:val="003C3936"/>
    <w:rsid w:val="003D16AE"/>
    <w:rsid w:val="003D2E94"/>
    <w:rsid w:val="003D6D25"/>
    <w:rsid w:val="003E23DA"/>
    <w:rsid w:val="003E4108"/>
    <w:rsid w:val="003E591B"/>
    <w:rsid w:val="004151BC"/>
    <w:rsid w:val="00415C7D"/>
    <w:rsid w:val="004249E5"/>
    <w:rsid w:val="004300F6"/>
    <w:rsid w:val="00432AFF"/>
    <w:rsid w:val="00437B22"/>
    <w:rsid w:val="00441A9F"/>
    <w:rsid w:val="00443694"/>
    <w:rsid w:val="00446106"/>
    <w:rsid w:val="00451C65"/>
    <w:rsid w:val="004608C8"/>
    <w:rsid w:val="00460C3C"/>
    <w:rsid w:val="0046271C"/>
    <w:rsid w:val="00464459"/>
    <w:rsid w:val="00466D4D"/>
    <w:rsid w:val="004678BE"/>
    <w:rsid w:val="00470C59"/>
    <w:rsid w:val="00470E25"/>
    <w:rsid w:val="00473BDD"/>
    <w:rsid w:val="004954E9"/>
    <w:rsid w:val="004B26B1"/>
    <w:rsid w:val="004B4665"/>
    <w:rsid w:val="004C7497"/>
    <w:rsid w:val="004D08C0"/>
    <w:rsid w:val="004E0AFF"/>
    <w:rsid w:val="004E7C45"/>
    <w:rsid w:val="00505243"/>
    <w:rsid w:val="00515BB7"/>
    <w:rsid w:val="00530862"/>
    <w:rsid w:val="00531427"/>
    <w:rsid w:val="005346C4"/>
    <w:rsid w:val="00536BDB"/>
    <w:rsid w:val="00542090"/>
    <w:rsid w:val="00555F81"/>
    <w:rsid w:val="005569F5"/>
    <w:rsid w:val="0057223D"/>
    <w:rsid w:val="0057462C"/>
    <w:rsid w:val="00582419"/>
    <w:rsid w:val="0059035B"/>
    <w:rsid w:val="00594667"/>
    <w:rsid w:val="005B34AF"/>
    <w:rsid w:val="005B6B9F"/>
    <w:rsid w:val="005C0175"/>
    <w:rsid w:val="005C3867"/>
    <w:rsid w:val="005D65E3"/>
    <w:rsid w:val="005E0BCF"/>
    <w:rsid w:val="005E1E96"/>
    <w:rsid w:val="005E2A7F"/>
    <w:rsid w:val="005E4F8F"/>
    <w:rsid w:val="005E78DD"/>
    <w:rsid w:val="005F2E2A"/>
    <w:rsid w:val="00604633"/>
    <w:rsid w:val="00606456"/>
    <w:rsid w:val="00612F9E"/>
    <w:rsid w:val="00616969"/>
    <w:rsid w:val="00634F1A"/>
    <w:rsid w:val="0064024D"/>
    <w:rsid w:val="00640B1F"/>
    <w:rsid w:val="0065468A"/>
    <w:rsid w:val="00656901"/>
    <w:rsid w:val="00667C27"/>
    <w:rsid w:val="00685A95"/>
    <w:rsid w:val="006902EE"/>
    <w:rsid w:val="00696413"/>
    <w:rsid w:val="006A2F01"/>
    <w:rsid w:val="006C5B4A"/>
    <w:rsid w:val="006D21D4"/>
    <w:rsid w:val="006D26AF"/>
    <w:rsid w:val="006D63F4"/>
    <w:rsid w:val="006E4372"/>
    <w:rsid w:val="006F0341"/>
    <w:rsid w:val="006F2C63"/>
    <w:rsid w:val="00700E18"/>
    <w:rsid w:val="00701694"/>
    <w:rsid w:val="00702A3D"/>
    <w:rsid w:val="0070408D"/>
    <w:rsid w:val="007072CE"/>
    <w:rsid w:val="007144B8"/>
    <w:rsid w:val="0072355A"/>
    <w:rsid w:val="00732E2C"/>
    <w:rsid w:val="0073639D"/>
    <w:rsid w:val="00744504"/>
    <w:rsid w:val="00746AAF"/>
    <w:rsid w:val="0076313C"/>
    <w:rsid w:val="007655A0"/>
    <w:rsid w:val="00770D11"/>
    <w:rsid w:val="00773F30"/>
    <w:rsid w:val="00775720"/>
    <w:rsid w:val="007861E4"/>
    <w:rsid w:val="00793DDC"/>
    <w:rsid w:val="007A5051"/>
    <w:rsid w:val="007B34DB"/>
    <w:rsid w:val="007B3BE9"/>
    <w:rsid w:val="007C64AF"/>
    <w:rsid w:val="007D04D6"/>
    <w:rsid w:val="007E02C2"/>
    <w:rsid w:val="007E346E"/>
    <w:rsid w:val="007E3EE2"/>
    <w:rsid w:val="007E7EB6"/>
    <w:rsid w:val="007F2F2D"/>
    <w:rsid w:val="007F4BE5"/>
    <w:rsid w:val="007F7CB7"/>
    <w:rsid w:val="00801C37"/>
    <w:rsid w:val="00804B85"/>
    <w:rsid w:val="0082212B"/>
    <w:rsid w:val="00823837"/>
    <w:rsid w:val="00834540"/>
    <w:rsid w:val="00835112"/>
    <w:rsid w:val="00836F27"/>
    <w:rsid w:val="0085088B"/>
    <w:rsid w:val="00872F5A"/>
    <w:rsid w:val="0087523A"/>
    <w:rsid w:val="00891DDF"/>
    <w:rsid w:val="00893092"/>
    <w:rsid w:val="0089518A"/>
    <w:rsid w:val="008B08C6"/>
    <w:rsid w:val="008B670D"/>
    <w:rsid w:val="008C2E83"/>
    <w:rsid w:val="008C5B55"/>
    <w:rsid w:val="008C73DE"/>
    <w:rsid w:val="008D6E11"/>
    <w:rsid w:val="008E288C"/>
    <w:rsid w:val="008F121A"/>
    <w:rsid w:val="008F30EA"/>
    <w:rsid w:val="00903DED"/>
    <w:rsid w:val="0092467D"/>
    <w:rsid w:val="00936129"/>
    <w:rsid w:val="00942A44"/>
    <w:rsid w:val="009534C0"/>
    <w:rsid w:val="00960534"/>
    <w:rsid w:val="00960860"/>
    <w:rsid w:val="009608D1"/>
    <w:rsid w:val="0097078C"/>
    <w:rsid w:val="009A24ED"/>
    <w:rsid w:val="009A5407"/>
    <w:rsid w:val="009B5F60"/>
    <w:rsid w:val="009D2D48"/>
    <w:rsid w:val="009E34E6"/>
    <w:rsid w:val="009E436F"/>
    <w:rsid w:val="009F14D3"/>
    <w:rsid w:val="009F229F"/>
    <w:rsid w:val="00A02D68"/>
    <w:rsid w:val="00A043C8"/>
    <w:rsid w:val="00A0574A"/>
    <w:rsid w:val="00A120FE"/>
    <w:rsid w:val="00A23B75"/>
    <w:rsid w:val="00A3330E"/>
    <w:rsid w:val="00A348D3"/>
    <w:rsid w:val="00A416A0"/>
    <w:rsid w:val="00A4522C"/>
    <w:rsid w:val="00A45BAE"/>
    <w:rsid w:val="00A6290D"/>
    <w:rsid w:val="00A63678"/>
    <w:rsid w:val="00A6510A"/>
    <w:rsid w:val="00A65ABE"/>
    <w:rsid w:val="00A67C2E"/>
    <w:rsid w:val="00A67FC7"/>
    <w:rsid w:val="00A740A8"/>
    <w:rsid w:val="00A77BE1"/>
    <w:rsid w:val="00A90EE7"/>
    <w:rsid w:val="00AB2DB5"/>
    <w:rsid w:val="00AC6C8A"/>
    <w:rsid w:val="00AD48DE"/>
    <w:rsid w:val="00AD7B69"/>
    <w:rsid w:val="00AF172C"/>
    <w:rsid w:val="00AF5827"/>
    <w:rsid w:val="00AF701D"/>
    <w:rsid w:val="00B005B2"/>
    <w:rsid w:val="00B165F8"/>
    <w:rsid w:val="00B2498C"/>
    <w:rsid w:val="00B34640"/>
    <w:rsid w:val="00B35C8E"/>
    <w:rsid w:val="00B367B9"/>
    <w:rsid w:val="00B5638C"/>
    <w:rsid w:val="00B5746D"/>
    <w:rsid w:val="00B5798C"/>
    <w:rsid w:val="00B606F1"/>
    <w:rsid w:val="00B617C4"/>
    <w:rsid w:val="00B625CE"/>
    <w:rsid w:val="00B648CC"/>
    <w:rsid w:val="00B672AF"/>
    <w:rsid w:val="00B67D9B"/>
    <w:rsid w:val="00B75A9A"/>
    <w:rsid w:val="00B75AE5"/>
    <w:rsid w:val="00B7791B"/>
    <w:rsid w:val="00B93353"/>
    <w:rsid w:val="00B93A40"/>
    <w:rsid w:val="00BB10ED"/>
    <w:rsid w:val="00BB42FF"/>
    <w:rsid w:val="00BB5A9C"/>
    <w:rsid w:val="00BB6DF1"/>
    <w:rsid w:val="00BB7CEC"/>
    <w:rsid w:val="00BC00B3"/>
    <w:rsid w:val="00BE4567"/>
    <w:rsid w:val="00BE6691"/>
    <w:rsid w:val="00BF29FA"/>
    <w:rsid w:val="00C031EB"/>
    <w:rsid w:val="00C049B9"/>
    <w:rsid w:val="00C04F18"/>
    <w:rsid w:val="00C06142"/>
    <w:rsid w:val="00C07B69"/>
    <w:rsid w:val="00C1091D"/>
    <w:rsid w:val="00C2072E"/>
    <w:rsid w:val="00C22E54"/>
    <w:rsid w:val="00C24B80"/>
    <w:rsid w:val="00C250B7"/>
    <w:rsid w:val="00C349B6"/>
    <w:rsid w:val="00C37DA2"/>
    <w:rsid w:val="00C430C4"/>
    <w:rsid w:val="00C5454B"/>
    <w:rsid w:val="00C566E9"/>
    <w:rsid w:val="00C62E6F"/>
    <w:rsid w:val="00C647D7"/>
    <w:rsid w:val="00C66909"/>
    <w:rsid w:val="00C71235"/>
    <w:rsid w:val="00C71336"/>
    <w:rsid w:val="00C7463A"/>
    <w:rsid w:val="00C81B7E"/>
    <w:rsid w:val="00C82194"/>
    <w:rsid w:val="00C82D0B"/>
    <w:rsid w:val="00C94DBD"/>
    <w:rsid w:val="00CA5AEF"/>
    <w:rsid w:val="00CA70FF"/>
    <w:rsid w:val="00CC3161"/>
    <w:rsid w:val="00CC454D"/>
    <w:rsid w:val="00CD2B42"/>
    <w:rsid w:val="00CD4241"/>
    <w:rsid w:val="00CD7453"/>
    <w:rsid w:val="00CE6FBA"/>
    <w:rsid w:val="00CF1A47"/>
    <w:rsid w:val="00CF5FFF"/>
    <w:rsid w:val="00CF66CE"/>
    <w:rsid w:val="00D02098"/>
    <w:rsid w:val="00D05992"/>
    <w:rsid w:val="00D1349B"/>
    <w:rsid w:val="00D1403D"/>
    <w:rsid w:val="00D21389"/>
    <w:rsid w:val="00D21953"/>
    <w:rsid w:val="00D22F47"/>
    <w:rsid w:val="00D2414F"/>
    <w:rsid w:val="00D26F05"/>
    <w:rsid w:val="00D3084C"/>
    <w:rsid w:val="00D30E71"/>
    <w:rsid w:val="00D448E2"/>
    <w:rsid w:val="00D47060"/>
    <w:rsid w:val="00D53EFA"/>
    <w:rsid w:val="00D54889"/>
    <w:rsid w:val="00D57CDB"/>
    <w:rsid w:val="00D61016"/>
    <w:rsid w:val="00D63A0F"/>
    <w:rsid w:val="00D843D2"/>
    <w:rsid w:val="00D94630"/>
    <w:rsid w:val="00D95E30"/>
    <w:rsid w:val="00DB4773"/>
    <w:rsid w:val="00DB4D4F"/>
    <w:rsid w:val="00DC3478"/>
    <w:rsid w:val="00DD1D63"/>
    <w:rsid w:val="00DD476C"/>
    <w:rsid w:val="00DD5CE6"/>
    <w:rsid w:val="00DE101E"/>
    <w:rsid w:val="00DF2578"/>
    <w:rsid w:val="00DF7131"/>
    <w:rsid w:val="00E019CB"/>
    <w:rsid w:val="00E023CF"/>
    <w:rsid w:val="00E1276E"/>
    <w:rsid w:val="00E13AA7"/>
    <w:rsid w:val="00E22A78"/>
    <w:rsid w:val="00E2435D"/>
    <w:rsid w:val="00E27FCA"/>
    <w:rsid w:val="00E319FA"/>
    <w:rsid w:val="00E4075D"/>
    <w:rsid w:val="00E53409"/>
    <w:rsid w:val="00E536B6"/>
    <w:rsid w:val="00E60FAA"/>
    <w:rsid w:val="00E61F11"/>
    <w:rsid w:val="00E624E2"/>
    <w:rsid w:val="00E75DBC"/>
    <w:rsid w:val="00E766B8"/>
    <w:rsid w:val="00E82E69"/>
    <w:rsid w:val="00E85F1B"/>
    <w:rsid w:val="00E8754F"/>
    <w:rsid w:val="00E87841"/>
    <w:rsid w:val="00E97D7D"/>
    <w:rsid w:val="00EB070F"/>
    <w:rsid w:val="00EB3441"/>
    <w:rsid w:val="00EB4C56"/>
    <w:rsid w:val="00EB6850"/>
    <w:rsid w:val="00EC3BB0"/>
    <w:rsid w:val="00EC7389"/>
    <w:rsid w:val="00F03140"/>
    <w:rsid w:val="00F033BD"/>
    <w:rsid w:val="00F0486F"/>
    <w:rsid w:val="00F05D8B"/>
    <w:rsid w:val="00F145BB"/>
    <w:rsid w:val="00F15142"/>
    <w:rsid w:val="00F232AB"/>
    <w:rsid w:val="00F242D3"/>
    <w:rsid w:val="00F31743"/>
    <w:rsid w:val="00F33262"/>
    <w:rsid w:val="00F337CC"/>
    <w:rsid w:val="00F362FF"/>
    <w:rsid w:val="00F37E5F"/>
    <w:rsid w:val="00F43D7B"/>
    <w:rsid w:val="00F503BF"/>
    <w:rsid w:val="00F51350"/>
    <w:rsid w:val="00F52D2E"/>
    <w:rsid w:val="00F62E86"/>
    <w:rsid w:val="00F63CF9"/>
    <w:rsid w:val="00F7037B"/>
    <w:rsid w:val="00F71DE2"/>
    <w:rsid w:val="00F83C2D"/>
    <w:rsid w:val="00F937B2"/>
    <w:rsid w:val="00F94875"/>
    <w:rsid w:val="00F97643"/>
    <w:rsid w:val="00FB6050"/>
    <w:rsid w:val="00FB6D59"/>
    <w:rsid w:val="00FC1679"/>
    <w:rsid w:val="00FD05E2"/>
    <w:rsid w:val="00FD3324"/>
    <w:rsid w:val="00FD6A48"/>
    <w:rsid w:val="00FE6F38"/>
    <w:rsid w:val="00FF0CB1"/>
    <w:rsid w:val="00FF3A40"/>
    <w:rsid w:val="00FF4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6926B"/>
  <w15:chartTrackingRefBased/>
  <w15:docId w15:val="{04E2198C-E1D5-4A3D-972B-96C35CA4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67D"/>
    <w:pPr>
      <w:jc w:val="both"/>
    </w:pPr>
    <w:rPr>
      <w:rFonts w:ascii="Times New Roman" w:hAnsi="Times New Roman"/>
      <w:sz w:val="24"/>
    </w:rPr>
  </w:style>
  <w:style w:type="paragraph" w:styleId="Heading2">
    <w:name w:val="heading 2"/>
    <w:basedOn w:val="Normal"/>
    <w:next w:val="Normal"/>
    <w:link w:val="Heading2Char"/>
    <w:uiPriority w:val="9"/>
    <w:semiHidden/>
    <w:unhideWhenUsed/>
    <w:qFormat/>
    <w:rsid w:val="002030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A23B75"/>
    <w:pPr>
      <w:keepNext/>
      <w:spacing w:before="240" w:after="60" w:line="240" w:lineRule="auto"/>
      <w:jc w:val="left"/>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CF"/>
    <w:rPr>
      <w:rFonts w:ascii="Times New Roman" w:hAnsi="Times New Roman"/>
      <w:sz w:val="24"/>
    </w:rPr>
  </w:style>
  <w:style w:type="paragraph" w:styleId="Footer">
    <w:name w:val="footer"/>
    <w:basedOn w:val="Normal"/>
    <w:link w:val="FooterChar"/>
    <w:uiPriority w:val="99"/>
    <w:unhideWhenUsed/>
    <w:rsid w:val="005E0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CF"/>
    <w:rPr>
      <w:rFonts w:ascii="Times New Roman" w:hAnsi="Times New Roman"/>
      <w:sz w:val="24"/>
    </w:rPr>
  </w:style>
  <w:style w:type="character" w:styleId="PageNumber">
    <w:name w:val="page number"/>
    <w:basedOn w:val="DefaultParagraphFont"/>
    <w:rsid w:val="003D2E94"/>
  </w:style>
  <w:style w:type="paragraph" w:styleId="ListParagraph">
    <w:name w:val="List Paragraph"/>
    <w:basedOn w:val="Normal"/>
    <w:link w:val="ListParagraphChar"/>
    <w:uiPriority w:val="34"/>
    <w:qFormat/>
    <w:rsid w:val="00DD5CE6"/>
    <w:pPr>
      <w:ind w:left="720"/>
      <w:contextualSpacing/>
    </w:pPr>
  </w:style>
  <w:style w:type="character" w:customStyle="1" w:styleId="Heading4Char">
    <w:name w:val="Heading 4 Char"/>
    <w:basedOn w:val="DefaultParagraphFont"/>
    <w:link w:val="Heading4"/>
    <w:rsid w:val="00A23B75"/>
    <w:rPr>
      <w:rFonts w:ascii="Times New Roman" w:eastAsia="Times New Roman" w:hAnsi="Times New Roman" w:cs="Times New Roman"/>
      <w:b/>
      <w:bCs/>
      <w:sz w:val="28"/>
      <w:szCs w:val="28"/>
    </w:rPr>
  </w:style>
  <w:style w:type="paragraph" w:styleId="NormalWeb">
    <w:name w:val="Normal (Web)"/>
    <w:basedOn w:val="Normal"/>
    <w:link w:val="NormalWebChar"/>
    <w:uiPriority w:val="99"/>
    <w:unhideWhenUsed/>
    <w:rsid w:val="00A23B75"/>
    <w:pPr>
      <w:spacing w:after="90" w:line="240" w:lineRule="auto"/>
      <w:jc w:val="left"/>
    </w:pPr>
    <w:rPr>
      <w:rFonts w:eastAsia="Times New Roman" w:cs="Times New Roman"/>
      <w:szCs w:val="24"/>
      <w:lang w:val="x-none" w:eastAsia="x-none"/>
    </w:rPr>
  </w:style>
  <w:style w:type="character" w:customStyle="1" w:styleId="NormalWebChar">
    <w:name w:val="Normal (Web) Char"/>
    <w:link w:val="NormalWeb"/>
    <w:uiPriority w:val="99"/>
    <w:rsid w:val="00A23B75"/>
    <w:rPr>
      <w:rFonts w:ascii="Times New Roman" w:eastAsia="Times New Roman" w:hAnsi="Times New Roman" w:cs="Times New Roman"/>
      <w:sz w:val="24"/>
      <w:szCs w:val="24"/>
      <w:lang w:val="x-none" w:eastAsia="x-none"/>
    </w:rPr>
  </w:style>
  <w:style w:type="paragraph" w:styleId="BodyText">
    <w:name w:val="Body Text"/>
    <w:basedOn w:val="Normal"/>
    <w:link w:val="BodyTextChar"/>
    <w:rsid w:val="00D2414F"/>
    <w:pPr>
      <w:spacing w:after="0" w:line="240" w:lineRule="auto"/>
    </w:pPr>
    <w:rPr>
      <w:rFonts w:ascii="Arial Narrow" w:eastAsia="Times New Roman" w:hAnsi="Arial Narrow" w:cs="Times New Roman"/>
      <w:szCs w:val="20"/>
      <w:lang w:val="sr-Cyrl-CS" w:eastAsia="x-none"/>
    </w:rPr>
  </w:style>
  <w:style w:type="character" w:customStyle="1" w:styleId="BodyTextChar">
    <w:name w:val="Body Text Char"/>
    <w:basedOn w:val="DefaultParagraphFont"/>
    <w:link w:val="BodyText"/>
    <w:rsid w:val="00D2414F"/>
    <w:rPr>
      <w:rFonts w:ascii="Arial Narrow" w:eastAsia="Times New Roman" w:hAnsi="Arial Narrow" w:cs="Times New Roman"/>
      <w:sz w:val="24"/>
      <w:szCs w:val="20"/>
      <w:lang w:val="sr-Cyrl-CS" w:eastAsia="x-none"/>
    </w:rPr>
  </w:style>
  <w:style w:type="paragraph" w:styleId="CommentText">
    <w:name w:val="annotation text"/>
    <w:basedOn w:val="Normal"/>
    <w:link w:val="CommentTextChar"/>
    <w:uiPriority w:val="99"/>
    <w:rsid w:val="00D2414F"/>
    <w:pPr>
      <w:spacing w:after="0" w:line="240" w:lineRule="auto"/>
      <w:jc w:val="left"/>
    </w:pPr>
    <w:rPr>
      <w:rFonts w:eastAsia="Times New Roman" w:cs="Times New Roman"/>
      <w:sz w:val="20"/>
      <w:szCs w:val="20"/>
    </w:rPr>
  </w:style>
  <w:style w:type="character" w:customStyle="1" w:styleId="CommentTextChar">
    <w:name w:val="Comment Text Char"/>
    <w:basedOn w:val="DefaultParagraphFont"/>
    <w:link w:val="CommentText"/>
    <w:uiPriority w:val="99"/>
    <w:rsid w:val="00D2414F"/>
    <w:rPr>
      <w:rFonts w:ascii="Times New Roman" w:eastAsia="Times New Roman" w:hAnsi="Times New Roman" w:cs="Times New Roman"/>
      <w:sz w:val="20"/>
      <w:szCs w:val="20"/>
    </w:rPr>
  </w:style>
  <w:style w:type="character" w:customStyle="1" w:styleId="ListParagraphChar">
    <w:name w:val="List Paragraph Char"/>
    <w:link w:val="ListParagraph"/>
    <w:uiPriority w:val="34"/>
    <w:rsid w:val="00B648CC"/>
    <w:rPr>
      <w:rFonts w:ascii="Times New Roman" w:hAnsi="Times New Roman"/>
      <w:sz w:val="24"/>
    </w:rPr>
  </w:style>
  <w:style w:type="paragraph" w:customStyle="1" w:styleId="StyleHeading2Bold">
    <w:name w:val="Style Heading 2 + Bold"/>
    <w:basedOn w:val="Heading2"/>
    <w:next w:val="Normal"/>
    <w:rsid w:val="00203007"/>
    <w:pPr>
      <w:keepLines w:val="0"/>
      <w:tabs>
        <w:tab w:val="left" w:pos="1440"/>
      </w:tabs>
      <w:spacing w:before="240" w:after="60" w:line="240" w:lineRule="auto"/>
      <w:jc w:val="center"/>
    </w:pPr>
    <w:rPr>
      <w:rFonts w:ascii="Times New Roman" w:eastAsia="Times New Roman" w:hAnsi="Times New Roman" w:cs="Arial"/>
      <w:b/>
      <w:bCs/>
      <w:color w:val="auto"/>
      <w:szCs w:val="28"/>
      <w:lang w:val="x-none" w:eastAsia="x-none"/>
    </w:rPr>
  </w:style>
  <w:style w:type="character" w:customStyle="1" w:styleId="Heading2Char">
    <w:name w:val="Heading 2 Char"/>
    <w:basedOn w:val="DefaultParagraphFont"/>
    <w:link w:val="Heading2"/>
    <w:uiPriority w:val="9"/>
    <w:semiHidden/>
    <w:rsid w:val="00203007"/>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A34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4459"/>
    <w:rPr>
      <w:sz w:val="16"/>
      <w:szCs w:val="16"/>
    </w:rPr>
  </w:style>
  <w:style w:type="paragraph" w:styleId="CommentSubject">
    <w:name w:val="annotation subject"/>
    <w:basedOn w:val="CommentText"/>
    <w:next w:val="CommentText"/>
    <w:link w:val="CommentSubjectChar"/>
    <w:uiPriority w:val="99"/>
    <w:semiHidden/>
    <w:unhideWhenUsed/>
    <w:rsid w:val="00464459"/>
    <w:pPr>
      <w:spacing w:after="160"/>
      <w:jc w:val="both"/>
    </w:pPr>
    <w:rPr>
      <w:rFonts w:eastAsiaTheme="minorHAnsi" w:cstheme="minorBidi"/>
      <w:b/>
      <w:bCs/>
    </w:rPr>
  </w:style>
  <w:style w:type="character" w:customStyle="1" w:styleId="CommentSubjectChar">
    <w:name w:val="Comment Subject Char"/>
    <w:basedOn w:val="CommentTextChar"/>
    <w:link w:val="CommentSubject"/>
    <w:uiPriority w:val="99"/>
    <w:semiHidden/>
    <w:rsid w:val="0046445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4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4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165986">
      <w:bodyDiv w:val="1"/>
      <w:marLeft w:val="0"/>
      <w:marRight w:val="0"/>
      <w:marTop w:val="0"/>
      <w:marBottom w:val="0"/>
      <w:divBdr>
        <w:top w:val="none" w:sz="0" w:space="0" w:color="auto"/>
        <w:left w:val="none" w:sz="0" w:space="0" w:color="auto"/>
        <w:bottom w:val="none" w:sz="0" w:space="0" w:color="auto"/>
        <w:right w:val="none" w:sz="0" w:space="0" w:color="auto"/>
      </w:divBdr>
    </w:div>
    <w:div w:id="1207331800">
      <w:bodyDiv w:val="1"/>
      <w:marLeft w:val="0"/>
      <w:marRight w:val="0"/>
      <w:marTop w:val="0"/>
      <w:marBottom w:val="0"/>
      <w:divBdr>
        <w:top w:val="none" w:sz="0" w:space="0" w:color="auto"/>
        <w:left w:val="none" w:sz="0" w:space="0" w:color="auto"/>
        <w:bottom w:val="none" w:sz="0" w:space="0" w:color="auto"/>
        <w:right w:val="none" w:sz="0" w:space="0" w:color="auto"/>
      </w:divBdr>
    </w:div>
    <w:div w:id="1732925314">
      <w:bodyDiv w:val="1"/>
      <w:marLeft w:val="0"/>
      <w:marRight w:val="0"/>
      <w:marTop w:val="0"/>
      <w:marBottom w:val="0"/>
      <w:divBdr>
        <w:top w:val="none" w:sz="0" w:space="0" w:color="auto"/>
        <w:left w:val="none" w:sz="0" w:space="0" w:color="auto"/>
        <w:bottom w:val="none" w:sz="0" w:space="0" w:color="auto"/>
        <w:right w:val="none" w:sz="0" w:space="0" w:color="auto"/>
      </w:divBdr>
    </w:div>
    <w:div w:id="187816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nenabavke@mtt.gov.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5" Type="http://schemas.openxmlformats.org/officeDocument/2006/relationships/webSettings" Target="webSettings.xml"/><Relationship Id="rId15" Type="http://schemas.openxmlformats.org/officeDocument/2006/relationships/hyperlink" Target="http://www.kjn.gov.rs/ci/uputstvo-o-uplati-republicke-administrativne-takse.html" TargetMode="External"/><Relationship Id="rId10" Type="http://schemas.openxmlformats.org/officeDocument/2006/relationships/hyperlink" Target="mailto:javnenabavke@mtt.gov.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kjn.gov.rs/ci/uputstvo-o-uplati-republicke-administrativne-taks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C864D-8C45-4043-AE24-8EAEA7D18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12141</Words>
  <Characters>69204</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5</cp:revision>
  <cp:lastPrinted>2017-07-13T09:59:00Z</cp:lastPrinted>
  <dcterms:created xsi:type="dcterms:W3CDTF">2017-07-21T11:59:00Z</dcterms:created>
  <dcterms:modified xsi:type="dcterms:W3CDTF">2017-07-21T12:00:00Z</dcterms:modified>
</cp:coreProperties>
</file>