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F77F8E">
              <w:rPr>
                <w:lang w:val="sr-Cyrl-RS"/>
              </w:rPr>
              <w:t>24/2017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F77F8E">
              <w:rPr>
                <w:lang w:val="sr-Latn-RS"/>
              </w:rPr>
              <w:t>4</w:t>
            </w:r>
          </w:p>
          <w:p w:rsidR="00DC363C" w:rsidRPr="00214D64" w:rsidRDefault="0050522D" w:rsidP="00DC363C">
            <w:pPr>
              <w:jc w:val="center"/>
              <w:rPr>
                <w:lang w:val="ru-RU"/>
              </w:rPr>
            </w:pPr>
            <w:r>
              <w:t>13.</w:t>
            </w:r>
            <w:r w:rsidR="00F77F8E">
              <w:rPr>
                <w:lang w:val="sr-Cyrl-RS"/>
              </w:rPr>
              <w:t>3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F77F8E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F77F8E">
        <w:rPr>
          <w:kern w:val="16"/>
          <w:lang w:val="sr-Cyrl-RS"/>
        </w:rPr>
        <w:t>68/15) достављамо вам  Одговор 1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</w:t>
      </w:r>
      <w:r w:rsidR="00863CDB">
        <w:rPr>
          <w:kern w:val="16"/>
          <w:lang w:val="sr-Cyrl-RS"/>
        </w:rPr>
        <w:t xml:space="preserve"> –  Услуга мобилне телефоније</w:t>
      </w:r>
      <w:bookmarkStart w:id="0" w:name="_GoBack"/>
      <w:bookmarkEnd w:id="0"/>
      <w:r w:rsidR="007C47F5">
        <w:rPr>
          <w:kern w:val="16"/>
          <w:lang w:val="sr-Cyrl-RS"/>
        </w:rPr>
        <w:t xml:space="preserve"> </w:t>
      </w:r>
      <w:r w:rsidR="00863CDB">
        <w:rPr>
          <w:kern w:val="16"/>
          <w:lang w:val="sr-Cyrl-RS"/>
        </w:rPr>
        <w:t>О-1/2017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936A31" w:rsidRDefault="009378C6" w:rsidP="00F77F8E">
      <w:pPr>
        <w:jc w:val="both"/>
        <w:rPr>
          <w:color w:val="000000"/>
          <w:lang w:val="sr-Latn-RS"/>
        </w:rPr>
      </w:pPr>
      <w:r w:rsidRPr="00E40388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r w:rsidR="005079C4">
        <w:t>У</w:t>
      </w:r>
      <w:r w:rsidR="00F77F8E" w:rsidRPr="00F77F8E">
        <w:t xml:space="preserve"> </w:t>
      </w:r>
      <w:proofErr w:type="spellStart"/>
      <w:r w:rsidR="006F4CA3">
        <w:t>ск</w:t>
      </w:r>
      <w:r w:rsidR="005079C4">
        <w:t>л</w:t>
      </w:r>
      <w:proofErr w:type="spellEnd"/>
      <w:r w:rsidR="006F4CA3">
        <w:rPr>
          <w:lang w:val="sr-Cyrl-RS"/>
        </w:rPr>
        <w:t>а</w:t>
      </w:r>
      <w:proofErr w:type="spellStart"/>
      <w:r w:rsidR="005079C4">
        <w:t>ду</w:t>
      </w:r>
      <w:proofErr w:type="spellEnd"/>
      <w:r w:rsidR="00F77F8E" w:rsidRPr="00F77F8E">
        <w:t xml:space="preserve"> </w:t>
      </w:r>
      <w:proofErr w:type="spellStart"/>
      <w:r w:rsidR="005079C4">
        <w:t>са</w:t>
      </w:r>
      <w:proofErr w:type="spellEnd"/>
      <w:r w:rsidR="00F77F8E" w:rsidRPr="00F77F8E">
        <w:t xml:space="preserve"> </w:t>
      </w:r>
      <w:proofErr w:type="spellStart"/>
      <w:r w:rsidR="005079C4">
        <w:t>чланом</w:t>
      </w:r>
      <w:proofErr w:type="spellEnd"/>
      <w:r w:rsidR="00F77F8E" w:rsidRPr="00F77F8E">
        <w:t xml:space="preserve"> 16. </w:t>
      </w:r>
      <w:proofErr w:type="spellStart"/>
      <w:r w:rsidR="005079C4">
        <w:t>Закона</w:t>
      </w:r>
      <w:proofErr w:type="spellEnd"/>
      <w:r w:rsidR="00F77F8E" w:rsidRPr="00F77F8E">
        <w:t xml:space="preserve"> </w:t>
      </w:r>
      <w:r w:rsidR="005079C4">
        <w:t>о</w:t>
      </w:r>
      <w:r w:rsidR="00F77F8E" w:rsidRPr="00F77F8E">
        <w:t xml:space="preserve"> </w:t>
      </w:r>
      <w:proofErr w:type="spellStart"/>
      <w:r w:rsidR="005079C4">
        <w:t>слободном</w:t>
      </w:r>
      <w:proofErr w:type="spellEnd"/>
      <w:r w:rsidR="00F77F8E" w:rsidRPr="00F77F8E">
        <w:t xml:space="preserve"> </w:t>
      </w:r>
      <w:proofErr w:type="spellStart"/>
      <w:r w:rsidR="005079C4">
        <w:t>приступу</w:t>
      </w:r>
      <w:proofErr w:type="spellEnd"/>
      <w:r w:rsidR="00F77F8E" w:rsidRPr="00F77F8E">
        <w:t xml:space="preserve"> </w:t>
      </w:r>
      <w:proofErr w:type="spellStart"/>
      <w:r w:rsidR="005079C4">
        <w:t>информацијама</w:t>
      </w:r>
      <w:proofErr w:type="spellEnd"/>
      <w:r w:rsidR="00F77F8E" w:rsidRPr="00F77F8E">
        <w:t xml:space="preserve"> </w:t>
      </w:r>
      <w:proofErr w:type="spellStart"/>
      <w:r w:rsidR="005079C4">
        <w:t>од</w:t>
      </w:r>
      <w:proofErr w:type="spellEnd"/>
      <w:r w:rsidR="00F77F8E" w:rsidRPr="00F77F8E">
        <w:t xml:space="preserve"> </w:t>
      </w:r>
      <w:proofErr w:type="spellStart"/>
      <w:r w:rsidR="005079C4">
        <w:t>јавног</w:t>
      </w:r>
      <w:proofErr w:type="spellEnd"/>
      <w:r w:rsidR="00F77F8E" w:rsidRPr="00F77F8E">
        <w:t xml:space="preserve"> </w:t>
      </w:r>
      <w:proofErr w:type="spellStart"/>
      <w:r w:rsidR="005079C4">
        <w:t>значаја</w:t>
      </w:r>
      <w:proofErr w:type="spellEnd"/>
      <w:r w:rsidR="00F77F8E" w:rsidRPr="00F77F8E">
        <w:t xml:space="preserve"> (</w:t>
      </w:r>
      <w:proofErr w:type="spellStart"/>
      <w:r w:rsidR="00F77F8E" w:rsidRPr="00F77F8E">
        <w:t>Сл</w:t>
      </w:r>
      <w:proofErr w:type="spellEnd"/>
      <w:r w:rsidR="00F77F8E" w:rsidRPr="00F77F8E">
        <w:t xml:space="preserve">. </w:t>
      </w:r>
      <w:proofErr w:type="spellStart"/>
      <w:r w:rsidR="00F77F8E" w:rsidRPr="00F77F8E">
        <w:t>Гласник</w:t>
      </w:r>
      <w:proofErr w:type="spellEnd"/>
      <w:r w:rsidR="00F77F8E" w:rsidRPr="00F77F8E">
        <w:t xml:space="preserve"> РС </w:t>
      </w:r>
      <w:proofErr w:type="spellStart"/>
      <w:r w:rsidR="00F77F8E" w:rsidRPr="00F77F8E">
        <w:t>бр</w:t>
      </w:r>
      <w:proofErr w:type="spellEnd"/>
      <w:r w:rsidR="00F77F8E" w:rsidRPr="00F77F8E">
        <w:t xml:space="preserve">. 120/2004,54/2007, 104/2009 и 36/2010) </w:t>
      </w:r>
      <w:proofErr w:type="spellStart"/>
      <w:r w:rsidR="005079C4">
        <w:t>молимо</w:t>
      </w:r>
      <w:proofErr w:type="spellEnd"/>
      <w:r w:rsidR="00F77F8E" w:rsidRPr="00F77F8E">
        <w:t xml:space="preserve"> </w:t>
      </w:r>
      <w:proofErr w:type="spellStart"/>
      <w:r w:rsidR="005079C4">
        <w:t>вас</w:t>
      </w:r>
      <w:proofErr w:type="spellEnd"/>
      <w:r w:rsidR="00F77F8E" w:rsidRPr="00F77F8E">
        <w:t xml:space="preserve"> </w:t>
      </w:r>
      <w:proofErr w:type="spellStart"/>
      <w:r w:rsidR="005079C4">
        <w:t>да</w:t>
      </w:r>
      <w:proofErr w:type="spellEnd"/>
      <w:r w:rsidR="00F77F8E" w:rsidRPr="00F77F8E">
        <w:t xml:space="preserve"> </w:t>
      </w:r>
      <w:proofErr w:type="spellStart"/>
      <w:r w:rsidR="005079C4">
        <w:t>нам</w:t>
      </w:r>
      <w:proofErr w:type="spellEnd"/>
      <w:r w:rsidR="00F77F8E" w:rsidRPr="00F77F8E">
        <w:t xml:space="preserve"> </w:t>
      </w:r>
      <w:proofErr w:type="spellStart"/>
      <w:r w:rsidR="005079C4">
        <w:t>доставите</w:t>
      </w:r>
      <w:proofErr w:type="spellEnd"/>
      <w:r w:rsidR="00F77F8E" w:rsidRPr="00F77F8E">
        <w:t xml:space="preserve"> </w:t>
      </w:r>
      <w:proofErr w:type="spellStart"/>
      <w:r w:rsidR="005079C4">
        <w:t>рачуне</w:t>
      </w:r>
      <w:proofErr w:type="spellEnd"/>
      <w:r w:rsidR="00F77F8E" w:rsidRPr="00F77F8E">
        <w:t xml:space="preserve"> </w:t>
      </w:r>
      <w:proofErr w:type="spellStart"/>
      <w:r w:rsidR="005079C4">
        <w:t>за</w:t>
      </w:r>
      <w:proofErr w:type="spellEnd"/>
      <w:r w:rsidR="00F77F8E" w:rsidRPr="00F77F8E">
        <w:t xml:space="preserve"> </w:t>
      </w:r>
      <w:proofErr w:type="spellStart"/>
      <w:r w:rsidR="005079C4">
        <w:t>претходна</w:t>
      </w:r>
      <w:proofErr w:type="spellEnd"/>
      <w:r w:rsidR="00F77F8E" w:rsidRPr="00F77F8E">
        <w:t xml:space="preserve"> 3 </w:t>
      </w:r>
      <w:proofErr w:type="spellStart"/>
      <w:r w:rsidR="005079C4">
        <w:t>месеца</w:t>
      </w:r>
      <w:proofErr w:type="spellEnd"/>
      <w:r w:rsidR="00F77F8E" w:rsidRPr="00F77F8E">
        <w:t xml:space="preserve"> </w:t>
      </w:r>
      <w:proofErr w:type="spellStart"/>
      <w:r w:rsidR="005079C4">
        <w:t>за</w:t>
      </w:r>
      <w:proofErr w:type="spellEnd"/>
      <w:r w:rsidR="00F77F8E" w:rsidRPr="00F77F8E">
        <w:t xml:space="preserve"> </w:t>
      </w:r>
      <w:proofErr w:type="spellStart"/>
      <w:r w:rsidR="005079C4">
        <w:t>услуге</w:t>
      </w:r>
      <w:proofErr w:type="spellEnd"/>
      <w:r w:rsidR="00F77F8E" w:rsidRPr="00F77F8E">
        <w:t xml:space="preserve"> </w:t>
      </w:r>
      <w:proofErr w:type="spellStart"/>
      <w:r w:rsidR="005079C4">
        <w:t>мобилне</w:t>
      </w:r>
      <w:proofErr w:type="spellEnd"/>
      <w:r w:rsidR="00F77F8E" w:rsidRPr="00F77F8E">
        <w:t xml:space="preserve"> </w:t>
      </w:r>
      <w:proofErr w:type="spellStart"/>
      <w:r w:rsidR="005079C4">
        <w:t>телефоније</w:t>
      </w:r>
      <w:proofErr w:type="spellEnd"/>
      <w:r w:rsidR="00F77F8E" w:rsidRPr="00F77F8E">
        <w:t xml:space="preserve"> </w:t>
      </w:r>
      <w:proofErr w:type="spellStart"/>
      <w:r w:rsidR="005079C4">
        <w:t>заједно</w:t>
      </w:r>
      <w:proofErr w:type="spellEnd"/>
      <w:r w:rsidR="00F77F8E" w:rsidRPr="00F77F8E">
        <w:t xml:space="preserve"> </w:t>
      </w:r>
      <w:proofErr w:type="spellStart"/>
      <w:r w:rsidR="005079C4">
        <w:t>са</w:t>
      </w:r>
      <w:proofErr w:type="spellEnd"/>
      <w:r w:rsidR="00F77F8E" w:rsidRPr="00F77F8E">
        <w:t xml:space="preserve"> </w:t>
      </w:r>
      <w:proofErr w:type="spellStart"/>
      <w:r w:rsidR="005079C4">
        <w:t>детаљном</w:t>
      </w:r>
      <w:proofErr w:type="spellEnd"/>
      <w:r w:rsidR="00F77F8E" w:rsidRPr="00F77F8E">
        <w:t xml:space="preserve"> </w:t>
      </w:r>
      <w:proofErr w:type="spellStart"/>
      <w:r w:rsidR="005079C4">
        <w:t>укупном</w:t>
      </w:r>
      <w:proofErr w:type="spellEnd"/>
      <w:r w:rsidR="00F77F8E" w:rsidRPr="00F77F8E">
        <w:t xml:space="preserve"> </w:t>
      </w:r>
      <w:proofErr w:type="spellStart"/>
      <w:r w:rsidR="005079C4">
        <w:t>струкуторм</w:t>
      </w:r>
      <w:proofErr w:type="spellEnd"/>
      <w:r w:rsidR="00F77F8E" w:rsidRPr="00F77F8E">
        <w:t xml:space="preserve"> </w:t>
      </w:r>
      <w:proofErr w:type="spellStart"/>
      <w:r w:rsidR="005079C4">
        <w:t>позива</w:t>
      </w:r>
      <w:proofErr w:type="spellEnd"/>
      <w:r w:rsidR="00F77F8E" w:rsidRPr="00F77F8E">
        <w:t xml:space="preserve"> </w:t>
      </w:r>
      <w:proofErr w:type="spellStart"/>
      <w:r w:rsidR="005079C4">
        <w:t>према</w:t>
      </w:r>
      <w:proofErr w:type="spellEnd"/>
      <w:r w:rsidR="00F77F8E" w:rsidRPr="00F77F8E">
        <w:t xml:space="preserve"> </w:t>
      </w:r>
      <w:proofErr w:type="spellStart"/>
      <w:r w:rsidR="005079C4">
        <w:t>деситанацијама</w:t>
      </w:r>
      <w:proofErr w:type="spellEnd"/>
      <w:r w:rsidR="00F77F8E" w:rsidRPr="00F77F8E">
        <w:t xml:space="preserve">, </w:t>
      </w:r>
      <w:r w:rsidR="005079C4">
        <w:t>а</w:t>
      </w:r>
      <w:r w:rsidR="00F77F8E" w:rsidRPr="00F77F8E">
        <w:t xml:space="preserve"> </w:t>
      </w:r>
      <w:proofErr w:type="spellStart"/>
      <w:r w:rsidR="005079C4">
        <w:t>која</w:t>
      </w:r>
      <w:proofErr w:type="spellEnd"/>
      <w:r w:rsidR="00F77F8E" w:rsidRPr="00F77F8E">
        <w:t xml:space="preserve"> </w:t>
      </w:r>
      <w:proofErr w:type="spellStart"/>
      <w:r w:rsidR="005079C4">
        <w:t>се</w:t>
      </w:r>
      <w:proofErr w:type="spellEnd"/>
      <w:r w:rsidR="00F77F8E" w:rsidRPr="00F77F8E">
        <w:t xml:space="preserve"> </w:t>
      </w:r>
      <w:proofErr w:type="spellStart"/>
      <w:r w:rsidR="005079C4">
        <w:t>обично</w:t>
      </w:r>
      <w:proofErr w:type="spellEnd"/>
      <w:r w:rsidR="00F77F8E" w:rsidRPr="00F77F8E">
        <w:t xml:space="preserve"> </w:t>
      </w:r>
      <w:proofErr w:type="spellStart"/>
      <w:r w:rsidR="005079C4">
        <w:t>налази</w:t>
      </w:r>
      <w:proofErr w:type="spellEnd"/>
      <w:r w:rsidR="00F77F8E" w:rsidRPr="00F77F8E">
        <w:t xml:space="preserve"> </w:t>
      </w:r>
      <w:proofErr w:type="spellStart"/>
      <w:r w:rsidR="005079C4">
        <w:t>на</w:t>
      </w:r>
      <w:proofErr w:type="spellEnd"/>
      <w:r w:rsidR="00F77F8E" w:rsidRPr="00F77F8E">
        <w:t xml:space="preserve"> </w:t>
      </w:r>
      <w:proofErr w:type="spellStart"/>
      <w:r w:rsidR="005079C4">
        <w:t>другој</w:t>
      </w:r>
      <w:proofErr w:type="spellEnd"/>
      <w:r w:rsidR="00F77F8E" w:rsidRPr="00F77F8E">
        <w:t xml:space="preserve"> </w:t>
      </w:r>
      <w:proofErr w:type="spellStart"/>
      <w:r w:rsidR="005079C4">
        <w:t>страни</w:t>
      </w:r>
      <w:proofErr w:type="spellEnd"/>
      <w:r w:rsidR="00F77F8E" w:rsidRPr="00F77F8E">
        <w:t xml:space="preserve"> </w:t>
      </w:r>
      <w:proofErr w:type="spellStart"/>
      <w:r w:rsidR="005079C4">
        <w:t>рачуна</w:t>
      </w:r>
      <w:proofErr w:type="spellEnd"/>
      <w:r w:rsidR="00F77F8E" w:rsidRPr="00F77F8E">
        <w:t xml:space="preserve">, </w:t>
      </w:r>
      <w:proofErr w:type="spellStart"/>
      <w:r w:rsidR="005079C4">
        <w:t>као</w:t>
      </w:r>
      <w:proofErr w:type="spellEnd"/>
      <w:r w:rsidR="00F77F8E" w:rsidRPr="00F77F8E">
        <w:t xml:space="preserve"> </w:t>
      </w:r>
      <w:r w:rsidR="005079C4">
        <w:t>и</w:t>
      </w:r>
      <w:r w:rsidR="00F77F8E" w:rsidRPr="00F77F8E">
        <w:t xml:space="preserve"> </w:t>
      </w:r>
      <w:proofErr w:type="spellStart"/>
      <w:r w:rsidR="005079C4">
        <w:t>рачуне</w:t>
      </w:r>
      <w:proofErr w:type="spellEnd"/>
      <w:r w:rsidR="00F77F8E" w:rsidRPr="00F77F8E">
        <w:t xml:space="preserve"> </w:t>
      </w:r>
      <w:proofErr w:type="spellStart"/>
      <w:r w:rsidR="005079C4">
        <w:t>за</w:t>
      </w:r>
      <w:proofErr w:type="spellEnd"/>
      <w:r w:rsidR="00F77F8E" w:rsidRPr="00F77F8E">
        <w:t xml:space="preserve"> </w:t>
      </w:r>
      <w:proofErr w:type="spellStart"/>
      <w:r w:rsidR="005079C4">
        <w:t>услугу</w:t>
      </w:r>
      <w:proofErr w:type="spellEnd"/>
      <w:r w:rsidR="00F77F8E" w:rsidRPr="00F77F8E">
        <w:t xml:space="preserve"> </w:t>
      </w:r>
      <w:proofErr w:type="spellStart"/>
      <w:r w:rsidR="005079C4">
        <w:t>интегрисања</w:t>
      </w:r>
      <w:proofErr w:type="spellEnd"/>
      <w:r w:rsidR="00F77F8E" w:rsidRPr="00F77F8E">
        <w:t xml:space="preserve"> </w:t>
      </w:r>
      <w:proofErr w:type="spellStart"/>
      <w:r w:rsidR="005079C4">
        <w:t>фиксне</w:t>
      </w:r>
      <w:proofErr w:type="spellEnd"/>
      <w:r w:rsidR="00F77F8E" w:rsidRPr="00F77F8E">
        <w:t xml:space="preserve"> </w:t>
      </w:r>
      <w:r w:rsidR="005079C4">
        <w:t>и</w:t>
      </w:r>
      <w:r w:rsidR="00F77F8E" w:rsidRPr="00F77F8E">
        <w:t xml:space="preserve"> </w:t>
      </w:r>
      <w:proofErr w:type="spellStart"/>
      <w:r w:rsidR="005079C4">
        <w:t>мобилне</w:t>
      </w:r>
      <w:proofErr w:type="spellEnd"/>
      <w:r w:rsidR="00F77F8E" w:rsidRPr="00F77F8E">
        <w:t xml:space="preserve"> </w:t>
      </w:r>
      <w:proofErr w:type="spellStart"/>
      <w:r w:rsidR="005079C4">
        <w:t>централе</w:t>
      </w:r>
      <w:proofErr w:type="spellEnd"/>
      <w:r w:rsidR="00F77F8E" w:rsidRPr="00F77F8E">
        <w:t xml:space="preserve">. </w:t>
      </w:r>
      <w:r w:rsidR="005079C4">
        <w:t>У</w:t>
      </w:r>
      <w:r w:rsidR="00F77F8E" w:rsidRPr="00F77F8E">
        <w:t xml:space="preserve"> </w:t>
      </w:r>
      <w:proofErr w:type="spellStart"/>
      <w:r w:rsidR="005079C4">
        <w:t>складу</w:t>
      </w:r>
      <w:proofErr w:type="spellEnd"/>
      <w:r w:rsidR="00F77F8E" w:rsidRPr="00F77F8E">
        <w:t xml:space="preserve"> </w:t>
      </w:r>
      <w:proofErr w:type="spellStart"/>
      <w:r w:rsidR="005079C4">
        <w:t>са</w:t>
      </w:r>
      <w:proofErr w:type="spellEnd"/>
      <w:r w:rsidR="00F77F8E" w:rsidRPr="00F77F8E">
        <w:t xml:space="preserve"> </w:t>
      </w:r>
      <w:proofErr w:type="spellStart"/>
      <w:r w:rsidR="005079C4">
        <w:t>Начелом</w:t>
      </w:r>
      <w:proofErr w:type="spellEnd"/>
      <w:r w:rsidR="00F77F8E" w:rsidRPr="00F77F8E">
        <w:t xml:space="preserve"> </w:t>
      </w:r>
      <w:proofErr w:type="spellStart"/>
      <w:r w:rsidR="005079C4">
        <w:t>обезбеђивања</w:t>
      </w:r>
      <w:proofErr w:type="spellEnd"/>
      <w:r w:rsidR="00F77F8E" w:rsidRPr="00F77F8E">
        <w:t xml:space="preserve"> </w:t>
      </w:r>
      <w:proofErr w:type="spellStart"/>
      <w:r w:rsidR="005079C4">
        <w:t>конкуренције</w:t>
      </w:r>
      <w:proofErr w:type="spellEnd"/>
      <w:r w:rsidR="00F77F8E" w:rsidRPr="00F77F8E">
        <w:t xml:space="preserve"> </w:t>
      </w:r>
      <w:proofErr w:type="spellStart"/>
      <w:r w:rsidR="005079C4">
        <w:t>из</w:t>
      </w:r>
      <w:proofErr w:type="spellEnd"/>
      <w:r w:rsidR="00F77F8E" w:rsidRPr="00F77F8E">
        <w:t xml:space="preserve"> </w:t>
      </w:r>
      <w:proofErr w:type="spellStart"/>
      <w:r w:rsidR="005079C4">
        <w:t>Члана</w:t>
      </w:r>
      <w:proofErr w:type="spellEnd"/>
      <w:r w:rsidR="00F77F8E" w:rsidRPr="00F77F8E">
        <w:t xml:space="preserve"> 10. </w:t>
      </w:r>
      <w:proofErr w:type="spellStart"/>
      <w:r w:rsidR="005079C4">
        <w:t>Закона</w:t>
      </w:r>
      <w:proofErr w:type="spellEnd"/>
      <w:r w:rsidR="00F77F8E" w:rsidRPr="00F77F8E">
        <w:t xml:space="preserve"> </w:t>
      </w:r>
      <w:r w:rsidR="005079C4">
        <w:t>о</w:t>
      </w:r>
      <w:r w:rsidR="00F77F8E" w:rsidRPr="00F77F8E">
        <w:t xml:space="preserve"> </w:t>
      </w:r>
      <w:proofErr w:type="spellStart"/>
      <w:r w:rsidR="005079C4">
        <w:t>јавним</w:t>
      </w:r>
      <w:proofErr w:type="spellEnd"/>
      <w:r w:rsidR="00F77F8E" w:rsidRPr="00F77F8E">
        <w:t xml:space="preserve"> </w:t>
      </w:r>
      <w:proofErr w:type="spellStart"/>
      <w:r w:rsidR="005079C4">
        <w:t>набавкама</w:t>
      </w:r>
      <w:proofErr w:type="spellEnd"/>
      <w:r w:rsidR="00F77F8E" w:rsidRPr="00F77F8E">
        <w:t xml:space="preserve">, </w:t>
      </w:r>
      <w:proofErr w:type="spellStart"/>
      <w:r w:rsidR="005079C4">
        <w:t>односно</w:t>
      </w:r>
      <w:proofErr w:type="spellEnd"/>
      <w:r w:rsidR="00F77F8E" w:rsidRPr="00F77F8E">
        <w:t xml:space="preserve"> </w:t>
      </w:r>
      <w:r w:rsidR="005079C4">
        <w:t>у</w:t>
      </w:r>
      <w:r w:rsidR="00F77F8E" w:rsidRPr="00F77F8E">
        <w:t xml:space="preserve"> </w:t>
      </w:r>
      <w:proofErr w:type="spellStart"/>
      <w:r w:rsidR="005079C4">
        <w:t>циљу</w:t>
      </w:r>
      <w:proofErr w:type="spellEnd"/>
      <w:r w:rsidR="00F77F8E" w:rsidRPr="00F77F8E">
        <w:t xml:space="preserve"> </w:t>
      </w:r>
      <w:proofErr w:type="spellStart"/>
      <w:r w:rsidR="005079C4">
        <w:t>обезбеђивања</w:t>
      </w:r>
      <w:proofErr w:type="spellEnd"/>
      <w:r w:rsidR="00F77F8E" w:rsidRPr="00F77F8E">
        <w:t xml:space="preserve"> </w:t>
      </w:r>
      <w:proofErr w:type="spellStart"/>
      <w:r w:rsidR="005079C4">
        <w:t>једнакости</w:t>
      </w:r>
      <w:proofErr w:type="spellEnd"/>
      <w:r w:rsidR="00F77F8E" w:rsidRPr="00F77F8E">
        <w:t xml:space="preserve"> </w:t>
      </w:r>
      <w:proofErr w:type="spellStart"/>
      <w:r w:rsidR="005079C4">
        <w:t>понуђача</w:t>
      </w:r>
      <w:proofErr w:type="spellEnd"/>
      <w:r w:rsidR="00F77F8E" w:rsidRPr="00F77F8E">
        <w:t xml:space="preserve"> </w:t>
      </w:r>
      <w:r w:rsidR="005079C4">
        <w:t>и</w:t>
      </w:r>
      <w:r w:rsidR="00F77F8E" w:rsidRPr="00F77F8E">
        <w:t xml:space="preserve"> </w:t>
      </w:r>
      <w:r w:rsidR="005079C4">
        <w:t>у</w:t>
      </w:r>
      <w:r w:rsidR="00F77F8E" w:rsidRPr="00F77F8E">
        <w:t xml:space="preserve"> </w:t>
      </w:r>
      <w:proofErr w:type="spellStart"/>
      <w:r w:rsidR="005079C4">
        <w:t>складу</w:t>
      </w:r>
      <w:proofErr w:type="spellEnd"/>
      <w:r w:rsidR="00F77F8E" w:rsidRPr="00F77F8E">
        <w:t xml:space="preserve"> </w:t>
      </w:r>
      <w:proofErr w:type="spellStart"/>
      <w:r w:rsidR="005079C4">
        <w:t>са</w:t>
      </w:r>
      <w:proofErr w:type="spellEnd"/>
      <w:r w:rsidR="00F77F8E" w:rsidRPr="00F77F8E">
        <w:t xml:space="preserve"> </w:t>
      </w:r>
      <w:proofErr w:type="spellStart"/>
      <w:r w:rsidR="005079C4">
        <w:t>Начелом</w:t>
      </w:r>
      <w:proofErr w:type="spellEnd"/>
      <w:r w:rsidR="00F77F8E" w:rsidRPr="00F77F8E">
        <w:t xml:space="preserve"> </w:t>
      </w:r>
      <w:proofErr w:type="spellStart"/>
      <w:r w:rsidR="005079C4">
        <w:t>једнакости</w:t>
      </w:r>
      <w:proofErr w:type="spellEnd"/>
      <w:r w:rsidR="00F77F8E" w:rsidRPr="00F77F8E">
        <w:t xml:space="preserve"> </w:t>
      </w:r>
      <w:proofErr w:type="spellStart"/>
      <w:r w:rsidR="005079C4">
        <w:t>понуђача</w:t>
      </w:r>
      <w:proofErr w:type="spellEnd"/>
      <w:r w:rsidR="00F77F8E" w:rsidRPr="00F77F8E">
        <w:t xml:space="preserve"> </w:t>
      </w:r>
      <w:proofErr w:type="spellStart"/>
      <w:r w:rsidR="005079C4">
        <w:t>из</w:t>
      </w:r>
      <w:proofErr w:type="spellEnd"/>
      <w:r w:rsidR="00F77F8E" w:rsidRPr="00F77F8E">
        <w:t xml:space="preserve"> </w:t>
      </w:r>
      <w:proofErr w:type="spellStart"/>
      <w:r w:rsidR="005079C4">
        <w:t>члана</w:t>
      </w:r>
      <w:proofErr w:type="spellEnd"/>
      <w:r w:rsidR="00F77F8E" w:rsidRPr="00F77F8E">
        <w:t xml:space="preserve"> 12. </w:t>
      </w:r>
      <w:proofErr w:type="spellStart"/>
      <w:r w:rsidR="005079C4">
        <w:t>Закона</w:t>
      </w:r>
      <w:proofErr w:type="spellEnd"/>
      <w:r w:rsidR="00F77F8E" w:rsidRPr="00F77F8E">
        <w:t xml:space="preserve"> </w:t>
      </w:r>
      <w:r w:rsidR="005079C4">
        <w:t>о</w:t>
      </w:r>
      <w:r w:rsidR="00F77F8E" w:rsidRPr="00F77F8E">
        <w:t xml:space="preserve"> </w:t>
      </w:r>
      <w:proofErr w:type="spellStart"/>
      <w:r w:rsidR="005079C4">
        <w:t>јавним</w:t>
      </w:r>
      <w:proofErr w:type="spellEnd"/>
      <w:r w:rsidR="00F77F8E" w:rsidRPr="00F77F8E">
        <w:t xml:space="preserve"> </w:t>
      </w:r>
      <w:proofErr w:type="spellStart"/>
      <w:r w:rsidR="005079C4">
        <w:t>набавкама</w:t>
      </w:r>
      <w:proofErr w:type="spellEnd"/>
      <w:r w:rsidR="00F77F8E" w:rsidRPr="00F77F8E">
        <w:t xml:space="preserve">, </w:t>
      </w:r>
      <w:proofErr w:type="spellStart"/>
      <w:r w:rsidR="005079C4">
        <w:t>молимо</w:t>
      </w:r>
      <w:proofErr w:type="spellEnd"/>
      <w:r w:rsidR="00F77F8E" w:rsidRPr="00F77F8E">
        <w:t xml:space="preserve"> </w:t>
      </w:r>
      <w:proofErr w:type="spellStart"/>
      <w:r w:rsidR="005079C4">
        <w:t>вас</w:t>
      </w:r>
      <w:proofErr w:type="spellEnd"/>
      <w:r w:rsidR="00F77F8E" w:rsidRPr="00F77F8E">
        <w:t xml:space="preserve"> </w:t>
      </w:r>
      <w:proofErr w:type="spellStart"/>
      <w:r w:rsidR="005079C4">
        <w:t>да</w:t>
      </w:r>
      <w:proofErr w:type="spellEnd"/>
      <w:r w:rsidR="00F77F8E" w:rsidRPr="00F77F8E">
        <w:t xml:space="preserve"> </w:t>
      </w:r>
      <w:proofErr w:type="spellStart"/>
      <w:r w:rsidR="005079C4">
        <w:t>нам</w:t>
      </w:r>
      <w:proofErr w:type="spellEnd"/>
      <w:r w:rsidR="00F77F8E" w:rsidRPr="00F77F8E">
        <w:t xml:space="preserve"> </w:t>
      </w:r>
      <w:proofErr w:type="spellStart"/>
      <w:r w:rsidR="005079C4">
        <w:t>доставите</w:t>
      </w:r>
      <w:proofErr w:type="spellEnd"/>
      <w:r w:rsidR="00F77F8E" w:rsidRPr="00F77F8E">
        <w:t xml:space="preserve"> </w:t>
      </w:r>
      <w:proofErr w:type="spellStart"/>
      <w:r w:rsidR="005079C4">
        <w:t>тражену</w:t>
      </w:r>
      <w:proofErr w:type="spellEnd"/>
      <w:r w:rsidR="00F77F8E" w:rsidRPr="00F77F8E">
        <w:t xml:space="preserve"> </w:t>
      </w:r>
      <w:proofErr w:type="spellStart"/>
      <w:r w:rsidR="005079C4">
        <w:t>документацију</w:t>
      </w:r>
      <w:proofErr w:type="spellEnd"/>
      <w:r w:rsidR="00F77F8E" w:rsidRPr="00F77F8E">
        <w:t>.</w:t>
      </w:r>
    </w:p>
    <w:p w:rsidR="00936A31" w:rsidRDefault="00936A31" w:rsidP="00936A31">
      <w:pPr>
        <w:rPr>
          <w:color w:val="000000"/>
          <w:lang w:val="sr-Latn-RS"/>
        </w:rPr>
      </w:pPr>
    </w:p>
    <w:p w:rsidR="00A24040" w:rsidRPr="00F77F8E" w:rsidRDefault="00AB07A3" w:rsidP="00A24040">
      <w:pPr>
        <w:jc w:val="both"/>
        <w:rPr>
          <w:rFonts w:eastAsia="Times New Roman"/>
        </w:rPr>
      </w:pPr>
      <w:r w:rsidRPr="00AB07A3">
        <w:rPr>
          <w:b/>
          <w:kern w:val="16"/>
          <w:lang w:val="sr-Cyrl-RS"/>
        </w:rPr>
        <w:t>Питање 2:</w:t>
      </w:r>
      <w:r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Молимо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вас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прецизне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податке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просечни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износи</w:t>
      </w:r>
      <w:r w:rsidR="00F77F8E" w:rsidRPr="00F77F8E">
        <w:rPr>
          <w:kern w:val="16"/>
          <w:lang w:val="sr-Cyrl-RS"/>
        </w:rPr>
        <w:t xml:space="preserve">, </w:t>
      </w:r>
      <w:proofErr w:type="spellStart"/>
      <w:r w:rsidR="005079C4">
        <w:rPr>
          <w:kern w:val="16"/>
          <w:lang w:val="sr-Cyrl-RS"/>
        </w:rPr>
        <w:t>тј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просечна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потрошња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вашег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правног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лица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елементе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улазе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1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2, </w:t>
      </w:r>
      <w:r w:rsidR="005079C4">
        <w:rPr>
          <w:kern w:val="16"/>
          <w:lang w:val="sr-Cyrl-RS"/>
        </w:rPr>
        <w:t>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свега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услуге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Роаминг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Међународног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саобраћаја</w:t>
      </w:r>
      <w:r w:rsidR="00F77F8E" w:rsidRPr="00F77F8E">
        <w:rPr>
          <w:kern w:val="16"/>
          <w:lang w:val="sr-Cyrl-RS"/>
        </w:rPr>
        <w:t xml:space="preserve">. </w:t>
      </w:r>
      <w:r w:rsidR="005079C4">
        <w:rPr>
          <w:kern w:val="16"/>
          <w:lang w:val="sr-Cyrl-RS"/>
        </w:rPr>
        <w:t>С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обзи</w:t>
      </w:r>
      <w:r w:rsidR="00C20080">
        <w:rPr>
          <w:kern w:val="16"/>
          <w:lang w:val="sr-Cyrl-RS"/>
        </w:rPr>
        <w:t>р</w:t>
      </w:r>
      <w:r w:rsidR="005079C4">
        <w:rPr>
          <w:kern w:val="16"/>
          <w:lang w:val="sr-Cyrl-RS"/>
        </w:rPr>
        <w:t>ом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сте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тачкама</w:t>
      </w:r>
      <w:r w:rsidR="00F77F8E" w:rsidRPr="00F77F8E">
        <w:rPr>
          <w:kern w:val="16"/>
          <w:lang w:val="sr-Cyrl-RS"/>
        </w:rPr>
        <w:t xml:space="preserve"> 2.18. </w:t>
      </w:r>
      <w:r w:rsidR="005079C4">
        <w:rPr>
          <w:kern w:val="16"/>
          <w:lang w:val="sr-Cyrl-RS"/>
        </w:rPr>
        <w:t>и</w:t>
      </w:r>
      <w:r w:rsidR="00F77F8E" w:rsidRPr="00F77F8E">
        <w:rPr>
          <w:kern w:val="16"/>
          <w:lang w:val="sr-Cyrl-RS"/>
        </w:rPr>
        <w:t xml:space="preserve"> 2.19. </w:t>
      </w:r>
      <w:r w:rsidR="005079C4">
        <w:rPr>
          <w:kern w:val="16"/>
          <w:lang w:val="sr-Cyrl-RS"/>
        </w:rPr>
        <w:t>дефинисали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услуге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морају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бити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активне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улазе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1 </w:t>
      </w:r>
      <w:r w:rsidR="005079C4">
        <w:rPr>
          <w:kern w:val="16"/>
          <w:lang w:val="sr-Cyrl-RS"/>
        </w:rPr>
        <w:t>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2, </w:t>
      </w:r>
      <w:r w:rsidR="005079C4">
        <w:rPr>
          <w:kern w:val="16"/>
          <w:lang w:val="sr-Cyrl-RS"/>
        </w:rPr>
        <w:t>сматрамо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Понуђач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тренутно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има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увид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ваше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понашање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ваше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рачуне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неравноправно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бољој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позицији</w:t>
      </w:r>
      <w:r w:rsidR="00F77F8E" w:rsidRPr="00F77F8E">
        <w:rPr>
          <w:kern w:val="16"/>
          <w:lang w:val="sr-Cyrl-RS"/>
        </w:rPr>
        <w:t xml:space="preserve">. </w:t>
      </w:r>
      <w:r w:rsidR="005079C4">
        <w:rPr>
          <w:kern w:val="16"/>
          <w:lang w:val="sr-Cyrl-RS"/>
        </w:rPr>
        <w:t>Ово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истучемо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јер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овкиру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набавке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друго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владино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тело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сличним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концептом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пондеришу</w:t>
      </w:r>
      <w:proofErr w:type="spellEnd"/>
      <w:r w:rsidR="00F77F8E" w:rsidRPr="00F77F8E">
        <w:rPr>
          <w:kern w:val="16"/>
          <w:lang w:val="sr-Cyrl-RS"/>
        </w:rPr>
        <w:t xml:space="preserve">, </w:t>
      </w:r>
      <w:r w:rsidR="005079C4">
        <w:rPr>
          <w:kern w:val="16"/>
          <w:lang w:val="sr-Cyrl-RS"/>
        </w:rPr>
        <w:t>понуђач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који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третнуно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пружао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услугу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понудио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неуобичајано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ниску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цену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национално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сабраћају</w:t>
      </w:r>
      <w:proofErr w:type="spellEnd"/>
      <w:r w:rsidR="00F77F8E" w:rsidRPr="00F77F8E">
        <w:rPr>
          <w:kern w:val="16"/>
          <w:lang w:val="sr-Cyrl-RS"/>
        </w:rPr>
        <w:t xml:space="preserve">, </w:t>
      </w:r>
      <w:r w:rsidR="005079C4">
        <w:rPr>
          <w:kern w:val="16"/>
          <w:lang w:val="sr-Cyrl-RS"/>
        </w:rPr>
        <w:t>бранећи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економску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исплативост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своје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понуде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јер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имао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виду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досадашњу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праксу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коришћења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услуга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мобилне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телефоније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од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стране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Наручилаца</w:t>
      </w:r>
      <w:r w:rsidR="00F77F8E" w:rsidRPr="00F77F8E">
        <w:rPr>
          <w:kern w:val="16"/>
          <w:lang w:val="sr-Cyrl-RS"/>
        </w:rPr>
        <w:t xml:space="preserve">, </w:t>
      </w:r>
      <w:r w:rsidR="005079C4">
        <w:rPr>
          <w:kern w:val="16"/>
          <w:lang w:val="sr-Cyrl-RS"/>
        </w:rPr>
        <w:t>те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анализу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потрошње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услуга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нису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обухваћене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понудом</w:t>
      </w:r>
      <w:r w:rsidR="00F77F8E" w:rsidRPr="00F77F8E">
        <w:rPr>
          <w:kern w:val="16"/>
          <w:lang w:val="sr-Cyrl-RS"/>
        </w:rPr>
        <w:t xml:space="preserve">, </w:t>
      </w:r>
      <w:proofErr w:type="spellStart"/>
      <w:r w:rsidR="005079C4">
        <w:rPr>
          <w:kern w:val="16"/>
          <w:lang w:val="sr-Cyrl-RS"/>
        </w:rPr>
        <w:t>однсно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утврдио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реално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може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очекивати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ће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потенцијални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наручиоци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користити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услуге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мери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дозвољава</w:t>
      </w:r>
      <w:r w:rsidR="00F77F8E" w:rsidRPr="00F77F8E">
        <w:rPr>
          <w:kern w:val="16"/>
          <w:lang w:val="sr-Cyrl-RS"/>
        </w:rPr>
        <w:t xml:space="preserve">  </w:t>
      </w:r>
      <w:r w:rsidR="005079C4">
        <w:rPr>
          <w:kern w:val="16"/>
          <w:lang w:val="sr-Cyrl-RS"/>
        </w:rPr>
        <w:t>понуду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неуобичајено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ниску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цену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предмет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пондерисања</w:t>
      </w:r>
      <w:proofErr w:type="spellEnd"/>
      <w:r w:rsidR="00F77F8E" w:rsidRPr="00F77F8E">
        <w:rPr>
          <w:kern w:val="16"/>
          <w:lang w:val="sr-Cyrl-RS"/>
        </w:rPr>
        <w:t xml:space="preserve">. </w:t>
      </w:r>
      <w:r w:rsidR="00A24040" w:rsidRPr="00F77F8E">
        <w:rPr>
          <w:rFonts w:eastAsia="Times New Roman"/>
        </w:rPr>
        <w:t xml:space="preserve"> </w:t>
      </w:r>
    </w:p>
    <w:p w:rsidR="00A24040" w:rsidRDefault="00A24040" w:rsidP="00A24040">
      <w:pPr>
        <w:rPr>
          <w:rFonts w:eastAsia="Times New Roman"/>
        </w:rPr>
      </w:pPr>
    </w:p>
    <w:p w:rsidR="00F723DB" w:rsidRPr="00F723DB" w:rsidRDefault="00C20080" w:rsidP="004A6CA6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>
        <w:rPr>
          <w:rFonts w:eastAsia="Times New Roman"/>
          <w:b/>
          <w:lang w:val="sr-Cyrl-RS"/>
        </w:rPr>
        <w:t>Одговор</w:t>
      </w:r>
      <w:r w:rsidR="00AB07A3">
        <w:rPr>
          <w:rFonts w:eastAsia="Times New Roman"/>
          <w:b/>
          <w:lang w:val="sr-Cyrl-RS"/>
        </w:rPr>
        <w:t xml:space="preserve"> 1 и 2 </w:t>
      </w:r>
      <w:r w:rsidR="00A24040" w:rsidRPr="002D4496">
        <w:rPr>
          <w:rFonts w:eastAsia="Times New Roman"/>
          <w:b/>
          <w:lang w:val="sr-Cyrl-RS"/>
        </w:rPr>
        <w:t xml:space="preserve">: </w:t>
      </w:r>
      <w:r w:rsidR="00EA73B3">
        <w:rPr>
          <w:rFonts w:eastAsia="Times New Roman"/>
          <w:lang w:val="sr-Cyrl-RS"/>
        </w:rPr>
        <w:t>С обзиром да се позивате на Закон о</w:t>
      </w:r>
      <w:r>
        <w:rPr>
          <w:rFonts w:eastAsia="Times New Roman"/>
          <w:lang w:val="sr-Cyrl-RS"/>
        </w:rPr>
        <w:t xml:space="preserve"> слободном </w:t>
      </w:r>
      <w:r w:rsidR="00EA73B3">
        <w:rPr>
          <w:rFonts w:eastAsia="Times New Roman"/>
          <w:lang w:val="sr-Cyrl-RS"/>
        </w:rPr>
        <w:t xml:space="preserve"> приступу информацијама од јавног значаја</w:t>
      </w:r>
      <w:r>
        <w:rPr>
          <w:rFonts w:eastAsia="Times New Roman"/>
          <w:lang w:val="sr-Cyrl-RS"/>
        </w:rPr>
        <w:t xml:space="preserve"> потребно је поднесете Захтев за доставу тражених података по наведеном закону, који се доставља Министарству трговине, туризма и телекомуникација, Секретаријат, Немањина 22-26, Београд</w:t>
      </w:r>
      <w:r w:rsidR="00F723DB">
        <w:rPr>
          <w:rFonts w:eastAsia="Times New Roman"/>
          <w:lang w:val="sr-Cyrl-RS"/>
        </w:rPr>
        <w:t>, као и</w:t>
      </w:r>
      <w:r w:rsidR="003604C9">
        <w:rPr>
          <w:rFonts w:eastAsia="Times New Roman"/>
          <w:lang w:val="sr-Cyrl-RS"/>
        </w:rPr>
        <w:t xml:space="preserve"> на</w:t>
      </w:r>
      <w:r w:rsidR="00F723DB">
        <w:rPr>
          <w:rFonts w:eastAsia="Times New Roman"/>
          <w:lang w:val="sr-Cyrl-RS"/>
        </w:rPr>
        <w:t xml:space="preserve"> е </w:t>
      </w:r>
      <w:proofErr w:type="spellStart"/>
      <w:r w:rsidR="00F723DB">
        <w:rPr>
          <w:rFonts w:eastAsia="Times New Roman"/>
          <w:lang w:val="sr-Cyrl-RS"/>
        </w:rPr>
        <w:t>маил</w:t>
      </w:r>
      <w:proofErr w:type="spellEnd"/>
      <w:r w:rsidR="00F723DB">
        <w:rPr>
          <w:rFonts w:eastAsia="Times New Roman"/>
          <w:lang w:val="sr-Cyrl-RS"/>
        </w:rPr>
        <w:t xml:space="preserve"> </w:t>
      </w:r>
      <w:hyperlink r:id="rId9" w:history="1">
        <w:r w:rsidR="003604C9" w:rsidRPr="00706170">
          <w:rPr>
            <w:rStyle w:val="Hyperlink"/>
            <w:rFonts w:eastAsia="Times New Roman"/>
          </w:rPr>
          <w:t>sekr</w:t>
        </w:r>
        <w:r w:rsidR="003604C9" w:rsidRPr="00706170">
          <w:rPr>
            <w:rStyle w:val="Hyperlink"/>
            <w:rFonts w:eastAsia="Times New Roman"/>
            <w:lang w:val="sr-Cyrl-RS"/>
          </w:rPr>
          <w:t>е</w:t>
        </w:r>
        <w:r w:rsidR="003604C9" w:rsidRPr="00706170">
          <w:rPr>
            <w:rStyle w:val="Hyperlink"/>
            <w:rFonts w:eastAsia="Times New Roman"/>
          </w:rPr>
          <w:t>tar@mtt.gov.rs</w:t>
        </w:r>
      </w:hyperlink>
      <w:r w:rsidR="00F723DB">
        <w:rPr>
          <w:rFonts w:eastAsia="Times New Roman"/>
        </w:rPr>
        <w:t xml:space="preserve">, </w:t>
      </w:r>
      <w:r w:rsidR="00F723DB">
        <w:rPr>
          <w:rFonts w:eastAsia="Times New Roman"/>
          <w:lang w:val="sr-Cyrl-RS"/>
        </w:rPr>
        <w:t>јер се по Захтеву поднетом на основу Закон</w:t>
      </w:r>
      <w:r w:rsidR="00E40EB6">
        <w:rPr>
          <w:rFonts w:eastAsia="Times New Roman"/>
          <w:lang w:val="sr-Cyrl-RS"/>
        </w:rPr>
        <w:t>а</w:t>
      </w:r>
      <w:r w:rsidR="00F723DB">
        <w:rPr>
          <w:rFonts w:eastAsia="Times New Roman"/>
          <w:lang w:val="sr-Cyrl-RS"/>
        </w:rPr>
        <w:t xml:space="preserve"> о слободном  приступу информацијама од јавног значаја одлучује у посебном поступку. </w:t>
      </w:r>
    </w:p>
    <w:p w:rsidR="00A24040" w:rsidRDefault="00A24040" w:rsidP="00A24040">
      <w:pPr>
        <w:rPr>
          <w:rFonts w:eastAsia="Times New Roman"/>
          <w:sz w:val="22"/>
          <w:szCs w:val="22"/>
        </w:rPr>
      </w:pPr>
    </w:p>
    <w:p w:rsidR="00A24040" w:rsidRPr="00F77F8E" w:rsidRDefault="00A24040" w:rsidP="00A24040">
      <w:pPr>
        <w:tabs>
          <w:tab w:val="left" w:pos="284"/>
        </w:tabs>
        <w:jc w:val="both"/>
        <w:rPr>
          <w:kern w:val="16"/>
          <w:lang w:val="sr-Cyrl-RS"/>
        </w:rPr>
      </w:pPr>
      <w:r w:rsidRPr="002D4496">
        <w:rPr>
          <w:b/>
          <w:kern w:val="16"/>
          <w:lang w:val="sr-Cyrl-RS"/>
        </w:rPr>
        <w:t xml:space="preserve">Питање 3: </w:t>
      </w:r>
      <w:r w:rsidR="005079C4">
        <w:rPr>
          <w:kern w:val="16"/>
          <w:lang w:val="sr-Cyrl-RS"/>
        </w:rPr>
        <w:t>Како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бисмо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могли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припремамо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адекватну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тј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исправну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понуде</w:t>
      </w:r>
      <w:r w:rsidR="00F77F8E" w:rsidRPr="00F77F8E">
        <w:rPr>
          <w:kern w:val="16"/>
          <w:lang w:val="sr-Cyrl-RS"/>
        </w:rPr>
        <w:t xml:space="preserve">, </w:t>
      </w:r>
      <w:r w:rsidR="005079C4">
        <w:rPr>
          <w:kern w:val="16"/>
          <w:lang w:val="sr-Cyrl-RS"/>
        </w:rPr>
        <w:t>молимо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вас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наведете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оквирну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расподелу</w:t>
      </w:r>
      <w:r w:rsidR="00F77F8E" w:rsidRPr="00F77F8E">
        <w:rPr>
          <w:kern w:val="16"/>
          <w:lang w:val="sr-Cyrl-RS"/>
        </w:rPr>
        <w:t xml:space="preserve"> </w:t>
      </w:r>
      <w:proofErr w:type="spellStart"/>
      <w:r w:rsidR="005079C4">
        <w:rPr>
          <w:kern w:val="16"/>
          <w:lang w:val="sr-Cyrl-RS"/>
        </w:rPr>
        <w:t>предвиђених</w:t>
      </w:r>
      <w:proofErr w:type="spellEnd"/>
      <w:r w:rsidR="00F77F8E" w:rsidRPr="00F77F8E">
        <w:rPr>
          <w:kern w:val="16"/>
          <w:lang w:val="sr-Cyrl-RS"/>
        </w:rPr>
        <w:t xml:space="preserve"> 800 </w:t>
      </w:r>
      <w:r w:rsidR="00FB3D6F">
        <w:rPr>
          <w:kern w:val="16"/>
          <w:lang w:val="sr-Cyrl-RS"/>
        </w:rPr>
        <w:t>претплатничких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бројева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1 </w:t>
      </w:r>
      <w:r w:rsidR="005079C4">
        <w:rPr>
          <w:kern w:val="16"/>
          <w:lang w:val="sr-Cyrl-RS"/>
        </w:rPr>
        <w:t>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2, </w:t>
      </w:r>
      <w:proofErr w:type="spellStart"/>
      <w:r w:rsidR="005079C4">
        <w:rPr>
          <w:kern w:val="16"/>
          <w:lang w:val="sr-Cyrl-RS"/>
        </w:rPr>
        <w:t>тј</w:t>
      </w:r>
      <w:proofErr w:type="spellEnd"/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колико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бројева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очекује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ће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користити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1 </w:t>
      </w:r>
      <w:r w:rsidR="005079C4">
        <w:rPr>
          <w:kern w:val="16"/>
          <w:lang w:val="sr-Cyrl-RS"/>
        </w:rPr>
        <w:t>а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колико</w:t>
      </w:r>
      <w:r w:rsidR="00F77F8E"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</w:t>
      </w:r>
      <w:r w:rsidR="00F77F8E" w:rsidRPr="00F77F8E">
        <w:rPr>
          <w:kern w:val="16"/>
          <w:lang w:val="sr-Cyrl-RS"/>
        </w:rPr>
        <w:t xml:space="preserve"> 2?</w:t>
      </w:r>
    </w:p>
    <w:p w:rsidR="00A24040" w:rsidRDefault="00A24040" w:rsidP="004B11DA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A24040" w:rsidRPr="001653CE" w:rsidRDefault="00A24040" w:rsidP="00F77F8E">
      <w:pPr>
        <w:autoSpaceDE w:val="0"/>
        <w:autoSpaceDN w:val="0"/>
        <w:adjustRightInd w:val="0"/>
        <w:jc w:val="both"/>
        <w:rPr>
          <w:kern w:val="16"/>
          <w:lang w:val="sr-Latn-RS"/>
        </w:rPr>
      </w:pPr>
      <w:r w:rsidRPr="00A24040">
        <w:rPr>
          <w:b/>
          <w:kern w:val="16"/>
          <w:lang w:val="sr-Cyrl-RS"/>
        </w:rPr>
        <w:t xml:space="preserve">Одговор 3: </w:t>
      </w:r>
      <w:r w:rsidR="003604C9">
        <w:rPr>
          <w:kern w:val="16"/>
          <w:lang w:val="sr-Cyrl-RS"/>
        </w:rPr>
        <w:t xml:space="preserve">Наручилац није у могућности да у овом тренутку прецизно одреди колико претплатничких бројева ће расподелити на Пакет 1,а </w:t>
      </w:r>
      <w:r w:rsidR="00045FA7">
        <w:rPr>
          <w:kern w:val="16"/>
          <w:lang w:val="sr-Cyrl-RS"/>
        </w:rPr>
        <w:t>колико на Пакет 2</w:t>
      </w:r>
      <w:r w:rsidR="003604C9">
        <w:rPr>
          <w:kern w:val="16"/>
          <w:lang w:val="sr-Cyrl-RS"/>
        </w:rPr>
        <w:t xml:space="preserve">. </w:t>
      </w:r>
      <w:r w:rsidR="003604C9" w:rsidRPr="003604C9">
        <w:rPr>
          <w:kern w:val="16"/>
          <w:lang w:val="sr-Cyrl-RS"/>
        </w:rPr>
        <w:t>Наручилац ће број појединачних пакета одредити на основу цена по пакетима које буду исказане у понуди за предметну јавну набавку</w:t>
      </w:r>
      <w:r w:rsidR="00045FA7">
        <w:rPr>
          <w:kern w:val="16"/>
          <w:lang w:val="sr-Cyrl-RS"/>
        </w:rPr>
        <w:t>, након анкетирања запослених, који ће у зависности од цене пакета изабрати који пакет желе да користе</w:t>
      </w:r>
      <w:r w:rsidR="00E40EB6">
        <w:rPr>
          <w:kern w:val="16"/>
          <w:lang w:val="sr-Cyrl-RS"/>
        </w:rPr>
        <w:t>.</w:t>
      </w:r>
    </w:p>
    <w:p w:rsidR="00F77F8E" w:rsidRDefault="00F77F8E" w:rsidP="00F77F8E">
      <w:pPr>
        <w:autoSpaceDE w:val="0"/>
        <w:autoSpaceDN w:val="0"/>
        <w:adjustRightInd w:val="0"/>
        <w:jc w:val="both"/>
        <w:rPr>
          <w:b/>
          <w:kern w:val="16"/>
          <w:lang w:val="sr-Cyrl-RS"/>
        </w:rPr>
      </w:pPr>
    </w:p>
    <w:p w:rsidR="00F77F8E" w:rsidRPr="00F77F8E" w:rsidRDefault="00F77F8E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  <w:r>
        <w:rPr>
          <w:b/>
          <w:kern w:val="16"/>
          <w:lang w:val="sr-Cyrl-RS"/>
        </w:rPr>
        <w:t>Питање 4:</w:t>
      </w:r>
      <w:r w:rsidRPr="00F77F8E">
        <w:t xml:space="preserve"> </w:t>
      </w:r>
      <w:r w:rsidR="005079C4">
        <w:rPr>
          <w:kern w:val="16"/>
          <w:lang w:val="sr-Cyrl-RS"/>
        </w:rPr>
        <w:t>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ли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бесплатни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минути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свим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мрежама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домаћем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саобраћају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оквиру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пакета</w:t>
      </w:r>
      <w:r w:rsidRPr="00F77F8E">
        <w:rPr>
          <w:kern w:val="16"/>
          <w:lang w:val="sr-Cyrl-RS"/>
        </w:rPr>
        <w:t xml:space="preserve"> 1 </w:t>
      </w:r>
      <w:r w:rsidR="005079C4">
        <w:rPr>
          <w:kern w:val="16"/>
          <w:lang w:val="sr-Cyrl-RS"/>
        </w:rPr>
        <w:t>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пакета</w:t>
      </w:r>
      <w:r w:rsidRPr="00F77F8E">
        <w:rPr>
          <w:kern w:val="16"/>
          <w:lang w:val="sr-Cyrl-RS"/>
        </w:rPr>
        <w:t xml:space="preserve"> 2 </w:t>
      </w:r>
      <w:proofErr w:type="spellStart"/>
      <w:r w:rsidR="005079C4">
        <w:rPr>
          <w:kern w:val="16"/>
          <w:lang w:val="sr-Cyrl-RS"/>
        </w:rPr>
        <w:t>тарфирају</w:t>
      </w:r>
      <w:proofErr w:type="spellEnd"/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секундама</w:t>
      </w:r>
      <w:r w:rsidRPr="00F77F8E">
        <w:rPr>
          <w:kern w:val="16"/>
          <w:lang w:val="sr-Cyrl-RS"/>
        </w:rPr>
        <w:t xml:space="preserve"> (</w:t>
      </w:r>
      <w:proofErr w:type="spellStart"/>
      <w:r w:rsidR="005079C4">
        <w:rPr>
          <w:kern w:val="16"/>
          <w:lang w:val="sr-Cyrl-RS"/>
        </w:rPr>
        <w:t>однсно</w:t>
      </w:r>
      <w:proofErr w:type="spellEnd"/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троше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према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обрачуну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секундама</w:t>
      </w:r>
      <w:r w:rsidRPr="00F77F8E">
        <w:rPr>
          <w:kern w:val="16"/>
          <w:lang w:val="sr-Cyrl-RS"/>
        </w:rPr>
        <w:t>).</w:t>
      </w:r>
    </w:p>
    <w:p w:rsidR="00F77F8E" w:rsidRPr="00F77F8E" w:rsidRDefault="00F77F8E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</w:p>
    <w:p w:rsidR="00F77F8E" w:rsidRDefault="00F77F8E" w:rsidP="00F77F8E">
      <w:pPr>
        <w:autoSpaceDE w:val="0"/>
        <w:autoSpaceDN w:val="0"/>
        <w:adjustRightInd w:val="0"/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>Одговор 4:</w:t>
      </w:r>
      <w:r w:rsidR="00045FA7">
        <w:rPr>
          <w:b/>
          <w:kern w:val="16"/>
          <w:lang w:val="sr-Cyrl-RS"/>
        </w:rPr>
        <w:t xml:space="preserve"> </w:t>
      </w:r>
      <w:r w:rsidR="00045FA7" w:rsidRPr="00045FA7">
        <w:rPr>
          <w:kern w:val="16"/>
          <w:lang w:val="sr-Cyrl-RS"/>
        </w:rPr>
        <w:t>Да</w:t>
      </w:r>
      <w:r w:rsidR="00FB3D6F">
        <w:rPr>
          <w:kern w:val="16"/>
          <w:lang w:val="sr-Cyrl-RS"/>
        </w:rPr>
        <w:t>, тарифирају се у секундама.</w:t>
      </w:r>
    </w:p>
    <w:p w:rsidR="00F77F8E" w:rsidRDefault="00F77F8E" w:rsidP="00F77F8E">
      <w:pPr>
        <w:autoSpaceDE w:val="0"/>
        <w:autoSpaceDN w:val="0"/>
        <w:adjustRightInd w:val="0"/>
        <w:jc w:val="both"/>
        <w:rPr>
          <w:b/>
          <w:kern w:val="16"/>
          <w:lang w:val="sr-Cyrl-RS"/>
        </w:rPr>
      </w:pPr>
    </w:p>
    <w:p w:rsidR="00F77F8E" w:rsidRPr="00F77F8E" w:rsidRDefault="00F77F8E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  <w:r>
        <w:rPr>
          <w:b/>
          <w:kern w:val="16"/>
          <w:lang w:val="sr-Cyrl-RS"/>
        </w:rPr>
        <w:t xml:space="preserve">Питање 5: </w:t>
      </w:r>
      <w:r w:rsidR="005079C4">
        <w:rPr>
          <w:kern w:val="16"/>
          <w:lang w:val="sr-Cyrl-RS"/>
        </w:rPr>
        <w:t>Банкарска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гаранција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озбиљност</w:t>
      </w:r>
      <w:r w:rsidRPr="00F77F8E">
        <w:rPr>
          <w:kern w:val="16"/>
          <w:lang w:val="sr-Cyrl-RS"/>
        </w:rPr>
        <w:t xml:space="preserve"> </w:t>
      </w:r>
      <w:r w:rsidR="00045FA7">
        <w:rPr>
          <w:kern w:val="16"/>
          <w:lang w:val="sr-Cyrl-RS"/>
        </w:rPr>
        <w:t>понуд</w:t>
      </w:r>
      <w:r w:rsidR="005079C4">
        <w:rPr>
          <w:kern w:val="16"/>
          <w:lang w:val="sr-Cyrl-RS"/>
        </w:rPr>
        <w:t>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издаје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виси</w:t>
      </w:r>
      <w:r w:rsidR="006F4CA3">
        <w:rPr>
          <w:kern w:val="16"/>
          <w:lang w:val="sr-Cyrl-RS"/>
        </w:rPr>
        <w:t>ни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од</w:t>
      </w:r>
      <w:r w:rsidRPr="00F77F8E">
        <w:rPr>
          <w:kern w:val="16"/>
          <w:lang w:val="sr-Cyrl-RS"/>
        </w:rPr>
        <w:t xml:space="preserve"> 2% </w:t>
      </w:r>
      <w:r w:rsidR="005079C4">
        <w:rPr>
          <w:kern w:val="16"/>
          <w:lang w:val="sr-Cyrl-RS"/>
        </w:rPr>
        <w:t>од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вредности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понуде</w:t>
      </w:r>
      <w:r w:rsidRPr="00F77F8E">
        <w:rPr>
          <w:kern w:val="16"/>
          <w:lang w:val="sr-Cyrl-RS"/>
        </w:rPr>
        <w:t xml:space="preserve">. </w:t>
      </w:r>
      <w:r w:rsidR="005079C4">
        <w:rPr>
          <w:kern w:val="16"/>
          <w:lang w:val="sr-Cyrl-RS"/>
        </w:rPr>
        <w:t>Молим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вас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података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начин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</w:t>
      </w:r>
      <w:r w:rsidRPr="00F77F8E">
        <w:rPr>
          <w:kern w:val="16"/>
          <w:lang w:val="sr-Cyrl-RS"/>
        </w:rPr>
        <w:t xml:space="preserve"> </w:t>
      </w:r>
      <w:r w:rsidR="00045FA7">
        <w:rPr>
          <w:kern w:val="16"/>
          <w:lang w:val="sr-Cyrl-RS"/>
        </w:rPr>
        <w:t>израчу</w:t>
      </w:r>
      <w:r w:rsidR="005079C4">
        <w:rPr>
          <w:kern w:val="16"/>
          <w:lang w:val="sr-Cyrl-RS"/>
        </w:rPr>
        <w:t>нава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вредност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понуде</w:t>
      </w:r>
      <w:r w:rsidRPr="00F77F8E">
        <w:rPr>
          <w:kern w:val="16"/>
          <w:lang w:val="sr-Cyrl-RS"/>
        </w:rPr>
        <w:t>.</w:t>
      </w:r>
    </w:p>
    <w:p w:rsidR="00F77F8E" w:rsidRPr="00F77F8E" w:rsidRDefault="00F77F8E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</w:p>
    <w:p w:rsidR="00F77F8E" w:rsidRDefault="00F77F8E" w:rsidP="00F77F8E">
      <w:pPr>
        <w:autoSpaceDE w:val="0"/>
        <w:autoSpaceDN w:val="0"/>
        <w:adjustRightInd w:val="0"/>
        <w:jc w:val="both"/>
        <w:rPr>
          <w:b/>
          <w:kern w:val="16"/>
          <w:lang w:val="sr-Cyrl-RS"/>
        </w:rPr>
      </w:pPr>
      <w:r w:rsidRPr="00F77F8E">
        <w:rPr>
          <w:b/>
          <w:kern w:val="16"/>
          <w:lang w:val="sr-Cyrl-RS"/>
        </w:rPr>
        <w:t xml:space="preserve">Одговор 5: </w:t>
      </w:r>
      <w:r w:rsidR="006F4CA3">
        <w:rPr>
          <w:kern w:val="16"/>
          <w:lang w:val="sr-Cyrl-RS"/>
        </w:rPr>
        <w:t>Банкарска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гаранција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за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озбиљност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понуде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се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издаје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у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висини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од</w:t>
      </w:r>
      <w:r w:rsidR="006F4CA3" w:rsidRPr="00F77F8E">
        <w:rPr>
          <w:kern w:val="16"/>
          <w:lang w:val="sr-Cyrl-RS"/>
        </w:rPr>
        <w:t xml:space="preserve"> 2% </w:t>
      </w:r>
      <w:r w:rsidR="006F4CA3">
        <w:rPr>
          <w:kern w:val="16"/>
          <w:lang w:val="sr-Cyrl-RS"/>
        </w:rPr>
        <w:t>од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вредности</w:t>
      </w:r>
      <w:r w:rsidR="006F4CA3" w:rsidRPr="00F77F8E">
        <w:rPr>
          <w:kern w:val="16"/>
          <w:lang w:val="sr-Cyrl-RS"/>
        </w:rPr>
        <w:t xml:space="preserve"> </w:t>
      </w:r>
      <w:r w:rsidR="006F4CA3">
        <w:rPr>
          <w:kern w:val="16"/>
          <w:lang w:val="sr-Cyrl-RS"/>
        </w:rPr>
        <w:t>уговора. Уговор се закључује у износу процењене вредности предметне јавне набавке.</w:t>
      </w:r>
    </w:p>
    <w:p w:rsidR="00F77F8E" w:rsidRDefault="00F77F8E" w:rsidP="00F77F8E">
      <w:pPr>
        <w:autoSpaceDE w:val="0"/>
        <w:autoSpaceDN w:val="0"/>
        <w:adjustRightInd w:val="0"/>
        <w:jc w:val="both"/>
        <w:rPr>
          <w:b/>
          <w:kern w:val="16"/>
          <w:lang w:val="sr-Cyrl-RS"/>
        </w:rPr>
      </w:pPr>
    </w:p>
    <w:p w:rsidR="00F77F8E" w:rsidRPr="00F77F8E" w:rsidRDefault="00F77F8E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  <w:r>
        <w:rPr>
          <w:b/>
          <w:kern w:val="16"/>
          <w:lang w:val="sr-Cyrl-RS"/>
        </w:rPr>
        <w:t xml:space="preserve">Питање 6: </w:t>
      </w:r>
      <w:r w:rsidR="005079C4">
        <w:rPr>
          <w:kern w:val="16"/>
          <w:lang w:val="sr-Cyrl-RS"/>
        </w:rPr>
        <w:t>Молимо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вас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доставите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процењену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вредност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ове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јавне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набавке</w:t>
      </w:r>
      <w:r w:rsidR="00045FA7">
        <w:rPr>
          <w:kern w:val="16"/>
          <w:lang w:val="sr-Cyrl-RS"/>
        </w:rPr>
        <w:t>.</w:t>
      </w:r>
    </w:p>
    <w:p w:rsidR="00F77F8E" w:rsidRDefault="00F77F8E" w:rsidP="00F77F8E">
      <w:pPr>
        <w:autoSpaceDE w:val="0"/>
        <w:autoSpaceDN w:val="0"/>
        <w:adjustRightInd w:val="0"/>
        <w:jc w:val="both"/>
        <w:rPr>
          <w:b/>
          <w:kern w:val="16"/>
          <w:lang w:val="sr-Cyrl-RS"/>
        </w:rPr>
      </w:pPr>
    </w:p>
    <w:p w:rsidR="00F77F8E" w:rsidRPr="00045FA7" w:rsidRDefault="00F77F8E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  <w:r>
        <w:rPr>
          <w:b/>
          <w:kern w:val="16"/>
          <w:lang w:val="sr-Cyrl-RS"/>
        </w:rPr>
        <w:t xml:space="preserve">Одговор 6: </w:t>
      </w:r>
      <w:r w:rsidR="00045FA7" w:rsidRPr="00045FA7">
        <w:rPr>
          <w:kern w:val="16"/>
          <w:lang w:val="sr-Cyrl-RS"/>
        </w:rPr>
        <w:t>Процењена вредност предметне јавне набавке је 7.308.333,34 динара без ПДВ-а.</w:t>
      </w:r>
      <w:r w:rsidR="00045FA7">
        <w:rPr>
          <w:kern w:val="16"/>
          <w:lang w:val="sr-Cyrl-RS"/>
        </w:rPr>
        <w:t xml:space="preserve"> </w:t>
      </w:r>
    </w:p>
    <w:p w:rsidR="00F77F8E" w:rsidRDefault="00F77F8E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F77F8E" w:rsidRPr="00F77F8E" w:rsidRDefault="00F77F8E" w:rsidP="00F77F8E">
      <w:pPr>
        <w:tabs>
          <w:tab w:val="left" w:pos="284"/>
        </w:tabs>
        <w:jc w:val="both"/>
        <w:rPr>
          <w:kern w:val="16"/>
          <w:lang w:val="sr-Cyrl-RS"/>
        </w:rPr>
      </w:pPr>
      <w:r w:rsidRPr="00F77F8E">
        <w:rPr>
          <w:b/>
          <w:kern w:val="16"/>
          <w:lang w:val="sr-Cyrl-RS"/>
        </w:rPr>
        <w:t>Питање 7:</w:t>
      </w:r>
      <w:r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конкурсној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документацији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наводите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рок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испоруке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телефонских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апарата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максимално</w:t>
      </w:r>
      <w:r w:rsidRPr="00F77F8E">
        <w:rPr>
          <w:kern w:val="16"/>
          <w:lang w:val="sr-Cyrl-RS"/>
        </w:rPr>
        <w:t xml:space="preserve"> 5 </w:t>
      </w:r>
      <w:r w:rsidR="005079C4">
        <w:rPr>
          <w:kern w:val="16"/>
          <w:lang w:val="sr-Cyrl-RS"/>
        </w:rPr>
        <w:t>радних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дана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од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пријема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писаног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захтева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наручиоца</w:t>
      </w:r>
      <w:r w:rsidRPr="00F77F8E">
        <w:rPr>
          <w:kern w:val="16"/>
          <w:lang w:val="sr-Cyrl-RS"/>
        </w:rPr>
        <w:t xml:space="preserve">. </w:t>
      </w:r>
      <w:r w:rsidR="005079C4">
        <w:rPr>
          <w:kern w:val="16"/>
          <w:lang w:val="sr-Cyrl-RS"/>
        </w:rPr>
        <w:t>Указујемо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чињеницу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испорука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основу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интерне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процедуре</w:t>
      </w:r>
      <w:r w:rsidRPr="00F77F8E">
        <w:rPr>
          <w:kern w:val="16"/>
          <w:lang w:val="sr-Cyrl-RS"/>
        </w:rPr>
        <w:t xml:space="preserve">  </w:t>
      </w:r>
      <w:r w:rsidR="005079C4">
        <w:rPr>
          <w:kern w:val="16"/>
          <w:lang w:val="sr-Cyrl-RS"/>
        </w:rPr>
        <w:t>једног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оператора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може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бити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бржа</w:t>
      </w:r>
      <w:r w:rsidRPr="00F77F8E">
        <w:rPr>
          <w:kern w:val="16"/>
          <w:lang w:val="sr-Cyrl-RS"/>
        </w:rPr>
        <w:t xml:space="preserve">, </w:t>
      </w:r>
      <w:r w:rsidR="005079C4">
        <w:rPr>
          <w:kern w:val="16"/>
          <w:lang w:val="sr-Cyrl-RS"/>
        </w:rPr>
        <w:t>али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само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моделе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апарата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којих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има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стању</w:t>
      </w:r>
      <w:r w:rsidRPr="00F77F8E">
        <w:rPr>
          <w:kern w:val="16"/>
          <w:lang w:val="sr-Cyrl-RS"/>
        </w:rPr>
        <w:t xml:space="preserve">. </w:t>
      </w:r>
      <w:r w:rsidR="005079C4">
        <w:rPr>
          <w:kern w:val="16"/>
          <w:lang w:val="sr-Cyrl-RS"/>
        </w:rPr>
        <w:t>Молимо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вас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овом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наводу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дода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је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рок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испоруке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максимално</w:t>
      </w:r>
      <w:r w:rsidRPr="00F77F8E">
        <w:rPr>
          <w:kern w:val="16"/>
          <w:lang w:val="sr-Cyrl-RS"/>
        </w:rPr>
        <w:t xml:space="preserve"> 5 </w:t>
      </w:r>
      <w:r w:rsidR="005079C4">
        <w:rPr>
          <w:kern w:val="16"/>
          <w:lang w:val="sr-Cyrl-RS"/>
        </w:rPr>
        <w:t>дана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од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писмене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поруџбине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наручиоца</w:t>
      </w:r>
      <w:r w:rsidRPr="00F77F8E">
        <w:rPr>
          <w:kern w:val="16"/>
          <w:lang w:val="sr-Cyrl-RS"/>
        </w:rPr>
        <w:t xml:space="preserve">, </w:t>
      </w:r>
      <w:r w:rsidR="005079C4">
        <w:rPr>
          <w:kern w:val="16"/>
          <w:lang w:val="sr-Cyrl-RS"/>
        </w:rPr>
        <w:t>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након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потврде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оператора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су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ти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модели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доступни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за</w:t>
      </w:r>
      <w:r w:rsidRPr="00F77F8E">
        <w:rPr>
          <w:kern w:val="16"/>
          <w:lang w:val="sr-Cyrl-RS"/>
        </w:rPr>
        <w:t xml:space="preserve"> </w:t>
      </w:r>
      <w:r w:rsidR="005079C4">
        <w:rPr>
          <w:kern w:val="16"/>
          <w:lang w:val="sr-Cyrl-RS"/>
        </w:rPr>
        <w:t>испоруку</w:t>
      </w:r>
      <w:r w:rsidRPr="00F77F8E">
        <w:rPr>
          <w:kern w:val="16"/>
          <w:lang w:val="sr-Cyrl-RS"/>
        </w:rPr>
        <w:t>.</w:t>
      </w:r>
    </w:p>
    <w:p w:rsidR="00F77F8E" w:rsidRDefault="00F77F8E" w:rsidP="007579E8">
      <w:pPr>
        <w:tabs>
          <w:tab w:val="left" w:pos="284"/>
        </w:tabs>
        <w:jc w:val="both"/>
        <w:rPr>
          <w:kern w:val="16"/>
          <w:lang w:val="sr-Cyrl-RS"/>
        </w:rPr>
      </w:pPr>
    </w:p>
    <w:p w:rsidR="00FE45EF" w:rsidRPr="00FE45EF" w:rsidRDefault="00F77F8E" w:rsidP="00FE45EF">
      <w:pPr>
        <w:tabs>
          <w:tab w:val="left" w:pos="284"/>
        </w:tabs>
        <w:jc w:val="both"/>
        <w:rPr>
          <w:kern w:val="16"/>
          <w:lang w:val="sr-Cyrl-RS"/>
        </w:rPr>
      </w:pPr>
      <w:r w:rsidRPr="00F77F8E">
        <w:rPr>
          <w:b/>
          <w:kern w:val="16"/>
          <w:lang w:val="sr-Cyrl-RS"/>
        </w:rPr>
        <w:t xml:space="preserve">Одговор 7: </w:t>
      </w:r>
      <w:r w:rsidR="00FE45EF" w:rsidRPr="00FE45EF">
        <w:rPr>
          <w:kern w:val="16"/>
          <w:lang w:val="sr-Cyrl-RS"/>
        </w:rPr>
        <w:t xml:space="preserve">Прихватљиво је да рок за испоруку телефона буде максимум 5 дана од потврде оператора, тј. понуђача, да су тражени модели расположиви на стању. Понуђач је дужан да потврди електронским путем расположивост телефона у року од 24 сата од пријема захтева. </w:t>
      </w:r>
    </w:p>
    <w:p w:rsidR="00F77F8E" w:rsidRPr="00F77F8E" w:rsidRDefault="00F77F8E" w:rsidP="007579E8">
      <w:pPr>
        <w:tabs>
          <w:tab w:val="left" w:pos="284"/>
        </w:tabs>
        <w:jc w:val="both"/>
        <w:rPr>
          <w:kern w:val="16"/>
          <w:lang w:val="sr-Cyrl-RS"/>
        </w:rPr>
      </w:pPr>
    </w:p>
    <w:p w:rsidR="002D4496" w:rsidRPr="00873A18" w:rsidRDefault="00143F5A" w:rsidP="002D4496">
      <w:pPr>
        <w:tabs>
          <w:tab w:val="left" w:pos="284"/>
        </w:tabs>
        <w:jc w:val="both"/>
        <w:rPr>
          <w:kern w:val="16"/>
          <w:lang w:val="sr-Cyrl-RS"/>
        </w:rPr>
      </w:pPr>
      <w:r w:rsidRPr="00143F5A">
        <w:rPr>
          <w:rFonts w:eastAsia="Times New Roman"/>
          <w:color w:val="000000"/>
        </w:rPr>
        <w:t> </w:t>
      </w:r>
      <w:r w:rsidR="006F4CA3">
        <w:rPr>
          <w:kern w:val="16"/>
          <w:lang w:val="sr-Cyrl-RS"/>
        </w:rPr>
        <w:t xml:space="preserve">Извршене су </w:t>
      </w:r>
      <w:r w:rsidR="002D4496">
        <w:rPr>
          <w:kern w:val="16"/>
          <w:lang w:val="sr-Cyrl-RS"/>
        </w:rPr>
        <w:t xml:space="preserve"> </w:t>
      </w:r>
      <w:r w:rsidR="002D4496" w:rsidRPr="00873A18">
        <w:rPr>
          <w:kern w:val="16"/>
          <w:lang w:val="sr-Cyrl-RS"/>
        </w:rPr>
        <w:t xml:space="preserve"> и</w:t>
      </w:r>
      <w:r w:rsidR="002D4496">
        <w:rPr>
          <w:kern w:val="16"/>
          <w:lang w:val="sr-Cyrl-RS"/>
        </w:rPr>
        <w:t>змене</w:t>
      </w:r>
      <w:r w:rsidR="006F4CA3">
        <w:rPr>
          <w:kern w:val="16"/>
          <w:lang w:val="sr-Cyrl-RS"/>
        </w:rPr>
        <w:t xml:space="preserve"> и допуне</w:t>
      </w:r>
      <w:r w:rsidR="002D4496">
        <w:rPr>
          <w:kern w:val="16"/>
          <w:lang w:val="sr-Cyrl-RS"/>
        </w:rPr>
        <w:t xml:space="preserve">  Конкурсне документације </w:t>
      </w:r>
      <w:r w:rsidR="002D4496" w:rsidRPr="00DC2881">
        <w:rPr>
          <w:kern w:val="16"/>
          <w:lang w:val="sr-Cyrl-RS"/>
        </w:rPr>
        <w:t xml:space="preserve">  и</w:t>
      </w:r>
      <w:r w:rsidR="002D4496" w:rsidRPr="00873A18">
        <w:rPr>
          <w:kern w:val="16"/>
          <w:lang w:val="sr-Cyrl-RS"/>
        </w:rPr>
        <w:t xml:space="preserve"> означене су црвеном бојом. Измене Конкурсне документације постављају се на Порталу јавних набавки и интернет страници Наручиоца</w:t>
      </w:r>
      <w:r w:rsidR="002D4496">
        <w:rPr>
          <w:kern w:val="16"/>
          <w:lang w:val="sr-Cyrl-RS"/>
        </w:rPr>
        <w:t xml:space="preserve"> </w:t>
      </w:r>
      <w:hyperlink r:id="rId10" w:history="1">
        <w:r w:rsidR="002D4496" w:rsidRPr="00873A18">
          <w:rPr>
            <w:rStyle w:val="Hyperlink"/>
          </w:rPr>
          <w:t>www.mtt.gov.rs</w:t>
        </w:r>
      </w:hyperlink>
      <w:r w:rsidR="002D4496">
        <w:rPr>
          <w:kern w:val="16"/>
          <w:lang w:val="sr-Cyrl-RS"/>
        </w:rPr>
        <w:t xml:space="preserve"> </w:t>
      </w:r>
      <w:r w:rsidR="002D4496" w:rsidRPr="00873A18">
        <w:rPr>
          <w:kern w:val="16"/>
          <w:lang w:val="sr-Cyrl-RS"/>
        </w:rPr>
        <w:t>.</w:t>
      </w:r>
    </w:p>
    <w:p w:rsidR="00F77F8E" w:rsidRPr="00873A18" w:rsidRDefault="00F77F8E" w:rsidP="002D4496">
      <w:pPr>
        <w:tabs>
          <w:tab w:val="left" w:pos="284"/>
        </w:tabs>
        <w:jc w:val="both"/>
        <w:rPr>
          <w:kern w:val="16"/>
          <w:lang w:val="sr-Latn-RS"/>
        </w:rPr>
      </w:pPr>
    </w:p>
    <w:sectPr w:rsidR="00F77F8E" w:rsidRPr="00873A18" w:rsidSect="002164D7">
      <w:footerReference w:type="default" r:id="rId11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4E" w:rsidRDefault="00EC664E" w:rsidP="00572989">
      <w:r>
        <w:separator/>
      </w:r>
    </w:p>
  </w:endnote>
  <w:endnote w:type="continuationSeparator" w:id="0">
    <w:p w:rsidR="00EC664E" w:rsidRDefault="00EC664E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040" w:rsidRDefault="00A24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040" w:rsidRDefault="00A24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4E" w:rsidRDefault="00EC664E" w:rsidP="00572989">
      <w:r>
        <w:separator/>
      </w:r>
    </w:p>
  </w:footnote>
  <w:footnote w:type="continuationSeparator" w:id="0">
    <w:p w:rsidR="00EC664E" w:rsidRDefault="00EC664E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45FA7"/>
    <w:rsid w:val="00054CFD"/>
    <w:rsid w:val="00067AC3"/>
    <w:rsid w:val="000826C4"/>
    <w:rsid w:val="000A1B8D"/>
    <w:rsid w:val="000E0064"/>
    <w:rsid w:val="000E3756"/>
    <w:rsid w:val="000E4865"/>
    <w:rsid w:val="00106683"/>
    <w:rsid w:val="00133744"/>
    <w:rsid w:val="00143F5A"/>
    <w:rsid w:val="00145DDF"/>
    <w:rsid w:val="0015172E"/>
    <w:rsid w:val="001653CE"/>
    <w:rsid w:val="00165AD5"/>
    <w:rsid w:val="00190FBE"/>
    <w:rsid w:val="00196917"/>
    <w:rsid w:val="00197EB9"/>
    <w:rsid w:val="00203CAE"/>
    <w:rsid w:val="002077A8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7D8D"/>
    <w:rsid w:val="003600C0"/>
    <w:rsid w:val="003604C9"/>
    <w:rsid w:val="003637B6"/>
    <w:rsid w:val="003B3B19"/>
    <w:rsid w:val="003B7091"/>
    <w:rsid w:val="003E144E"/>
    <w:rsid w:val="00445B19"/>
    <w:rsid w:val="00453EE2"/>
    <w:rsid w:val="00463BAC"/>
    <w:rsid w:val="004A6CA6"/>
    <w:rsid w:val="004B11DA"/>
    <w:rsid w:val="004B26A5"/>
    <w:rsid w:val="0050522D"/>
    <w:rsid w:val="005079C4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70497"/>
    <w:rsid w:val="006747AE"/>
    <w:rsid w:val="00676F91"/>
    <w:rsid w:val="006A4D8F"/>
    <w:rsid w:val="006A6A36"/>
    <w:rsid w:val="006C7C32"/>
    <w:rsid w:val="006D221F"/>
    <w:rsid w:val="006E37D0"/>
    <w:rsid w:val="006F4CA3"/>
    <w:rsid w:val="00721F09"/>
    <w:rsid w:val="007579E8"/>
    <w:rsid w:val="007643FE"/>
    <w:rsid w:val="007835BA"/>
    <w:rsid w:val="007937C0"/>
    <w:rsid w:val="0079646E"/>
    <w:rsid w:val="007C070D"/>
    <w:rsid w:val="007C416F"/>
    <w:rsid w:val="007C47F5"/>
    <w:rsid w:val="007C7576"/>
    <w:rsid w:val="00813608"/>
    <w:rsid w:val="00824E55"/>
    <w:rsid w:val="00831BD1"/>
    <w:rsid w:val="00837058"/>
    <w:rsid w:val="008614C1"/>
    <w:rsid w:val="00863CDB"/>
    <w:rsid w:val="00871381"/>
    <w:rsid w:val="00873A18"/>
    <w:rsid w:val="008C4572"/>
    <w:rsid w:val="008E41D5"/>
    <w:rsid w:val="00902631"/>
    <w:rsid w:val="009248C7"/>
    <w:rsid w:val="00931D55"/>
    <w:rsid w:val="009320D7"/>
    <w:rsid w:val="00936A31"/>
    <w:rsid w:val="009378C6"/>
    <w:rsid w:val="00954CD4"/>
    <w:rsid w:val="00963100"/>
    <w:rsid w:val="00974AA4"/>
    <w:rsid w:val="009E07C4"/>
    <w:rsid w:val="009F2F78"/>
    <w:rsid w:val="00A14C24"/>
    <w:rsid w:val="00A24040"/>
    <w:rsid w:val="00A26A7A"/>
    <w:rsid w:val="00A31AD6"/>
    <w:rsid w:val="00A40A2C"/>
    <w:rsid w:val="00AB07A3"/>
    <w:rsid w:val="00AC4EE1"/>
    <w:rsid w:val="00AD3D5A"/>
    <w:rsid w:val="00B01E4C"/>
    <w:rsid w:val="00B42518"/>
    <w:rsid w:val="00B464D8"/>
    <w:rsid w:val="00BA74B0"/>
    <w:rsid w:val="00BB4C94"/>
    <w:rsid w:val="00BE37F0"/>
    <w:rsid w:val="00BF3FE9"/>
    <w:rsid w:val="00C0023C"/>
    <w:rsid w:val="00C03021"/>
    <w:rsid w:val="00C20080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3C7A"/>
    <w:rsid w:val="00DF7050"/>
    <w:rsid w:val="00DF755D"/>
    <w:rsid w:val="00E20864"/>
    <w:rsid w:val="00E40388"/>
    <w:rsid w:val="00E40EB6"/>
    <w:rsid w:val="00EA73B3"/>
    <w:rsid w:val="00EB41B0"/>
    <w:rsid w:val="00EC664E"/>
    <w:rsid w:val="00F04A41"/>
    <w:rsid w:val="00F55206"/>
    <w:rsid w:val="00F6513E"/>
    <w:rsid w:val="00F723DB"/>
    <w:rsid w:val="00F77F8E"/>
    <w:rsid w:val="00F83310"/>
    <w:rsid w:val="00FA4C1F"/>
    <w:rsid w:val="00FB3D6F"/>
    <w:rsid w:val="00FE45E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FE7E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t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&#1077;tar@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09CE-DA03-4284-8ED3-44C2E9A7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7</cp:revision>
  <cp:lastPrinted>2017-01-09T13:42:00Z</cp:lastPrinted>
  <dcterms:created xsi:type="dcterms:W3CDTF">2017-03-10T14:08:00Z</dcterms:created>
  <dcterms:modified xsi:type="dcterms:W3CDTF">2017-03-15T10:04:00Z</dcterms:modified>
</cp:coreProperties>
</file>