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53" w:rsidRPr="00903DED" w:rsidRDefault="00D21953" w:rsidP="00D21953">
      <w:pPr>
        <w:spacing w:after="0" w:line="240" w:lineRule="auto"/>
        <w:jc w:val="center"/>
        <w:rPr>
          <w:rFonts w:eastAsia="Times New Roman" w:cs="Times New Roman"/>
          <w:b/>
          <w:szCs w:val="24"/>
          <w:lang w:val="sr-Cyrl-RS"/>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415CC1B3" wp14:editId="1E7FC9D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D21953" w:rsidRPr="00D21953" w:rsidRDefault="00D21953" w:rsidP="00D21953">
      <w:pPr>
        <w:spacing w:after="0" w:line="240" w:lineRule="auto"/>
        <w:jc w:val="center"/>
        <w:rPr>
          <w:rFonts w:eastAsia="Times New Roman" w:cs="Times New Roman"/>
          <w:szCs w:val="24"/>
        </w:rPr>
      </w:pPr>
    </w:p>
    <w:p w:rsid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uppressAutoHyphens/>
        <w:spacing w:after="0" w:line="240" w:lineRule="auto"/>
        <w:jc w:val="center"/>
        <w:rPr>
          <w:rFonts w:eastAsia="Times New Roman" w:cs="Times New Roman"/>
          <w:b/>
          <w:bCs/>
          <w:szCs w:val="24"/>
          <w:lang w:val="sr-Cyrl-CS" w:eastAsia="ar-SA"/>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rsidR="00D21953" w:rsidRPr="00D21953" w:rsidRDefault="00D21953" w:rsidP="00D21953">
      <w:pPr>
        <w:spacing w:after="0" w:line="240" w:lineRule="auto"/>
        <w:jc w:val="center"/>
        <w:rPr>
          <w:rFonts w:eastAsia="Times New Roman" w:cs="Times New Roman"/>
          <w:b/>
          <w:szCs w:val="24"/>
          <w:lang w:val="sr-Cyrl-CS"/>
        </w:rPr>
      </w:pPr>
    </w:p>
    <w:p w:rsidR="00D21953" w:rsidRPr="00D21953" w:rsidRDefault="00D21953" w:rsidP="00D21953">
      <w:pPr>
        <w:spacing w:after="0" w:line="240" w:lineRule="auto"/>
        <w:jc w:val="center"/>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szCs w:val="24"/>
        </w:rPr>
      </w:pPr>
    </w:p>
    <w:p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rsidR="00D21953" w:rsidRPr="00D21953" w:rsidRDefault="00D21953" w:rsidP="00D21953">
      <w:pPr>
        <w:spacing w:after="0" w:line="240" w:lineRule="auto"/>
        <w:jc w:val="center"/>
        <w:rPr>
          <w:rFonts w:eastAsia="Times New Roman" w:cs="Times New Roman"/>
          <w:b/>
          <w:szCs w:val="24"/>
        </w:rPr>
      </w:pPr>
    </w:p>
    <w:p w:rsidR="00D21953" w:rsidRPr="00D21953" w:rsidRDefault="00D21953" w:rsidP="00D21953">
      <w:pPr>
        <w:spacing w:after="0" w:line="240" w:lineRule="auto"/>
        <w:jc w:val="center"/>
        <w:rPr>
          <w:rFonts w:eastAsia="Times New Roman" w:cs="Times New Roman"/>
          <w:b/>
          <w:szCs w:val="24"/>
        </w:rPr>
      </w:pPr>
    </w:p>
    <w:p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Одржавање софтвера за рад туристичке инспекције</w:t>
      </w:r>
    </w:p>
    <w:p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A3476D">
        <w:rPr>
          <w:rFonts w:eastAsia="Times New Roman" w:cs="Times New Roman"/>
          <w:b/>
          <w:szCs w:val="24"/>
          <w:lang w:val="sr-Cyrl-RS" w:eastAsia="x-none"/>
        </w:rPr>
        <w:t xml:space="preserve"> 27</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A3476D">
        <w:rPr>
          <w:rFonts w:eastAsia="Times New Roman" w:cs="Times New Roman"/>
          <w:b/>
          <w:szCs w:val="24"/>
          <w:lang w:val="sr-Cyrl-RS" w:eastAsia="x-none"/>
        </w:rPr>
        <w:t>7</w:t>
      </w: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rsidR="00B512ED" w:rsidRDefault="00F73DAA" w:rsidP="00B512ED">
      <w:pPr>
        <w:rPr>
          <w:b/>
          <w:color w:val="FF0000"/>
          <w:sz w:val="20"/>
          <w:szCs w:val="24"/>
          <w:u w:val="single"/>
          <w:lang w:val="sr-Cyrl-RS"/>
        </w:rPr>
      </w:pPr>
      <w:r>
        <w:rPr>
          <w:b/>
          <w:color w:val="FF0000"/>
          <w:szCs w:val="24"/>
          <w:u w:val="single"/>
          <w:lang w:val="sr-Cyrl-RS"/>
        </w:rPr>
        <w:t>Напомен</w:t>
      </w:r>
      <w:bookmarkStart w:id="0" w:name="_GoBack"/>
      <w:bookmarkEnd w:id="0"/>
      <w:r w:rsidR="00B512ED">
        <w:rPr>
          <w:b/>
          <w:color w:val="FF0000"/>
          <w:szCs w:val="24"/>
          <w:u w:val="single"/>
          <w:lang w:val="sr-Cyrl-RS"/>
        </w:rPr>
        <w:t>а: Наручилац врши Измену 1</w:t>
      </w:r>
      <w:r w:rsidR="00B512ED">
        <w:rPr>
          <w:b/>
          <w:color w:val="FF0000"/>
          <w:szCs w:val="24"/>
          <w:u w:val="single"/>
          <w:lang w:val="sr-Latn-RS"/>
        </w:rPr>
        <w:t>.</w:t>
      </w:r>
      <w:r w:rsidR="00B512ED">
        <w:rPr>
          <w:b/>
          <w:color w:val="FF0000"/>
          <w:szCs w:val="24"/>
          <w:u w:val="single"/>
          <w:lang w:val="sr-Cyrl-RS"/>
        </w:rPr>
        <w:t xml:space="preserve"> предметне Kонкурсне документације, у складу са чланом 63. Закона о јавним набавкама („</w:t>
      </w:r>
      <w:r w:rsidR="00B512ED">
        <w:rPr>
          <w:color w:val="FF0000"/>
          <w:spacing w:val="-4"/>
          <w:u w:val="single"/>
        </w:rPr>
        <w:t xml:space="preserve">Сл. </w:t>
      </w:r>
      <w:proofErr w:type="gramStart"/>
      <w:r w:rsidR="00B512ED">
        <w:rPr>
          <w:color w:val="FF0000"/>
          <w:spacing w:val="-4"/>
          <w:u w:val="single"/>
        </w:rPr>
        <w:t>гласник</w:t>
      </w:r>
      <w:proofErr w:type="gramEnd"/>
      <w:r w:rsidR="00B512ED">
        <w:rPr>
          <w:color w:val="FF0000"/>
          <w:spacing w:val="-4"/>
          <w:u w:val="single"/>
        </w:rPr>
        <w:t xml:space="preserve"> РС</w:t>
      </w:r>
      <w:r w:rsidR="00B512ED">
        <w:rPr>
          <w:color w:val="FF0000"/>
          <w:spacing w:val="-4"/>
          <w:u w:val="single"/>
          <w:lang w:val="sr-Cyrl-RS"/>
        </w:rPr>
        <w:t>“,</w:t>
      </w:r>
      <w:r w:rsidR="00B512ED">
        <w:rPr>
          <w:color w:val="FF0000"/>
          <w:spacing w:val="-4"/>
          <w:u w:val="single"/>
        </w:rPr>
        <w:t xml:space="preserve"> бр. 124/</w:t>
      </w:r>
      <w:proofErr w:type="gramStart"/>
      <w:r w:rsidR="00B512ED">
        <w:rPr>
          <w:color w:val="FF0000"/>
          <w:spacing w:val="-4"/>
          <w:u w:val="single"/>
        </w:rPr>
        <w:t>12 ,</w:t>
      </w:r>
      <w:proofErr w:type="gramEnd"/>
      <w:r w:rsidR="00B512ED">
        <w:rPr>
          <w:color w:val="FF0000"/>
          <w:spacing w:val="-4"/>
          <w:u w:val="single"/>
        </w:rPr>
        <w:t xml:space="preserve"> 14/15 , 68/15</w:t>
      </w:r>
      <w:r w:rsidR="00B512ED">
        <w:rPr>
          <w:color w:val="FF0000"/>
          <w:spacing w:val="-4"/>
          <w:u w:val="single"/>
          <w:lang w:val="sr-Cyrl-RS"/>
        </w:rPr>
        <w:t>)</w:t>
      </w:r>
      <w:r w:rsidR="00B512ED">
        <w:rPr>
          <w:b/>
          <w:color w:val="FF0000"/>
          <w:szCs w:val="24"/>
          <w:u w:val="single"/>
          <w:lang w:val="sr-Cyrl-RS"/>
        </w:rPr>
        <w:t xml:space="preserve"> и објављује овај пречишћен текст конкурсне документације за предметну јавну набавку, на основу које понуђачи треба да припреме и поднесу своје понуде.</w:t>
      </w:r>
      <w:r w:rsidR="00B512ED">
        <w:rPr>
          <w:b/>
          <w:color w:val="FF0000"/>
          <w:szCs w:val="24"/>
          <w:u w:val="single"/>
          <w:lang w:val="sr-Latn-RS"/>
        </w:rPr>
        <w:t xml:space="preserve"> </w:t>
      </w:r>
      <w:r w:rsidR="00B512ED">
        <w:rPr>
          <w:b/>
          <w:color w:val="FF0000"/>
          <w:szCs w:val="24"/>
          <w:u w:val="single"/>
          <w:lang w:val="sr-Cyrl-RS"/>
        </w:rPr>
        <w:t>Измене су сачињене црвеном бојом.</w:t>
      </w:r>
      <w:r w:rsidR="00B512ED">
        <w:rPr>
          <w:b/>
          <w:color w:val="FF0000"/>
          <w:szCs w:val="24"/>
          <w:u w:val="single"/>
          <w:lang w:val="sr-Latn-RS"/>
        </w:rPr>
        <w:t xml:space="preserve"> </w:t>
      </w:r>
      <w:r w:rsidR="00B512ED">
        <w:rPr>
          <w:b/>
          <w:color w:val="FF0000"/>
          <w:szCs w:val="24"/>
          <w:u w:val="single"/>
          <w:lang w:val="sr-Cyrl-RS"/>
        </w:rPr>
        <w:t xml:space="preserve">Претходна верзија конкурсне документације се ставља ван снаге. </w:t>
      </w: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left"/>
        <w:rPr>
          <w:rFonts w:eastAsia="Times New Roman" w:cs="Times New Roman"/>
          <w:szCs w:val="24"/>
          <w:lang w:val="sr-Cyrl-CS"/>
        </w:rPr>
      </w:pPr>
    </w:p>
    <w:p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A3476D">
        <w:rPr>
          <w:rFonts w:eastAsia="Times New Roman" w:cs="Times New Roman"/>
          <w:b/>
          <w:szCs w:val="24"/>
        </w:rPr>
        <w:t>137</w:t>
      </w:r>
      <w:r w:rsidRPr="00D21953">
        <w:rPr>
          <w:rFonts w:eastAsia="Times New Roman" w:cs="Times New Roman"/>
          <w:b/>
          <w:szCs w:val="24"/>
          <w:lang w:val="sr-Cyrl-RS"/>
        </w:rPr>
        <w:t>/201</w:t>
      </w:r>
      <w:r w:rsidR="00A3476D">
        <w:rPr>
          <w:rFonts w:eastAsia="Times New Roman" w:cs="Times New Roman"/>
          <w:b/>
          <w:szCs w:val="24"/>
        </w:rPr>
        <w:t>7</w:t>
      </w:r>
      <w:r w:rsidRPr="00D21953">
        <w:rPr>
          <w:rFonts w:eastAsia="Times New Roman" w:cs="Times New Roman"/>
          <w:b/>
          <w:szCs w:val="24"/>
          <w:lang w:val="sr-Cyrl-RS"/>
        </w:rPr>
        <w:t>-02</w:t>
      </w:r>
      <w:r w:rsidR="0016462F">
        <w:rPr>
          <w:rFonts w:eastAsia="Times New Roman" w:cs="Times New Roman"/>
          <w:b/>
          <w:szCs w:val="24"/>
          <w:lang w:val="sr-Cyrl-RS"/>
        </w:rPr>
        <w:t>/3</w:t>
      </w:r>
    </w:p>
    <w:p w:rsidR="00D21953" w:rsidRPr="00D21953" w:rsidRDefault="00D21953" w:rsidP="00D21953">
      <w:pPr>
        <w:spacing w:after="0" w:line="240" w:lineRule="auto"/>
        <w:jc w:val="left"/>
        <w:rPr>
          <w:rFonts w:eastAsia="Times New Roman" w:cs="Times New Roman"/>
          <w:szCs w:val="24"/>
          <w:lang w:val="ru-RU"/>
        </w:rPr>
      </w:pPr>
    </w:p>
    <w:p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rsidR="00D21953" w:rsidRPr="00D21953" w:rsidRDefault="00D21953" w:rsidP="00D21953">
      <w:pPr>
        <w:spacing w:after="0" w:line="240" w:lineRule="auto"/>
        <w:jc w:val="left"/>
        <w:rPr>
          <w:rFonts w:eastAsia="Times New Roman" w:cs="Times New Roman"/>
          <w:szCs w:val="24"/>
        </w:rPr>
      </w:pPr>
    </w:p>
    <w:p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A3476D">
        <w:rPr>
          <w:rFonts w:eastAsia="Times New Roman" w:cs="Times New Roman"/>
          <w:szCs w:val="24"/>
        </w:rPr>
        <w:t>7</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rsidR="00B7791B" w:rsidRDefault="00B7791B"/>
    <w:p w:rsidR="005B6B9F" w:rsidRDefault="005B6B9F"/>
    <w:p w:rsidR="005B6B9F" w:rsidRDefault="005B6B9F"/>
    <w:p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Pr>
          <w:rFonts w:eastAsia="TimesNewRomanPSMT" w:cs="Times New Roman"/>
          <w:color w:val="000000"/>
          <w:szCs w:val="24"/>
          <w:lang w:val="sr-Latn-RS" w:eastAsia="ar-SA"/>
        </w:rPr>
        <w:t>-137</w:t>
      </w:r>
      <w:r w:rsidRPr="0071129C">
        <w:rPr>
          <w:rFonts w:eastAsia="TimesNewRomanPSMT" w:cs="Times New Roman"/>
          <w:color w:val="000000"/>
          <w:szCs w:val="24"/>
          <w:lang w:val="sr-Latn-RS" w:eastAsia="ar-SA"/>
        </w:rPr>
        <w:t xml:space="preserve">/2017-02 </w:t>
      </w:r>
      <w:r w:rsidRPr="0071129C">
        <w:rPr>
          <w:rFonts w:eastAsia="TimesNewRomanPSMT" w:cs="Times New Roman"/>
          <w:color w:val="000000"/>
          <w:szCs w:val="24"/>
          <w:lang w:val="sr-Cyrl-RS" w:eastAsia="ar-SA"/>
        </w:rPr>
        <w:t xml:space="preserve">од </w:t>
      </w:r>
      <w:r>
        <w:rPr>
          <w:rFonts w:eastAsia="TimesNewRomanPSMT" w:cs="Times New Roman"/>
          <w:color w:val="000000"/>
          <w:szCs w:val="24"/>
          <w:lang w:val="sr-Latn-RS" w:eastAsia="ar-SA"/>
        </w:rPr>
        <w:t>13</w:t>
      </w:r>
      <w:r w:rsidRPr="0071129C">
        <w:rPr>
          <w:rFonts w:eastAsia="TimesNewRomanPSMT" w:cs="Times New Roman"/>
          <w:color w:val="000000"/>
          <w:szCs w:val="24"/>
          <w:lang w:val="sr-Latn-RS" w:eastAsia="ar-SA"/>
        </w:rPr>
        <w:t>.0</w:t>
      </w:r>
      <w:r>
        <w:rPr>
          <w:rFonts w:eastAsia="TimesNewRomanPSMT" w:cs="Times New Roman"/>
          <w:color w:val="000000"/>
          <w:szCs w:val="24"/>
          <w:lang w:val="sr-Latn-RS" w:eastAsia="ar-SA"/>
        </w:rPr>
        <w:t>7</w:t>
      </w:r>
      <w:r w:rsidRPr="0071129C">
        <w:rPr>
          <w:rFonts w:eastAsia="TimesNewRomanPSMT" w:cs="Times New Roman"/>
          <w:color w:val="000000"/>
          <w:szCs w:val="24"/>
          <w:lang w:val="sr-Latn-RS" w:eastAsia="ar-SA"/>
        </w:rPr>
        <w:t>.2017.</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Pr>
          <w:rFonts w:eastAsia="TimesNewRomanPSMT" w:cs="Times New Roman"/>
          <w:color w:val="000000"/>
          <w:szCs w:val="24"/>
          <w:lang w:val="sr-Latn-RS" w:eastAsia="ar-SA"/>
        </w:rPr>
        <w:t>404-02-137</w:t>
      </w:r>
      <w:r w:rsidRPr="0071129C">
        <w:rPr>
          <w:rFonts w:eastAsia="TimesNewRomanPSMT" w:cs="Times New Roman"/>
          <w:color w:val="000000"/>
          <w:szCs w:val="24"/>
          <w:lang w:val="sr-Latn-RS" w:eastAsia="ar-SA"/>
        </w:rPr>
        <w:t>/2017-02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Pr>
          <w:rFonts w:eastAsia="TimesNewRomanPSMT" w:cs="Times New Roman"/>
          <w:color w:val="000000"/>
          <w:szCs w:val="24"/>
          <w:lang w:eastAsia="ar-SA"/>
        </w:rPr>
        <w:t>13</w:t>
      </w:r>
      <w:r w:rsidRPr="0071129C">
        <w:rPr>
          <w:rFonts w:eastAsia="TimesNewRomanPSMT" w:cs="Times New Roman"/>
          <w:color w:val="000000"/>
          <w:szCs w:val="24"/>
          <w:lang w:val="sr-Cyrl-RS" w:eastAsia="ar-SA"/>
        </w:rPr>
        <w:t>.0</w:t>
      </w:r>
      <w:r>
        <w:rPr>
          <w:rFonts w:eastAsia="TimesNewRomanPSMT" w:cs="Times New Roman"/>
          <w:color w:val="000000"/>
          <w:szCs w:val="24"/>
          <w:lang w:val="sr-Cyrl-RS" w:eastAsia="ar-SA"/>
        </w:rPr>
        <w:t>7</w:t>
      </w:r>
      <w:r w:rsidRPr="0071129C">
        <w:rPr>
          <w:rFonts w:eastAsia="TimesNewRomanPSMT" w:cs="Times New Roman"/>
          <w:color w:val="000000"/>
          <w:szCs w:val="24"/>
          <w:lang w:val="sr-Latn-RS" w:eastAsia="ar-SA"/>
        </w:rPr>
        <w:t>.2017.</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rsidR="000146BB" w:rsidRPr="000146BB" w:rsidRDefault="000146BB" w:rsidP="000146BB">
      <w:pPr>
        <w:keepNext/>
        <w:tabs>
          <w:tab w:val="left" w:pos="0"/>
        </w:tabs>
        <w:spacing w:after="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Одржавање софтвера за рад туристичке инспекције</w:t>
      </w:r>
    </w:p>
    <w:p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71129C">
        <w:rPr>
          <w:rFonts w:eastAsia="Times New Roman" w:cs="Times New Roman"/>
          <w:b/>
          <w:szCs w:val="24"/>
          <w:lang w:val="sr-Cyrl-RS" w:eastAsia="x-none"/>
        </w:rPr>
        <w:t xml:space="preserve"> 27</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71129C">
        <w:rPr>
          <w:rFonts w:eastAsia="Times New Roman" w:cs="Times New Roman"/>
          <w:b/>
          <w:szCs w:val="24"/>
          <w:lang w:val="sr-Cyrl-RS" w:eastAsia="x-none"/>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rsidTr="003D2E94">
        <w:tc>
          <w:tcPr>
            <w:tcW w:w="1859"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IX/1</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IX/2</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rsidTr="003D2E94">
        <w:tc>
          <w:tcPr>
            <w:tcW w:w="1859" w:type="dxa"/>
            <w:shd w:val="clear" w:color="auto" w:fill="auto"/>
            <w:vAlign w:val="center"/>
          </w:tcPr>
          <w:p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rsidR="005B6B9F" w:rsidRDefault="005B6B9F"/>
    <w:p w:rsidR="00E023CF" w:rsidRDefault="00E023CF"/>
    <w:p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rsidR="00EB4C56" w:rsidRPr="00EB4C56" w:rsidRDefault="00EB4C56" w:rsidP="00E019CB">
      <w:pPr>
        <w:spacing w:after="0" w:line="240" w:lineRule="auto"/>
        <w:rPr>
          <w:rFonts w:eastAsia="Calibri" w:cs="Times New Roman"/>
          <w:szCs w:val="24"/>
          <w:lang w:val="sr-Cyrl-RS"/>
        </w:rPr>
      </w:pPr>
    </w:p>
    <w:p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rsidR="00EB4C56" w:rsidRPr="00EB4C56" w:rsidRDefault="00EB4C56" w:rsidP="00E019CB">
      <w:pPr>
        <w:spacing w:after="0" w:line="240" w:lineRule="auto"/>
        <w:ind w:left="720"/>
        <w:contextualSpacing/>
        <w:rPr>
          <w:rFonts w:eastAsia="Calibri" w:cs="Times New Roman"/>
          <w:b/>
          <w:szCs w:val="24"/>
          <w:lang w:val="sr-Cyrl-CS" w:eastAsia="x-none" w:bidi="en-U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Одржавање софтвера за рад туристичке инспекције</w:t>
      </w:r>
    </w:p>
    <w:p w:rsidR="004E7C45" w:rsidRDefault="004E7C45" w:rsidP="00E019CB">
      <w:pPr>
        <w:pStyle w:val="ListParagraph"/>
        <w:rPr>
          <w:rFonts w:eastAsia="Calibri" w:cs="Times New Roman"/>
          <w:b/>
          <w:szCs w:val="24"/>
          <w:lang w:val="sr-Cyrl-CS"/>
        </w:rPr>
      </w:pPr>
    </w:p>
    <w:p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rsidR="004E7C45" w:rsidRDefault="004E7C45" w:rsidP="00E019CB">
      <w:pPr>
        <w:pStyle w:val="ListParagraph"/>
        <w:rPr>
          <w:rFonts w:eastAsia="Times New Roman" w:cs="Times New Roman"/>
          <w:b/>
          <w:szCs w:val="24"/>
          <w:lang w:val="sr-Cyrl-CS" w:eastAsia="ar-SA"/>
        </w:rPr>
      </w:pPr>
    </w:p>
    <w:p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xml:space="preserve">: Министарство трговине, туризма и телекомуникација - Одсек за јавне набавке, Немањина 22-26, Београд, 7. спрат, анекс А, канцеларија број 3, контакт телефон: 011/3622-113, електронска пошта: </w:t>
      </w:r>
      <w:hyperlink r:id="rId10" w:history="1">
        <w:r w:rsidRPr="004E7C45">
          <w:rPr>
            <w:rFonts w:eastAsia="Times New Roman" w:cs="Times New Roman"/>
            <w:color w:val="0000FF"/>
            <w:szCs w:val="24"/>
            <w:u w:val="single"/>
            <w:lang w:eastAsia="ar-SA"/>
          </w:rPr>
          <w:t>javnenabavke@mtt.gov.rs</w:t>
        </w:r>
      </w:hyperlink>
    </w:p>
    <w:p w:rsidR="00EB4C56" w:rsidRPr="00EB4C56" w:rsidRDefault="00EB4C56" w:rsidP="00E019CB">
      <w:pPr>
        <w:suppressAutoHyphens/>
        <w:spacing w:after="0" w:line="240" w:lineRule="auto"/>
        <w:ind w:left="-567"/>
        <w:rPr>
          <w:rFonts w:eastAsia="Times New Roman" w:cs="Times New Roman"/>
          <w:szCs w:val="24"/>
          <w:lang w:eastAsia="ar-SA"/>
        </w:rPr>
      </w:pPr>
    </w:p>
    <w:p w:rsidR="00EB4C56" w:rsidRPr="00EB4C56" w:rsidRDefault="00EB4C56" w:rsidP="00E019CB">
      <w:pPr>
        <w:suppressAutoHyphens/>
        <w:spacing w:after="0" w:line="240" w:lineRule="auto"/>
        <w:ind w:left="284"/>
        <w:rPr>
          <w:rFonts w:eastAsia="Times New Roman" w:cs="Times New Roman"/>
          <w:szCs w:val="24"/>
          <w:lang w:eastAsia="ar-SA"/>
        </w:rPr>
      </w:pPr>
    </w:p>
    <w:p w:rsidR="00EB4C56" w:rsidRPr="00EB4C56" w:rsidRDefault="00EB4C56" w:rsidP="00EB4C56">
      <w:pPr>
        <w:suppressAutoHyphens/>
        <w:spacing w:after="0" w:line="240" w:lineRule="auto"/>
        <w:rPr>
          <w:rFonts w:eastAsia="Times New Roman" w:cs="Times New Roman"/>
          <w:szCs w:val="24"/>
          <w:lang w:val="sr-Cyrl-RS" w:eastAsia="ar-SA"/>
        </w:rPr>
      </w:pPr>
    </w:p>
    <w:p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rsidR="00EB4C56" w:rsidRPr="00EB4C5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szCs w:val="24"/>
          <w:lang w:val="sr-Cyrl-CS"/>
        </w:rPr>
        <w:t>Одржавање софтвера за рад туристичке инспекције</w:t>
      </w:r>
    </w:p>
    <w:p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CS"/>
        </w:rPr>
      </w:pPr>
    </w:p>
    <w:p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rsidR="00694CF4" w:rsidRDefault="00EB4C56" w:rsidP="00694CF4">
      <w:pPr>
        <w:spacing w:after="200" w:line="360" w:lineRule="auto"/>
        <w:ind w:left="-567"/>
        <w:contextualSpacing/>
        <w:rPr>
          <w:rFonts w:eastAsia="Calibri" w:cs="Times New Roman"/>
          <w:szCs w:val="24"/>
          <w:lang w:val="sr-Cyrl-RS"/>
        </w:rPr>
      </w:pPr>
      <w:r w:rsidRPr="00EB4C56">
        <w:rPr>
          <w:rFonts w:eastAsia="Times New Roman" w:cs="Times New Roman"/>
          <w:szCs w:val="24"/>
          <w:lang w:val="sr-Latn-RS"/>
        </w:rPr>
        <w:t>72267000</w:t>
      </w:r>
      <w:r w:rsidRPr="00EB4C56">
        <w:rPr>
          <w:rFonts w:eastAsia="Times New Roman" w:cs="Times New Roman"/>
          <w:szCs w:val="24"/>
          <w:lang w:val="sr-Cyrl-CS"/>
        </w:rPr>
        <w:t xml:space="preserve">– </w:t>
      </w:r>
      <w:r w:rsidRPr="00EB4C56">
        <w:rPr>
          <w:rFonts w:eastAsia="Times New Roman" w:cs="Times New Roman"/>
          <w:szCs w:val="24"/>
          <w:lang w:val="sr-Cyrl-RS"/>
        </w:rPr>
        <w:t>Услуге одржавања и поправке софтвера</w:t>
      </w:r>
    </w:p>
    <w:p w:rsidR="00694CF4" w:rsidRDefault="00694CF4" w:rsidP="00694CF4">
      <w:pPr>
        <w:spacing w:after="200" w:line="360" w:lineRule="auto"/>
        <w:ind w:left="-567"/>
        <w:contextualSpacing/>
        <w:rPr>
          <w:rFonts w:eastAsia="Calibri" w:cs="Times New Roman"/>
          <w:szCs w:val="24"/>
          <w:lang w:val="sr-Cyrl-RS"/>
        </w:rPr>
      </w:pPr>
    </w:p>
    <w:p w:rsidR="00EB4C56" w:rsidRPr="00694CF4" w:rsidRDefault="00694CF4" w:rsidP="00694CF4">
      <w:pPr>
        <w:spacing w:after="200" w:line="360" w:lineRule="auto"/>
        <w:ind w:left="-567"/>
        <w:contextualSpacing/>
        <w:rPr>
          <w:rFonts w:eastAsia="Calibri" w:cs="Times New Roman"/>
          <w:color w:val="FF0000"/>
          <w:szCs w:val="24"/>
          <w:lang w:val="sr-Cyrl-RS"/>
        </w:rPr>
      </w:pPr>
      <w:r w:rsidRPr="00694CF4">
        <w:rPr>
          <w:rFonts w:eastAsia="Calibri" w:cs="Times New Roman"/>
          <w:b/>
          <w:color w:val="FF0000"/>
          <w:szCs w:val="24"/>
          <w:lang w:val="sr-Cyrl-RS"/>
        </w:rPr>
        <w:t>Процењена вредност</w:t>
      </w:r>
      <w:r w:rsidRPr="00694CF4">
        <w:rPr>
          <w:rFonts w:eastAsia="Calibri" w:cs="Times New Roman"/>
          <w:color w:val="FF0000"/>
          <w:szCs w:val="24"/>
          <w:lang w:val="sr-Cyrl-RS"/>
        </w:rPr>
        <w:t xml:space="preserve"> јавне набавке износи 500.000,00 динара без ПДВ-а.</w:t>
      </w:r>
    </w:p>
    <w:p w:rsidR="00EB4C56" w:rsidRPr="00694CF4" w:rsidRDefault="00EB4C56" w:rsidP="00EB4C56">
      <w:pPr>
        <w:spacing w:after="200" w:line="360" w:lineRule="auto"/>
        <w:ind w:left="357"/>
        <w:contextualSpacing/>
        <w:rPr>
          <w:rFonts w:eastAsia="Calibri" w:cs="Times New Roman"/>
          <w:color w:val="FF0000"/>
          <w:szCs w:val="24"/>
          <w:lang w:val="sr-Cyrl-RS"/>
        </w:rPr>
      </w:pPr>
    </w:p>
    <w:p w:rsidR="00EB4C56" w:rsidRDefault="00EB4C56"/>
    <w:p w:rsidR="000A290B" w:rsidRDefault="000A290B"/>
    <w:p w:rsidR="000A290B" w:rsidRDefault="000A290B"/>
    <w:p w:rsidR="000A290B" w:rsidRDefault="000A290B"/>
    <w:p w:rsidR="000A290B" w:rsidRDefault="000A290B"/>
    <w:p w:rsidR="000A290B" w:rsidRDefault="000A290B"/>
    <w:p w:rsidR="000A290B" w:rsidRDefault="000A290B"/>
    <w:p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Latn-RS"/>
        </w:rPr>
        <w:t xml:space="preserve">III  </w:t>
      </w:r>
      <w:r w:rsidRPr="000A290B">
        <w:rPr>
          <w:rFonts w:eastAsia="Times New Roman" w:cs="Times New Roman"/>
          <w:b/>
          <w:szCs w:val="24"/>
          <w:lang w:val="sr-Cyrl-CS"/>
        </w:rPr>
        <w:t>ТЕХНИЧКА СПЕЦИФИКАЦИЈА – ВРСТА И ОПИС ПРЕДМЕТА ЈАВНЕ НАБАВКЕ</w:t>
      </w:r>
    </w:p>
    <w:p w:rsidR="000A290B" w:rsidRPr="000A290B" w:rsidRDefault="000A290B" w:rsidP="000A290B">
      <w:pPr>
        <w:shd w:val="clear" w:color="auto" w:fill="FFFFFF"/>
        <w:spacing w:after="0" w:line="240" w:lineRule="auto"/>
        <w:rPr>
          <w:rFonts w:eastAsia="Calibri" w:cs="Times New Roman"/>
          <w:szCs w:val="24"/>
          <w:lang w:val="sr-Cyrl-CS"/>
        </w:rPr>
      </w:pPr>
    </w:p>
    <w:p w:rsidR="000A290B" w:rsidRPr="000A290B" w:rsidRDefault="000A290B" w:rsidP="000A290B">
      <w:pPr>
        <w:spacing w:after="0" w:line="240" w:lineRule="auto"/>
        <w:ind w:firstLine="426"/>
        <w:rPr>
          <w:rFonts w:eastAsia="Calibri" w:cs="Times New Roman"/>
          <w:szCs w:val="24"/>
        </w:rPr>
      </w:pPr>
    </w:p>
    <w:p w:rsidR="000A290B" w:rsidRPr="000A290B" w:rsidRDefault="000A290B" w:rsidP="000A290B">
      <w:pPr>
        <w:spacing w:after="0" w:line="240" w:lineRule="auto"/>
        <w:ind w:firstLine="426"/>
        <w:rPr>
          <w:rFonts w:eastAsia="Times New Roman" w:cs="Times New Roman"/>
          <w:szCs w:val="24"/>
        </w:rPr>
      </w:pPr>
      <w:r w:rsidRPr="000A290B">
        <w:rPr>
          <w:rFonts w:eastAsia="Calibri" w:cs="Times New Roman"/>
          <w:szCs w:val="24"/>
        </w:rPr>
        <w:tab/>
        <w:t>Предметне услуге обухватају:</w:t>
      </w:r>
    </w:p>
    <w:p w:rsidR="000A290B" w:rsidRPr="000A290B" w:rsidRDefault="000A290B" w:rsidP="000A290B">
      <w:pPr>
        <w:spacing w:after="0" w:line="240" w:lineRule="auto"/>
        <w:ind w:firstLine="426"/>
        <w:rPr>
          <w:rFonts w:eastAsia="Times New Roman" w:cs="Times New Roman"/>
          <w:szCs w:val="24"/>
        </w:rPr>
      </w:pPr>
    </w:p>
    <w:p w:rsidR="000A290B" w:rsidRPr="000A290B" w:rsidRDefault="000A290B" w:rsidP="000A290B">
      <w:pPr>
        <w:spacing w:after="0" w:line="240" w:lineRule="auto"/>
        <w:ind w:firstLine="426"/>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1. </w:t>
      </w:r>
      <w:r w:rsidRPr="000A290B">
        <w:rPr>
          <w:rFonts w:eastAsia="Calibri" w:cs="Times New Roman"/>
          <w:b/>
          <w:szCs w:val="24"/>
        </w:rPr>
        <w:t>Корективно одржавање</w:t>
      </w:r>
      <w:r w:rsidRPr="000A290B">
        <w:rPr>
          <w:rFonts w:eastAsia="Calibri" w:cs="Times New Roman"/>
          <w:szCs w:val="24"/>
        </w:rPr>
        <w:t xml:space="preserve"> – подразумева активности везане за детектовање и решавање евентуалних грешака у раду апликативног софтвера и то кроз:</w:t>
      </w:r>
    </w:p>
    <w:p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анализу узрока – откривени проблем се анализира, а након тога започињу активности на отклањању узрока проблема</w:t>
      </w:r>
    </w:p>
    <w:p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 xml:space="preserve">исправљање грешака – отклањање проблема везаних за апликативни софтвер који могу да га учине неупотребљивим у пословним процесима за које је дизајниран, односно који могу да угрозе свакодневно пословање  </w:t>
      </w:r>
    </w:p>
    <w:p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ситније апликативне дораде које су резултат промене прописа или посебних захтева, а које не захтевају измену структуре базе и формирање додатних извештаја</w:t>
      </w:r>
    </w:p>
    <w:p w:rsidR="000A290B" w:rsidRPr="000A290B" w:rsidRDefault="000A290B" w:rsidP="000A290B">
      <w:pPr>
        <w:spacing w:after="0" w:line="240" w:lineRule="auto"/>
        <w:ind w:firstLine="426"/>
        <w:rPr>
          <w:rFonts w:eastAsia="Calibri" w:cs="Times New Roman"/>
          <w:szCs w:val="24"/>
        </w:rPr>
      </w:pPr>
      <w:r w:rsidRPr="000A290B">
        <w:rPr>
          <w:rFonts w:eastAsia="Calibri" w:cs="Times New Roman"/>
          <w:szCs w:val="24"/>
        </w:rPr>
        <w:t xml:space="preserve">2. </w:t>
      </w:r>
      <w:r w:rsidRPr="000A290B">
        <w:rPr>
          <w:rFonts w:eastAsia="Calibri" w:cs="Times New Roman"/>
          <w:b/>
          <w:szCs w:val="24"/>
        </w:rPr>
        <w:t>Праћење система</w:t>
      </w:r>
      <w:r w:rsidRPr="000A290B">
        <w:rPr>
          <w:rFonts w:eastAsia="Calibri" w:cs="Times New Roman"/>
          <w:szCs w:val="24"/>
        </w:rPr>
        <w:t xml:space="preserve"> – периодично праћење доступности апликативног софтвера који се одржава, у просеку једном недељно, што подразумева анализу апликативних логова, са предлозима за унапређење по потреби.</w:t>
      </w:r>
    </w:p>
    <w:p w:rsidR="000A290B" w:rsidRPr="000A290B" w:rsidRDefault="000A290B" w:rsidP="000A290B">
      <w:pPr>
        <w:spacing w:after="0" w:line="240" w:lineRule="auto"/>
        <w:ind w:firstLine="426"/>
        <w:rPr>
          <w:rFonts w:eastAsia="Calibri" w:cs="Times New Roman"/>
          <w:szCs w:val="24"/>
        </w:rPr>
      </w:pPr>
    </w:p>
    <w:p w:rsidR="000A290B" w:rsidRPr="000A290B" w:rsidRDefault="000A290B" w:rsidP="000A290B">
      <w:pPr>
        <w:spacing w:after="0" w:line="240" w:lineRule="auto"/>
        <w:ind w:firstLine="426"/>
        <w:jc w:val="left"/>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3. </w:t>
      </w:r>
      <w:r w:rsidRPr="000A290B">
        <w:rPr>
          <w:rFonts w:eastAsia="Calibri" w:cs="Times New Roman"/>
          <w:b/>
          <w:szCs w:val="24"/>
        </w:rPr>
        <w:t>Превентивно одржавање</w:t>
      </w:r>
      <w:r w:rsidRPr="000A290B">
        <w:rPr>
          <w:rFonts w:eastAsia="Calibri" w:cs="Times New Roman"/>
          <w:szCs w:val="24"/>
        </w:rPr>
        <w:t xml:space="preserve"> – ако су, као последица праћења апликативног софтвера индетификовани могући проблеми у раду, спроводе се активности које су предвиђене у оквиру одржавања и/или обавештава о потенцијалним проблемима. Ове активности, осим превентивног одржавања подразумевају и администрацију апликативног софтвера (редован и месечни преглед) као и </w:t>
      </w:r>
      <w:proofErr w:type="gramStart"/>
      <w:r w:rsidRPr="000A290B">
        <w:rPr>
          <w:rFonts w:eastAsia="Calibri" w:cs="Times New Roman"/>
          <w:szCs w:val="24"/>
        </w:rPr>
        <w:t>основну  администрацију</w:t>
      </w:r>
      <w:proofErr w:type="gramEnd"/>
      <w:r w:rsidRPr="000A290B">
        <w:rPr>
          <w:rFonts w:eastAsia="Calibri" w:cs="Times New Roman"/>
          <w:szCs w:val="24"/>
        </w:rPr>
        <w:t xml:space="preserve"> базе података (редован и месечни преглед).</w:t>
      </w:r>
    </w:p>
    <w:p w:rsidR="000A290B" w:rsidRPr="000A290B" w:rsidRDefault="000A290B" w:rsidP="000A290B">
      <w:pPr>
        <w:spacing w:after="0" w:line="240" w:lineRule="auto"/>
        <w:ind w:firstLine="426"/>
        <w:jc w:val="left"/>
        <w:rPr>
          <w:rFonts w:eastAsia="Times New Roman" w:cs="Times New Roman"/>
          <w:szCs w:val="24"/>
        </w:rPr>
      </w:pPr>
      <w:r w:rsidRPr="000A290B">
        <w:rPr>
          <w:rFonts w:eastAsia="Times New Roman" w:cs="Times New Roman"/>
          <w:szCs w:val="24"/>
        </w:rPr>
        <w:t xml:space="preserve">  </w:t>
      </w:r>
    </w:p>
    <w:p w:rsidR="000A290B" w:rsidRPr="000A290B" w:rsidRDefault="000A290B" w:rsidP="000A290B">
      <w:pPr>
        <w:spacing w:after="0" w:line="240" w:lineRule="auto"/>
        <w:ind w:firstLine="426"/>
        <w:rPr>
          <w:rFonts w:eastAsia="Calibri" w:cs="Times New Roman"/>
          <w:szCs w:val="24"/>
        </w:rPr>
      </w:pPr>
      <w:r w:rsidRPr="000A290B">
        <w:rPr>
          <w:rFonts w:eastAsia="Times New Roman" w:cs="Times New Roman"/>
          <w:szCs w:val="24"/>
        </w:rPr>
        <w:t xml:space="preserve"> </w:t>
      </w:r>
      <w:r w:rsidRPr="000A290B">
        <w:rPr>
          <w:rFonts w:eastAsia="Calibri" w:cs="Times New Roman"/>
          <w:szCs w:val="24"/>
        </w:rPr>
        <w:t xml:space="preserve">4. </w:t>
      </w:r>
      <w:r w:rsidRPr="000A290B">
        <w:rPr>
          <w:rFonts w:eastAsia="Calibri" w:cs="Times New Roman"/>
          <w:b/>
          <w:szCs w:val="24"/>
        </w:rPr>
        <w:t>Адаптивно одржавање</w:t>
      </w:r>
      <w:r w:rsidRPr="000A290B">
        <w:rPr>
          <w:rFonts w:eastAsia="Calibri" w:cs="Times New Roman"/>
          <w:szCs w:val="24"/>
        </w:rPr>
        <w:t xml:space="preserve"> – дефинисано као активности прилагођавања или конверзије апликативног софтвера у циљу прилагођавања окружењу (инфраструктурном окружењу – промењен оперативни систем, верзија базе података) које се разликују од актуелне спецификације функционалности апликативног софтвера.</w:t>
      </w:r>
    </w:p>
    <w:p w:rsidR="000A290B" w:rsidRDefault="000A290B"/>
    <w:p w:rsidR="00E766B8" w:rsidRPr="00E766B8" w:rsidRDefault="00E766B8" w:rsidP="00E766B8">
      <w:pPr>
        <w:spacing w:after="0" w:line="240" w:lineRule="auto"/>
        <w:ind w:firstLine="426"/>
        <w:rPr>
          <w:rFonts w:eastAsia="Calibri" w:cs="Times New Roman"/>
          <w:szCs w:val="24"/>
        </w:rPr>
      </w:pPr>
      <w:r w:rsidRPr="00E766B8">
        <w:rPr>
          <w:rFonts w:eastAsia="Times New Roman" w:cs="Times New Roman"/>
          <w:szCs w:val="24"/>
        </w:rPr>
        <w:t xml:space="preserve">  </w:t>
      </w:r>
      <w:r w:rsidRPr="00E766B8">
        <w:rPr>
          <w:rFonts w:eastAsia="Calibri" w:cs="Times New Roman"/>
          <w:szCs w:val="24"/>
        </w:rPr>
        <w:t xml:space="preserve">5. </w:t>
      </w:r>
      <w:r w:rsidRPr="00E766B8">
        <w:rPr>
          <w:rFonts w:eastAsia="Calibri" w:cs="Times New Roman"/>
          <w:b/>
          <w:szCs w:val="24"/>
        </w:rPr>
        <w:t>Перодично извештавање</w:t>
      </w:r>
      <w:r w:rsidRPr="00E766B8">
        <w:rPr>
          <w:rFonts w:eastAsia="Calibri" w:cs="Times New Roman"/>
          <w:szCs w:val="24"/>
        </w:rPr>
        <w:t xml:space="preserve"> – у облику месечног извештавања у оквиру кога ће се извршити примопредаја месечног извештаја о услугама пруженим у периоду на који се извештај односи</w:t>
      </w:r>
    </w:p>
    <w:p w:rsidR="00E766B8" w:rsidRPr="00E766B8" w:rsidRDefault="00E766B8" w:rsidP="00E766B8">
      <w:pPr>
        <w:spacing w:after="0" w:line="240" w:lineRule="auto"/>
        <w:ind w:firstLine="426"/>
        <w:rPr>
          <w:rFonts w:eastAsia="Calibri" w:cs="Times New Roman"/>
          <w:szCs w:val="24"/>
        </w:rPr>
      </w:pP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  6. </w:t>
      </w:r>
      <w:r w:rsidRPr="00E766B8">
        <w:rPr>
          <w:rFonts w:eastAsia="Times New Roman" w:cs="Times New Roman"/>
          <w:b/>
          <w:szCs w:val="24"/>
        </w:rPr>
        <w:t>Додатне радње</w:t>
      </w:r>
      <w:r w:rsidRPr="00E766B8">
        <w:rPr>
          <w:rFonts w:eastAsia="Times New Roman" w:cs="Times New Roman"/>
          <w:szCs w:val="24"/>
        </w:rPr>
        <w:t xml:space="preserve"> – </w:t>
      </w:r>
      <w:r w:rsidRPr="00E766B8">
        <w:rPr>
          <w:rFonts w:eastAsia="Times New Roman" w:cs="Times New Roman"/>
          <w:szCs w:val="24"/>
          <w:lang w:val="sr-Cyrl-RS"/>
        </w:rPr>
        <w:t>одржавање</w:t>
      </w:r>
      <w:r w:rsidRPr="00E766B8">
        <w:rPr>
          <w:rFonts w:eastAsia="Times New Roman" w:cs="Times New Roman"/>
          <w:szCs w:val="24"/>
        </w:rPr>
        <w:t xml:space="preserve"> функционалне размене података са Агенцијом за привредне регистре која подразумева </w:t>
      </w:r>
      <w:r w:rsidRPr="00E766B8">
        <w:rPr>
          <w:rFonts w:eastAsia="Times New Roman" w:cs="Times New Roman"/>
          <w:szCs w:val="24"/>
          <w:lang w:val="sr-Cyrl-RS"/>
        </w:rPr>
        <w:t xml:space="preserve">надгледање електронског сервиса за дневно </w:t>
      </w:r>
      <w:r w:rsidRPr="00E766B8">
        <w:rPr>
          <w:rFonts w:eastAsia="Times New Roman" w:cs="Times New Roman"/>
          <w:szCs w:val="24"/>
          <w:lang w:val="sr-Cyrl-RS"/>
        </w:rPr>
        <w:lastRenderedPageBreak/>
        <w:t>ажурирање преузетих података, као и евентуалне преправке и допуне које обезбеђују исправан рад електронског сервиса и потпуност података</w:t>
      </w:r>
      <w:r w:rsidRPr="00E766B8">
        <w:rPr>
          <w:rFonts w:eastAsia="Times New Roman" w:cs="Times New Roman"/>
          <w:szCs w:val="24"/>
        </w:rPr>
        <w:t>.</w:t>
      </w: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  </w:t>
      </w: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За потребе реализације услуга које се набављају биће обезбеђена VPN конекција. Пријављивање проблема ће обављати овлашћено лице Наручиоца услуга телефоном или путем електронске поште, пружалац услуга је дужан да одреди особе овлашћене за комуникацију са Наручиоцем. </w:t>
      </w:r>
    </w:p>
    <w:p w:rsidR="00E766B8" w:rsidRPr="00E766B8" w:rsidRDefault="00E766B8" w:rsidP="00E766B8">
      <w:pPr>
        <w:spacing w:after="0" w:line="240" w:lineRule="auto"/>
        <w:ind w:firstLine="426"/>
        <w:rPr>
          <w:rFonts w:eastAsia="Times New Roman" w:cs="Times New Roman"/>
          <w:szCs w:val="24"/>
        </w:rPr>
      </w:pP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Време одзива на пријаву нефункционалности система је до 4 сата. Пружалац услуга је дужан да поседује људске ресурсе који му омогућавају поступање у складу са напред наведеним и да доведе систем у функционално стање у најкраћем могућем року.</w:t>
      </w:r>
    </w:p>
    <w:p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Т</w:t>
      </w:r>
      <w:r w:rsidRPr="00E766B8">
        <w:rPr>
          <w:rFonts w:eastAsia="Times New Roman" w:cs="Times New Roman"/>
          <w:spacing w:val="-2"/>
          <w:szCs w:val="24"/>
        </w:rPr>
        <w:t>а</w:t>
      </w:r>
      <w:r w:rsidRPr="00E766B8">
        <w:rPr>
          <w:rFonts w:eastAsia="Times New Roman" w:cs="Times New Roman"/>
          <w:szCs w:val="24"/>
        </w:rPr>
        <w:t>ко</w:t>
      </w:r>
      <w:r w:rsidRPr="00E766B8">
        <w:rPr>
          <w:rFonts w:eastAsia="Times New Roman" w:cs="Times New Roman"/>
          <w:spacing w:val="-1"/>
          <w:szCs w:val="24"/>
        </w:rPr>
        <w:t>ђе</w:t>
      </w:r>
      <w:r w:rsidRPr="00E766B8">
        <w:rPr>
          <w:rFonts w:eastAsia="Times New Roman" w:cs="Times New Roman"/>
          <w:szCs w:val="24"/>
          <w:lang w:val="sr-Latn-CS"/>
        </w:rPr>
        <w:t xml:space="preserve">, </w:t>
      </w:r>
      <w:r w:rsidRPr="00E766B8">
        <w:rPr>
          <w:rFonts w:eastAsia="Times New Roman" w:cs="Times New Roman"/>
          <w:szCs w:val="24"/>
        </w:rPr>
        <w:t xml:space="preserve">пружалац </w:t>
      </w:r>
      <w:proofErr w:type="gramStart"/>
      <w:r w:rsidRPr="00E766B8">
        <w:rPr>
          <w:rFonts w:eastAsia="Times New Roman" w:cs="Times New Roman"/>
          <w:szCs w:val="24"/>
        </w:rPr>
        <w:t xml:space="preserve">услуга </w:t>
      </w:r>
      <w:r w:rsidRPr="00E766B8">
        <w:rPr>
          <w:rFonts w:eastAsia="Times New Roman" w:cs="Times New Roman"/>
          <w:spacing w:val="53"/>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е</w:t>
      </w:r>
      <w:proofErr w:type="gramEnd"/>
      <w:r w:rsidRPr="00E766B8">
        <w:rPr>
          <w:rFonts w:eastAsia="Times New Roman" w:cs="Times New Roman"/>
          <w:spacing w:val="51"/>
          <w:szCs w:val="24"/>
          <w:lang w:val="sr-Latn-CS"/>
        </w:rPr>
        <w:t xml:space="preserve"> </w:t>
      </w:r>
      <w:r w:rsidRPr="00E766B8">
        <w:rPr>
          <w:rFonts w:eastAsia="Times New Roman" w:cs="Times New Roman"/>
          <w:szCs w:val="24"/>
        </w:rPr>
        <w:t>об</w:t>
      </w:r>
      <w:r w:rsidRPr="00E766B8">
        <w:rPr>
          <w:rFonts w:eastAsia="Times New Roman" w:cs="Times New Roman"/>
          <w:spacing w:val="-1"/>
          <w:szCs w:val="24"/>
        </w:rPr>
        <w:t>а</w:t>
      </w:r>
      <w:r w:rsidRPr="00E766B8">
        <w:rPr>
          <w:rFonts w:eastAsia="Times New Roman" w:cs="Times New Roman"/>
          <w:szCs w:val="24"/>
        </w:rPr>
        <w:t>в</w:t>
      </w:r>
      <w:r w:rsidRPr="00E766B8">
        <w:rPr>
          <w:rFonts w:eastAsia="Times New Roman" w:cs="Times New Roman"/>
          <w:spacing w:val="-2"/>
          <w:szCs w:val="24"/>
        </w:rPr>
        <w:t>е</w:t>
      </w:r>
      <w:r w:rsidRPr="00E766B8">
        <w:rPr>
          <w:rFonts w:eastAsia="Times New Roman" w:cs="Times New Roman"/>
          <w:spacing w:val="3"/>
          <w:szCs w:val="24"/>
        </w:rPr>
        <w:t>з</w:t>
      </w:r>
      <w:r w:rsidRPr="00E766B8">
        <w:rPr>
          <w:rFonts w:eastAsia="Times New Roman" w:cs="Times New Roman"/>
          <w:spacing w:val="-5"/>
          <w:szCs w:val="24"/>
        </w:rPr>
        <w:t>у</w:t>
      </w:r>
      <w:r w:rsidRPr="00E766B8">
        <w:rPr>
          <w:rFonts w:eastAsia="Times New Roman" w:cs="Times New Roman"/>
          <w:spacing w:val="2"/>
          <w:szCs w:val="24"/>
        </w:rPr>
        <w:t>ј</w:t>
      </w:r>
      <w:r w:rsidRPr="00E766B8">
        <w:rPr>
          <w:rFonts w:eastAsia="Times New Roman" w:cs="Times New Roman"/>
          <w:szCs w:val="24"/>
        </w:rPr>
        <w:t>е</w:t>
      </w:r>
      <w:r w:rsidRPr="00E766B8">
        <w:rPr>
          <w:rFonts w:eastAsia="Times New Roman" w:cs="Times New Roman"/>
          <w:spacing w:val="51"/>
          <w:szCs w:val="24"/>
          <w:lang w:val="sr-Latn-CS"/>
        </w:rPr>
        <w:t xml:space="preserve"> </w:t>
      </w:r>
      <w:r w:rsidRPr="00E766B8">
        <w:rPr>
          <w:rFonts w:eastAsia="Times New Roman" w:cs="Times New Roman"/>
          <w:szCs w:val="24"/>
        </w:rPr>
        <w:t>да</w:t>
      </w:r>
      <w:r w:rsidRPr="00E766B8">
        <w:rPr>
          <w:rFonts w:eastAsia="Times New Roman" w:cs="Times New Roman"/>
          <w:spacing w:val="51"/>
          <w:szCs w:val="24"/>
          <w:lang w:val="sr-Latn-CS"/>
        </w:rPr>
        <w:t xml:space="preserve"> </w:t>
      </w:r>
      <w:r w:rsidRPr="00E766B8">
        <w:rPr>
          <w:rFonts w:eastAsia="Times New Roman" w:cs="Times New Roman"/>
          <w:spacing w:val="-1"/>
          <w:szCs w:val="24"/>
        </w:rPr>
        <w:t>а</w:t>
      </w:r>
      <w:r w:rsidRPr="00E766B8">
        <w:rPr>
          <w:rFonts w:eastAsia="Times New Roman" w:cs="Times New Roman"/>
          <w:spacing w:val="4"/>
          <w:szCs w:val="24"/>
        </w:rPr>
        <w:t>ж</w:t>
      </w:r>
      <w:r w:rsidRPr="00E766B8">
        <w:rPr>
          <w:rFonts w:eastAsia="Times New Roman" w:cs="Times New Roman"/>
          <w:spacing w:val="-5"/>
          <w:szCs w:val="24"/>
        </w:rPr>
        <w:t>у</w:t>
      </w:r>
      <w:r w:rsidRPr="00E766B8">
        <w:rPr>
          <w:rFonts w:eastAsia="Times New Roman" w:cs="Times New Roman"/>
          <w:szCs w:val="24"/>
        </w:rPr>
        <w:t>рира</w:t>
      </w:r>
      <w:r w:rsidRPr="00E766B8">
        <w:rPr>
          <w:rFonts w:eastAsia="Times New Roman" w:cs="Times New Roman"/>
          <w:spacing w:val="56"/>
          <w:szCs w:val="24"/>
          <w:lang w:val="sr-Latn-CS"/>
        </w:rPr>
        <w:t xml:space="preserve"> </w:t>
      </w:r>
      <w:r w:rsidRPr="00E766B8">
        <w:rPr>
          <w:rFonts w:eastAsia="Times New Roman" w:cs="Times New Roman"/>
          <w:spacing w:val="-5"/>
          <w:szCs w:val="24"/>
        </w:rPr>
        <w:t xml:space="preserve">пројектну документацију </w:t>
      </w:r>
      <w:r w:rsidRPr="00E766B8">
        <w:rPr>
          <w:rFonts w:eastAsia="Times New Roman" w:cs="Times New Roman"/>
          <w:spacing w:val="52"/>
          <w:szCs w:val="24"/>
          <w:lang w:val="sr-Latn-CS"/>
        </w:rPr>
        <w:t xml:space="preserve">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w:t>
      </w:r>
      <w:r w:rsidRPr="00E766B8">
        <w:rPr>
          <w:rFonts w:eastAsia="Times New Roman" w:cs="Times New Roman"/>
          <w:spacing w:val="-2"/>
          <w:szCs w:val="24"/>
        </w:rPr>
        <w:t>и</w:t>
      </w:r>
      <w:r w:rsidRPr="00E766B8">
        <w:rPr>
          <w:rFonts w:eastAsia="Times New Roman" w:cs="Times New Roman"/>
          <w:spacing w:val="2"/>
          <w:szCs w:val="24"/>
        </w:rPr>
        <w:t>ј</w:t>
      </w:r>
      <w:r w:rsidRPr="00E766B8">
        <w:rPr>
          <w:rFonts w:eastAsia="Times New Roman" w:cs="Times New Roman"/>
          <w:szCs w:val="24"/>
        </w:rPr>
        <w:t>у</w:t>
      </w:r>
      <w:r w:rsidRPr="00E766B8">
        <w:rPr>
          <w:rFonts w:eastAsia="Times New Roman" w:cs="Times New Roman"/>
          <w:spacing w:val="45"/>
          <w:szCs w:val="24"/>
          <w:lang w:val="sr-Latn-CS"/>
        </w:rPr>
        <w:t xml:space="preserve">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да</w:t>
      </w:r>
      <w:r w:rsidRPr="00E766B8">
        <w:rPr>
          <w:rFonts w:eastAsia="Times New Roman" w:cs="Times New Roman"/>
          <w:spacing w:val="54"/>
          <w:szCs w:val="24"/>
          <w:lang w:val="sr-Latn-CS"/>
        </w:rPr>
        <w:t xml:space="preserve"> </w:t>
      </w:r>
      <w:r w:rsidRPr="00E766B8">
        <w:rPr>
          <w:rFonts w:eastAsia="Times New Roman" w:cs="Times New Roman"/>
          <w:szCs w:val="24"/>
        </w:rPr>
        <w:t>н</w:t>
      </w:r>
      <w:r w:rsidRPr="00E766B8">
        <w:rPr>
          <w:rFonts w:eastAsia="Times New Roman" w:cs="Times New Roman"/>
          <w:spacing w:val="-1"/>
          <w:szCs w:val="24"/>
        </w:rPr>
        <w:t>а</w:t>
      </w:r>
      <w:r w:rsidRPr="00E766B8">
        <w:rPr>
          <w:rFonts w:eastAsia="Times New Roman" w:cs="Times New Roman"/>
          <w:szCs w:val="24"/>
        </w:rPr>
        <w:t>кон</w:t>
      </w:r>
      <w:r w:rsidRPr="00E766B8">
        <w:rPr>
          <w:rFonts w:eastAsia="Times New Roman" w:cs="Times New Roman"/>
          <w:spacing w:val="53"/>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в</w:t>
      </w:r>
      <w:r w:rsidRPr="00E766B8">
        <w:rPr>
          <w:rFonts w:eastAsia="Times New Roman" w:cs="Times New Roman"/>
          <w:spacing w:val="-2"/>
          <w:szCs w:val="24"/>
        </w:rPr>
        <w:t>а</w:t>
      </w:r>
      <w:r w:rsidRPr="00E766B8">
        <w:rPr>
          <w:rFonts w:eastAsia="Times New Roman" w:cs="Times New Roman"/>
          <w:szCs w:val="24"/>
        </w:rPr>
        <w:t>ке</w:t>
      </w:r>
      <w:r w:rsidRPr="00E766B8">
        <w:rPr>
          <w:rFonts w:eastAsia="Times New Roman" w:cs="Times New Roman"/>
          <w:spacing w:val="51"/>
          <w:szCs w:val="24"/>
          <w:lang w:val="sr-Latn-CS"/>
        </w:rPr>
        <w:t xml:space="preserve"> </w:t>
      </w:r>
      <w:r w:rsidRPr="00E766B8">
        <w:rPr>
          <w:rFonts w:eastAsia="Times New Roman" w:cs="Times New Roman"/>
          <w:szCs w:val="24"/>
        </w:rPr>
        <w:t>про</w:t>
      </w:r>
      <w:r w:rsidRPr="00E766B8">
        <w:rPr>
          <w:rFonts w:eastAsia="Times New Roman" w:cs="Times New Roman"/>
          <w:spacing w:val="-1"/>
          <w:szCs w:val="24"/>
        </w:rPr>
        <w:t>ме</w:t>
      </w:r>
      <w:r w:rsidRPr="00E766B8">
        <w:rPr>
          <w:rFonts w:eastAsia="Times New Roman" w:cs="Times New Roman"/>
          <w:szCs w:val="24"/>
        </w:rPr>
        <w:t>не</w:t>
      </w:r>
      <w:r w:rsidRPr="00E766B8">
        <w:rPr>
          <w:rFonts w:eastAsia="Times New Roman" w:cs="Times New Roman"/>
          <w:spacing w:val="54"/>
          <w:szCs w:val="24"/>
          <w:lang w:val="sr-Latn-CS"/>
        </w:rPr>
        <w:t xml:space="preserve"> </w:t>
      </w:r>
      <w:r w:rsidRPr="00E766B8">
        <w:rPr>
          <w:rFonts w:eastAsia="Times New Roman" w:cs="Times New Roman"/>
          <w:szCs w:val="24"/>
        </w:rPr>
        <w:t>у</w:t>
      </w:r>
      <w:r w:rsidRPr="00E766B8">
        <w:rPr>
          <w:rFonts w:eastAsia="Times New Roman" w:cs="Times New Roman"/>
          <w:szCs w:val="24"/>
          <w:lang w:val="sr-Latn-CS"/>
        </w:rPr>
        <w:t xml:space="preserve"> </w:t>
      </w:r>
      <w:r w:rsidRPr="00E766B8">
        <w:rPr>
          <w:rFonts w:eastAsia="Times New Roman" w:cs="Times New Roman"/>
          <w:spacing w:val="-1"/>
          <w:szCs w:val="24"/>
        </w:rPr>
        <w:t>а</w:t>
      </w:r>
      <w:r w:rsidRPr="00E766B8">
        <w:rPr>
          <w:rFonts w:eastAsia="Times New Roman" w:cs="Times New Roman"/>
          <w:szCs w:val="24"/>
        </w:rPr>
        <w:t>пл</w:t>
      </w:r>
      <w:r w:rsidRPr="00E766B8">
        <w:rPr>
          <w:rFonts w:eastAsia="Times New Roman" w:cs="Times New Roman"/>
          <w:spacing w:val="1"/>
          <w:szCs w:val="24"/>
        </w:rPr>
        <w:t>и</w:t>
      </w:r>
      <w:r w:rsidRPr="00E766B8">
        <w:rPr>
          <w:rFonts w:eastAsia="Times New Roman" w:cs="Times New Roman"/>
          <w:szCs w:val="24"/>
        </w:rPr>
        <w:t>к</w:t>
      </w:r>
      <w:r w:rsidRPr="00E766B8">
        <w:rPr>
          <w:rFonts w:eastAsia="Times New Roman" w:cs="Times New Roman"/>
          <w:spacing w:val="-1"/>
          <w:szCs w:val="24"/>
        </w:rPr>
        <w:t>а</w:t>
      </w:r>
      <w:r w:rsidRPr="00E766B8">
        <w:rPr>
          <w:rFonts w:eastAsia="Times New Roman" w:cs="Times New Roman"/>
          <w:szCs w:val="24"/>
        </w:rPr>
        <w:t>ти</w:t>
      </w:r>
      <w:r w:rsidRPr="00E766B8">
        <w:rPr>
          <w:rFonts w:eastAsia="Times New Roman" w:cs="Times New Roman"/>
          <w:spacing w:val="-3"/>
          <w:szCs w:val="24"/>
        </w:rPr>
        <w:t>в</w:t>
      </w:r>
      <w:r w:rsidRPr="00E766B8">
        <w:rPr>
          <w:rFonts w:eastAsia="Times New Roman" w:cs="Times New Roman"/>
          <w:szCs w:val="24"/>
        </w:rPr>
        <w:t>ном</w:t>
      </w:r>
      <w:r w:rsidRPr="00E766B8">
        <w:rPr>
          <w:rFonts w:eastAsia="Times New Roman" w:cs="Times New Roman"/>
          <w:szCs w:val="24"/>
          <w:lang w:val="sr-Latn-CS"/>
        </w:rPr>
        <w:t xml:space="preserve">   </w:t>
      </w:r>
      <w:r w:rsidRPr="00E766B8">
        <w:rPr>
          <w:rFonts w:eastAsia="Times New Roman" w:cs="Times New Roman"/>
          <w:spacing w:val="11"/>
          <w:szCs w:val="24"/>
          <w:lang w:val="sr-Latn-CS"/>
        </w:rPr>
        <w:t xml:space="preserve"> </w:t>
      </w:r>
      <w:r w:rsidRPr="00E766B8">
        <w:rPr>
          <w:rFonts w:eastAsia="Times New Roman" w:cs="Times New Roman"/>
          <w:spacing w:val="-1"/>
          <w:szCs w:val="24"/>
        </w:rPr>
        <w:t>софтверу</w:t>
      </w:r>
      <w:r w:rsidRPr="00E766B8">
        <w:rPr>
          <w:rFonts w:eastAsia="Times New Roman" w:cs="Times New Roman"/>
          <w:szCs w:val="24"/>
          <w:lang w:val="sr-Latn-CS"/>
        </w:rPr>
        <w:t xml:space="preserve">   </w:t>
      </w:r>
      <w:r w:rsidRPr="00E766B8">
        <w:rPr>
          <w:rFonts w:eastAsia="Times New Roman" w:cs="Times New Roman"/>
          <w:spacing w:val="6"/>
          <w:szCs w:val="24"/>
          <w:lang w:val="sr-Latn-CS"/>
        </w:rPr>
        <w:t xml:space="preserve"> </w:t>
      </w:r>
      <w:r w:rsidRPr="00E766B8">
        <w:rPr>
          <w:rFonts w:eastAsia="Times New Roman" w:cs="Times New Roman"/>
          <w:szCs w:val="24"/>
        </w:rPr>
        <w:t>и</w:t>
      </w:r>
      <w:r w:rsidRPr="00E766B8">
        <w:rPr>
          <w:rFonts w:eastAsia="Times New Roman" w:cs="Times New Roman"/>
          <w:spacing w:val="-1"/>
          <w:szCs w:val="24"/>
        </w:rPr>
        <w:t>с</w:t>
      </w:r>
      <w:r w:rsidRPr="00E766B8">
        <w:rPr>
          <w:rFonts w:eastAsia="Times New Roman" w:cs="Times New Roman"/>
          <w:szCs w:val="24"/>
        </w:rPr>
        <w:t>по</w:t>
      </w:r>
      <w:r w:rsidRPr="00E766B8">
        <w:rPr>
          <w:rFonts w:eastAsia="Times New Roman" w:cs="Times New Roman"/>
          <w:spacing w:val="4"/>
          <w:szCs w:val="24"/>
        </w:rPr>
        <w:t>р</w:t>
      </w:r>
      <w:r w:rsidRPr="00E766B8">
        <w:rPr>
          <w:rFonts w:eastAsia="Times New Roman" w:cs="Times New Roman"/>
          <w:spacing w:val="-5"/>
          <w:szCs w:val="24"/>
        </w:rPr>
        <w:t>у</w:t>
      </w:r>
      <w:r w:rsidRPr="00E766B8">
        <w:rPr>
          <w:rFonts w:eastAsia="Times New Roman" w:cs="Times New Roman"/>
          <w:spacing w:val="-1"/>
          <w:szCs w:val="24"/>
        </w:rPr>
        <w:t>ч</w:t>
      </w:r>
      <w:r w:rsidRPr="00E766B8">
        <w:rPr>
          <w:rFonts w:eastAsia="Times New Roman" w:cs="Times New Roman"/>
          <w:szCs w:val="24"/>
        </w:rPr>
        <w:t>и</w:t>
      </w:r>
      <w:r w:rsidRPr="00E766B8">
        <w:rPr>
          <w:rFonts w:eastAsia="Times New Roman" w:cs="Times New Roman"/>
          <w:szCs w:val="24"/>
          <w:lang w:val="sr-Latn-CS"/>
        </w:rPr>
        <w:t xml:space="preserve">   </w:t>
      </w:r>
      <w:r w:rsidRPr="00E766B8">
        <w:rPr>
          <w:rFonts w:eastAsia="Times New Roman" w:cs="Times New Roman"/>
          <w:spacing w:val="12"/>
          <w:szCs w:val="24"/>
          <w:lang w:val="sr-Latn-CS"/>
        </w:rPr>
        <w:t xml:space="preserve"> </w:t>
      </w:r>
      <w:r w:rsidRPr="00E766B8">
        <w:rPr>
          <w:rFonts w:eastAsia="Times New Roman" w:cs="Times New Roman"/>
          <w:spacing w:val="-1"/>
          <w:szCs w:val="24"/>
        </w:rPr>
        <w:t>е</w:t>
      </w:r>
      <w:r w:rsidRPr="00E766B8">
        <w:rPr>
          <w:rFonts w:eastAsia="Times New Roman" w:cs="Times New Roman"/>
          <w:szCs w:val="24"/>
        </w:rPr>
        <w:t>л</w:t>
      </w:r>
      <w:r w:rsidRPr="00E766B8">
        <w:rPr>
          <w:rFonts w:eastAsia="Times New Roman" w:cs="Times New Roman"/>
          <w:spacing w:val="-1"/>
          <w:szCs w:val="24"/>
        </w:rPr>
        <w:t>е</w:t>
      </w:r>
      <w:r w:rsidRPr="00E766B8">
        <w:rPr>
          <w:rFonts w:eastAsia="Times New Roman" w:cs="Times New Roman"/>
          <w:szCs w:val="24"/>
        </w:rPr>
        <w:t>ктрон</w:t>
      </w:r>
      <w:r w:rsidRPr="00E766B8">
        <w:rPr>
          <w:rFonts w:eastAsia="Times New Roman" w:cs="Times New Roman"/>
          <w:spacing w:val="-1"/>
          <w:szCs w:val="24"/>
        </w:rPr>
        <w:t>с</w:t>
      </w:r>
      <w:r w:rsidRPr="00E766B8">
        <w:rPr>
          <w:rFonts w:eastAsia="Times New Roman" w:cs="Times New Roman"/>
          <w:szCs w:val="24"/>
        </w:rPr>
        <w:t>ки</w:t>
      </w:r>
      <w:r w:rsidRPr="00E766B8">
        <w:rPr>
          <w:rFonts w:eastAsia="Times New Roman" w:cs="Times New Roman"/>
          <w:szCs w:val="24"/>
          <w:lang w:val="sr-Latn-CS"/>
        </w:rPr>
        <w:t xml:space="preserve">   </w:t>
      </w:r>
      <w:r w:rsidRPr="00E766B8">
        <w:rPr>
          <w:rFonts w:eastAsia="Times New Roman" w:cs="Times New Roman"/>
          <w:spacing w:val="12"/>
          <w:szCs w:val="24"/>
          <w:lang w:val="sr-Latn-CS"/>
        </w:rPr>
        <w:t xml:space="preserve"> </w:t>
      </w:r>
      <w:r w:rsidRPr="00E766B8">
        <w:rPr>
          <w:rFonts w:eastAsia="Times New Roman" w:cs="Times New Roman"/>
          <w:spacing w:val="-1"/>
          <w:szCs w:val="24"/>
        </w:rPr>
        <w:t>ме</w:t>
      </w:r>
      <w:r w:rsidRPr="00E766B8">
        <w:rPr>
          <w:rFonts w:eastAsia="Times New Roman" w:cs="Times New Roman"/>
          <w:szCs w:val="24"/>
        </w:rPr>
        <w:t>д</w:t>
      </w:r>
      <w:r w:rsidRPr="00E766B8">
        <w:rPr>
          <w:rFonts w:eastAsia="Times New Roman" w:cs="Times New Roman"/>
          <w:spacing w:val="-1"/>
          <w:szCs w:val="24"/>
        </w:rPr>
        <w:t>и</w:t>
      </w:r>
      <w:r w:rsidRPr="00E766B8">
        <w:rPr>
          <w:rFonts w:eastAsia="Times New Roman" w:cs="Times New Roman"/>
          <w:spacing w:val="2"/>
          <w:szCs w:val="24"/>
        </w:rPr>
        <w:t>ј</w:t>
      </w:r>
      <w:r w:rsidRPr="00E766B8">
        <w:rPr>
          <w:rFonts w:eastAsia="Times New Roman" w:cs="Times New Roman"/>
          <w:spacing w:val="-5"/>
          <w:szCs w:val="24"/>
        </w:rPr>
        <w:t>у</w:t>
      </w:r>
      <w:r w:rsidRPr="00E766B8">
        <w:rPr>
          <w:rFonts w:eastAsia="Times New Roman" w:cs="Times New Roman"/>
          <w:szCs w:val="24"/>
        </w:rPr>
        <w:t>м</w:t>
      </w:r>
      <w:r w:rsidRPr="00E766B8">
        <w:rPr>
          <w:rFonts w:eastAsia="Times New Roman" w:cs="Times New Roman"/>
          <w:szCs w:val="24"/>
          <w:lang w:val="sr-Latn-CS"/>
        </w:rPr>
        <w:t xml:space="preserve">   </w:t>
      </w:r>
      <w:r w:rsidRPr="00E766B8">
        <w:rPr>
          <w:rFonts w:eastAsia="Times New Roman" w:cs="Times New Roman"/>
          <w:spacing w:val="11"/>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а</w:t>
      </w:r>
      <w:r w:rsidRPr="00E766B8">
        <w:rPr>
          <w:rFonts w:eastAsia="Times New Roman" w:cs="Times New Roman"/>
          <w:szCs w:val="24"/>
          <w:lang w:val="sr-Latn-CS"/>
        </w:rPr>
        <w:t xml:space="preserve">   </w:t>
      </w:r>
      <w:r w:rsidRPr="00E766B8">
        <w:rPr>
          <w:rFonts w:eastAsia="Times New Roman" w:cs="Times New Roman"/>
          <w:spacing w:val="10"/>
          <w:szCs w:val="24"/>
          <w:lang w:val="sr-Latn-CS"/>
        </w:rPr>
        <w:t xml:space="preserve"> </w:t>
      </w:r>
      <w:r w:rsidRPr="00E766B8">
        <w:rPr>
          <w:rFonts w:eastAsia="Times New Roman" w:cs="Times New Roman"/>
          <w:szCs w:val="24"/>
        </w:rPr>
        <w:t>једин</w:t>
      </w:r>
      <w:r w:rsidRPr="00E766B8">
        <w:rPr>
          <w:rFonts w:eastAsia="Times New Roman" w:cs="Times New Roman"/>
          <w:spacing w:val="-1"/>
          <w:szCs w:val="24"/>
        </w:rPr>
        <w:t>с</w:t>
      </w:r>
      <w:r w:rsidRPr="00E766B8">
        <w:rPr>
          <w:rFonts w:eastAsia="Times New Roman" w:cs="Times New Roman"/>
          <w:szCs w:val="24"/>
        </w:rPr>
        <w:t>тв</w:t>
      </w:r>
      <w:r w:rsidRPr="00E766B8">
        <w:rPr>
          <w:rFonts w:eastAsia="Times New Roman" w:cs="Times New Roman"/>
          <w:spacing w:val="-2"/>
          <w:szCs w:val="24"/>
        </w:rPr>
        <w:t>е</w:t>
      </w:r>
      <w:r w:rsidRPr="00E766B8">
        <w:rPr>
          <w:rFonts w:eastAsia="Times New Roman" w:cs="Times New Roman"/>
          <w:szCs w:val="24"/>
        </w:rPr>
        <w:t>ном</w:t>
      </w:r>
      <w:r w:rsidRPr="00E766B8">
        <w:rPr>
          <w:rFonts w:eastAsia="Times New Roman" w:cs="Times New Roman"/>
          <w:szCs w:val="24"/>
          <w:lang w:val="sr-Latn-CS"/>
        </w:rPr>
        <w:t xml:space="preserve">   </w:t>
      </w:r>
      <w:r w:rsidRPr="00E766B8">
        <w:rPr>
          <w:rFonts w:eastAsia="Times New Roman" w:cs="Times New Roman"/>
          <w:spacing w:val="11"/>
          <w:szCs w:val="24"/>
          <w:lang w:val="sr-Latn-CS"/>
        </w:rPr>
        <w:t xml:space="preserve"> </w:t>
      </w:r>
      <w:r w:rsidRPr="00E766B8">
        <w:rPr>
          <w:rFonts w:eastAsia="Times New Roman" w:cs="Times New Roman"/>
          <w:spacing w:val="-1"/>
          <w:szCs w:val="24"/>
        </w:rPr>
        <w:t>а</w:t>
      </w:r>
      <w:r w:rsidRPr="00E766B8">
        <w:rPr>
          <w:rFonts w:eastAsia="Times New Roman" w:cs="Times New Roman"/>
          <w:spacing w:val="1"/>
          <w:szCs w:val="24"/>
        </w:rPr>
        <w:t>ж</w:t>
      </w:r>
      <w:r w:rsidRPr="00E766B8">
        <w:rPr>
          <w:rFonts w:eastAsia="Times New Roman" w:cs="Times New Roman"/>
          <w:spacing w:val="-5"/>
          <w:szCs w:val="24"/>
        </w:rPr>
        <w:t>у</w:t>
      </w:r>
      <w:r w:rsidRPr="00E766B8">
        <w:rPr>
          <w:rFonts w:eastAsia="Times New Roman" w:cs="Times New Roman"/>
          <w:szCs w:val="24"/>
        </w:rPr>
        <w:t>рном 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цијом</w:t>
      </w:r>
      <w:r w:rsidRPr="00E766B8">
        <w:rPr>
          <w:rFonts w:eastAsia="Times New Roman" w:cs="Times New Roman"/>
          <w:szCs w:val="24"/>
          <w:lang w:val="sr-Latn-CS"/>
        </w:rPr>
        <w:t xml:space="preserve"> </w:t>
      </w:r>
      <w:r w:rsidRPr="00E766B8">
        <w:rPr>
          <w:rFonts w:eastAsia="Times New Roman" w:cs="Times New Roman"/>
          <w:spacing w:val="-2"/>
          <w:szCs w:val="24"/>
        </w:rPr>
        <w:t>с</w:t>
      </w:r>
      <w:r w:rsidRPr="00E766B8">
        <w:rPr>
          <w:rFonts w:eastAsia="Times New Roman" w:cs="Times New Roman"/>
          <w:szCs w:val="24"/>
        </w:rPr>
        <w:t>офтв</w:t>
      </w:r>
      <w:r w:rsidRPr="00E766B8">
        <w:rPr>
          <w:rFonts w:eastAsia="Times New Roman" w:cs="Times New Roman"/>
          <w:spacing w:val="-2"/>
          <w:szCs w:val="24"/>
        </w:rPr>
        <w:t>е</w:t>
      </w:r>
      <w:r w:rsidRPr="00E766B8">
        <w:rPr>
          <w:rFonts w:eastAsia="Times New Roman" w:cs="Times New Roman"/>
          <w:szCs w:val="24"/>
        </w:rPr>
        <w:t>ра</w:t>
      </w:r>
      <w:r w:rsidRPr="00E766B8">
        <w:rPr>
          <w:rFonts w:eastAsia="Times New Roman" w:cs="Times New Roman"/>
          <w:spacing w:val="-1"/>
          <w:szCs w:val="24"/>
          <w:lang w:val="sr-Latn-CS"/>
        </w:rPr>
        <w:t xml:space="preserve"> </w:t>
      </w:r>
      <w:r w:rsidRPr="00E766B8">
        <w:rPr>
          <w:rFonts w:eastAsia="Times New Roman" w:cs="Times New Roman"/>
          <w:szCs w:val="24"/>
        </w:rPr>
        <w:t>и</w:t>
      </w:r>
      <w:r w:rsidRPr="00E766B8">
        <w:rPr>
          <w:rFonts w:eastAsia="Times New Roman" w:cs="Times New Roman"/>
          <w:spacing w:val="3"/>
          <w:szCs w:val="24"/>
          <w:lang w:val="sr-Latn-CS"/>
        </w:rPr>
        <w:t xml:space="preserve"> </w:t>
      </w:r>
      <w:r w:rsidRPr="00E766B8">
        <w:rPr>
          <w:rFonts w:eastAsia="Times New Roman" w:cs="Times New Roman"/>
          <w:spacing w:val="3"/>
          <w:szCs w:val="24"/>
        </w:rPr>
        <w:t>наведене документације.</w:t>
      </w:r>
    </w:p>
    <w:p w:rsidR="00E766B8" w:rsidRPr="00E766B8" w:rsidRDefault="00E766B8" w:rsidP="00E766B8">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b/>
          <w:szCs w:val="24"/>
        </w:rPr>
        <w:t>Опис постојећег система</w:t>
      </w:r>
    </w:p>
    <w:p w:rsidR="00CC3161" w:rsidRPr="00CC3161" w:rsidRDefault="00CC3161" w:rsidP="00CC3161">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Архитектура система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Софтверско решење је конципирано као интегрисана web апликација са корисничким интерфејсом у web browser-у, у вишеслојној архитектури. Систем је подељен на три примарна слоја: презентациони, слој пословне логике и слој намењен трајном складиштењу података.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Презентациони слој чини скуп апликација од којих свака има посебан скуп функционалности. Архитектура је заснована је на концепту 'танког клијента', са минималним протоком података између сервера и клијената.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Пословни слој је централни део система који садржи целокупну логику одговорну за реализацију обраде података. Пословни слој подржава цео систем и све њиме обухваћене процесе.</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Слој намењен трајном складиштењу података представљен је базом података. Пословни слој приступа бази података преко посебних компоненти које енкапсулирају селекцију података и логику чувања података.</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Системски софтвер Наручиоца је базиран на Microsoft технологији (Windows Server 2008; Windows XP/7 на клијентским радним станицама) уз коришћење следећих софтверских производа - </w:t>
      </w:r>
      <w:r w:rsidRPr="00CC3161">
        <w:rPr>
          <w:rFonts w:eastAsia="Times New Roman" w:cs="Times New Roman"/>
          <w:b/>
          <w:bCs/>
          <w:i/>
          <w:iCs/>
          <w:szCs w:val="24"/>
        </w:rPr>
        <w:t xml:space="preserve">SQL Server 2008 R2 , Crystal Reports, version for Visual Studio, </w:t>
      </w:r>
      <w:r w:rsidRPr="00CC3161">
        <w:rPr>
          <w:rFonts w:eastAsia="Times New Roman" w:cs="Times New Roman"/>
          <w:b/>
          <w:bCs/>
          <w:i/>
          <w:iCs/>
          <w:color w:val="000000"/>
          <w:szCs w:val="24"/>
        </w:rPr>
        <w:t>Firefox, Java 1.6+, TomEE 1.5.2 Plus po</w:t>
      </w:r>
      <w:r w:rsidRPr="00CC3161">
        <w:rPr>
          <w:rFonts w:eastAsia="Times New Roman" w:cs="Times New Roman"/>
          <w:b/>
          <w:bCs/>
          <w:i/>
          <w:iCs/>
          <w:color w:val="000000"/>
          <w:szCs w:val="24"/>
          <w:lang w:val="sr-Latn-CS"/>
        </w:rPr>
        <w:t>dešen za SSL</w:t>
      </w:r>
      <w:r w:rsidRPr="00CC3161">
        <w:rPr>
          <w:rFonts w:eastAsia="Times New Roman" w:cs="Times New Roman"/>
          <w:szCs w:val="24"/>
        </w:rPr>
        <w:t>.</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Хардверска инфраструктура на којој је инсталиран апликативни софтвер је унутар рачунарскo-комуникационе мреже државних органа. </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Информациони систем, када буде радио у пуном капацитету, треба да подржи до 2</w:t>
      </w:r>
      <w:r w:rsidR="002177AC">
        <w:rPr>
          <w:rFonts w:eastAsia="Times New Roman" w:cs="Times New Roman"/>
          <w:szCs w:val="24"/>
        </w:rPr>
        <w:t xml:space="preserve">00.000 записа који се односе </w:t>
      </w:r>
      <w:r w:rsidRPr="00CC3161">
        <w:rPr>
          <w:rFonts w:eastAsia="Times New Roman" w:cs="Times New Roman"/>
          <w:szCs w:val="24"/>
        </w:rPr>
        <w:t>пре свега на контрола годишње односно да омогући  просечну дневну пропусност од 500 нових записа, у режиму рада 24 часа x 7 дана у недељи током целе године. Број планираних корисника система је око 100 који приступају апликацији са територије целе Републике Србије.</w:t>
      </w:r>
    </w:p>
    <w:p w:rsidR="00CC3161" w:rsidRPr="00CC3161" w:rsidRDefault="00CC3161" w:rsidP="00CC3161">
      <w:pPr>
        <w:spacing w:after="0" w:line="240" w:lineRule="auto"/>
        <w:ind w:firstLine="426"/>
        <w:rPr>
          <w:rFonts w:eastAsia="Times New Roman" w:cs="Times New Roman"/>
          <w:szCs w:val="24"/>
        </w:rPr>
      </w:pPr>
    </w:p>
    <w:p w:rsidR="001D394B" w:rsidRDefault="001D394B" w:rsidP="00CC3161">
      <w:pPr>
        <w:spacing w:after="0" w:line="240" w:lineRule="auto"/>
        <w:ind w:firstLine="426"/>
        <w:rPr>
          <w:rFonts w:eastAsia="Times New Roman" w:cs="Times New Roman"/>
          <w:szCs w:val="24"/>
        </w:rPr>
      </w:pPr>
    </w:p>
    <w:p w:rsidR="001D394B" w:rsidRDefault="001D394B" w:rsidP="00CC3161">
      <w:pPr>
        <w:spacing w:after="0" w:line="240" w:lineRule="auto"/>
        <w:ind w:firstLine="426"/>
        <w:rPr>
          <w:rFonts w:eastAsia="Times New Roman" w:cs="Times New Roman"/>
          <w:szCs w:val="24"/>
        </w:rPr>
      </w:pPr>
    </w:p>
    <w:p w:rsidR="001D394B" w:rsidRDefault="001D394B" w:rsidP="00CC3161">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Функционалности</w:t>
      </w:r>
    </w:p>
    <w:p w:rsidR="0046100C" w:rsidRDefault="0046100C" w:rsidP="00CC3161">
      <w:pPr>
        <w:spacing w:after="0" w:line="240" w:lineRule="auto"/>
        <w:ind w:firstLine="426"/>
        <w:rPr>
          <w:rFonts w:eastAsia="Times New Roman" w:cs="Times New Roman"/>
          <w:szCs w:val="24"/>
        </w:rPr>
      </w:pPr>
      <w:bookmarkStart w:id="1" w:name="_Ref108927420"/>
      <w:bookmarkEnd w:id="1"/>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У оквиру апликативног софтвера који је предмет одржавања аутоматизовани </w:t>
      </w:r>
      <w:proofErr w:type="gramStart"/>
      <w:r w:rsidRPr="00CC3161">
        <w:rPr>
          <w:rFonts w:eastAsia="Times New Roman" w:cs="Times New Roman"/>
          <w:szCs w:val="24"/>
        </w:rPr>
        <w:t>су  послови</w:t>
      </w:r>
      <w:proofErr w:type="gramEnd"/>
      <w:r w:rsidRPr="00CC3161">
        <w:rPr>
          <w:rFonts w:eastAsia="Times New Roman" w:cs="Times New Roman"/>
          <w:szCs w:val="24"/>
        </w:rPr>
        <w:t xml:space="preserve"> везани за евидентирање и праћење контрола туристичких инспектора, укључујући и евиденцију правних лица субјеката контроле, као и евиденције категорисаних туристичких објеката, водича-пратилаца и редара као и одговарајуће пратеће извештавање.</w:t>
      </w: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Осим подршке пословним функцијама апликативни софтвер подржава и све потребне функционалности које се односе на формирање и одржавање шифарника, заштиту система преко система корисничких налога и корисничких улога, пријављивање за рад и евидентирање корисничких активности у виду дијагностичког лога за измене спроведене у бази података.</w:t>
      </w:r>
    </w:p>
    <w:p w:rsidR="00F71DE2" w:rsidRDefault="00F71DE2" w:rsidP="00CC3161">
      <w:pPr>
        <w:spacing w:after="0" w:line="240" w:lineRule="auto"/>
        <w:ind w:firstLine="426"/>
        <w:rPr>
          <w:rFonts w:eastAsia="Times New Roman" w:cs="Times New Roman"/>
          <w:szCs w:val="24"/>
        </w:rPr>
      </w:pPr>
    </w:p>
    <w:p w:rsidR="00F71DE2" w:rsidRDefault="00F71DE2" w:rsidP="00CC3161">
      <w:pPr>
        <w:spacing w:after="0" w:line="240" w:lineRule="auto"/>
        <w:ind w:firstLine="426"/>
        <w:rPr>
          <w:rFonts w:eastAsia="Times New Roman" w:cs="Times New Roman"/>
          <w:szCs w:val="24"/>
        </w:rPr>
      </w:pPr>
    </w:p>
    <w:p w:rsidR="00F71DE2" w:rsidRDefault="00F71DE2" w:rsidP="00CC3161">
      <w:pPr>
        <w:spacing w:after="0" w:line="240" w:lineRule="auto"/>
        <w:ind w:firstLine="426"/>
        <w:rPr>
          <w:rFonts w:eastAsia="Times New Roman" w:cs="Times New Roman"/>
          <w:szCs w:val="24"/>
        </w:rPr>
      </w:pPr>
    </w:p>
    <w:p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Систем путем одговарајућег web сервиса на дневном нивоу размењује податке о регистрованим привредним друштвима и предузећима са Агенцијом за привредне регистре.</w:t>
      </w:r>
    </w:p>
    <w:p w:rsidR="00CC3161" w:rsidRPr="00CC3161" w:rsidRDefault="00CC3161" w:rsidP="00CC3161">
      <w:pPr>
        <w:spacing w:after="0" w:line="240" w:lineRule="auto"/>
        <w:ind w:firstLine="426"/>
        <w:rPr>
          <w:rFonts w:eastAsia="Times New Roman" w:cs="Times New Roman"/>
          <w:sz w:val="20"/>
          <w:szCs w:val="20"/>
        </w:rPr>
      </w:pPr>
    </w:p>
    <w:p w:rsidR="00CC3161" w:rsidRPr="00CC3161" w:rsidRDefault="00CC3161" w:rsidP="00CC3161">
      <w:pPr>
        <w:spacing w:after="0" w:line="240" w:lineRule="auto"/>
        <w:rPr>
          <w:rFonts w:eastAsia="Times New Roman" w:cs="Times New Roman"/>
          <w:szCs w:val="24"/>
          <w:lang w:val="sr-Latn-CS"/>
        </w:rPr>
      </w:pPr>
    </w:p>
    <w:p w:rsidR="00CC3161" w:rsidRPr="00CC3161" w:rsidRDefault="00CC3161" w:rsidP="00CC3161">
      <w:pPr>
        <w:spacing w:after="0" w:line="240" w:lineRule="auto"/>
        <w:rPr>
          <w:rFonts w:eastAsia="Times New Roman" w:cs="Times New Roman"/>
          <w:szCs w:val="24"/>
          <w:lang w:val="sr-Cyrl-RS"/>
        </w:rPr>
      </w:pPr>
    </w:p>
    <w:p w:rsidR="00CC3161" w:rsidRPr="00CC3161" w:rsidRDefault="00CC3161" w:rsidP="00CC3161">
      <w:pPr>
        <w:spacing w:after="0" w:line="240" w:lineRule="auto"/>
        <w:jc w:val="left"/>
        <w:rPr>
          <w:rFonts w:eastAsia="Times New Roman" w:cs="Times New Roman"/>
          <w:b/>
          <w:sz w:val="28"/>
          <w:szCs w:val="28"/>
          <w:lang w:val="sr-Cyrl-RS"/>
        </w:rPr>
      </w:pPr>
    </w:p>
    <w:p w:rsidR="00CC3161" w:rsidRPr="00CC3161" w:rsidRDefault="00CC3161" w:rsidP="00CC3161">
      <w:pPr>
        <w:spacing w:after="0" w:line="240" w:lineRule="auto"/>
        <w:rPr>
          <w:rFonts w:eastAsia="Times New Roman" w:cs="Times New Roman"/>
          <w:b/>
          <w:i/>
          <w:noProof/>
          <w:szCs w:val="20"/>
          <w:lang w:val="sr-Cyrl-RS"/>
        </w:rPr>
      </w:pPr>
    </w:p>
    <w:p w:rsidR="00CC3161" w:rsidRPr="00CC3161" w:rsidRDefault="00CC3161" w:rsidP="00CC3161">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CC3161" w:rsidRPr="00CC3161" w:rsidRDefault="00CC3161" w:rsidP="00CC3161">
      <w:pPr>
        <w:spacing w:after="0" w:line="240" w:lineRule="auto"/>
        <w:rPr>
          <w:rFonts w:eastAsia="Times New Roman" w:cs="Times New Roman"/>
          <w:b/>
          <w:szCs w:val="24"/>
          <w:lang w:val="sr-Cyrl-RS"/>
        </w:rPr>
      </w:pPr>
    </w:p>
    <w:p w:rsidR="00CC3161" w:rsidRPr="00CC3161" w:rsidRDefault="00CC3161" w:rsidP="00CC3161">
      <w:pPr>
        <w:spacing w:after="0" w:line="240" w:lineRule="auto"/>
        <w:rPr>
          <w:rFonts w:eastAsia="Times New Roman" w:cs="Times New Roman"/>
          <w:b/>
          <w:szCs w:val="24"/>
          <w:lang w:val="sr-Cyrl-RS"/>
        </w:rPr>
      </w:pPr>
    </w:p>
    <w:p w:rsidR="00CC3161" w:rsidRPr="00CC3161" w:rsidRDefault="00CC3161" w:rsidP="00CC3161">
      <w:pPr>
        <w:spacing w:after="0" w:line="240" w:lineRule="auto"/>
        <w:jc w:val="left"/>
        <w:rPr>
          <w:rFonts w:eastAsia="Times New Roman" w:cs="Times New Roman"/>
          <w:b/>
          <w:szCs w:val="24"/>
          <w:lang w:val="sr-Cyrl-CS"/>
        </w:rPr>
      </w:pP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Датум                        </w:t>
      </w:r>
      <w:r w:rsidRPr="00CC3161">
        <w:rPr>
          <w:rFonts w:eastAsia="Times New Roman" w:cs="Times New Roman"/>
          <w:b/>
          <w:szCs w:val="24"/>
          <w:lang w:val="sl-SI"/>
        </w:rPr>
        <w:t xml:space="preserve">            </w:t>
      </w:r>
      <w:r w:rsidRPr="00CC3161">
        <w:rPr>
          <w:rFonts w:eastAsia="Times New Roman" w:cs="Times New Roman"/>
          <w:b/>
          <w:szCs w:val="24"/>
          <w:lang w:val="sr-Cyrl-RS"/>
        </w:rPr>
        <w:t xml:space="preserve"> </w:t>
      </w:r>
      <w:r w:rsidRPr="00CC3161">
        <w:rPr>
          <w:rFonts w:eastAsia="Times New Roman" w:cs="Times New Roman"/>
          <w:b/>
          <w:szCs w:val="24"/>
          <w:lang w:val="sr-Cyrl-CS"/>
        </w:rPr>
        <w:t xml:space="preserve">                         </w:t>
      </w:r>
      <w:r w:rsidRPr="00CC3161">
        <w:rPr>
          <w:rFonts w:eastAsia="Times New Roman" w:cs="Times New Roman"/>
          <w:b/>
          <w:szCs w:val="24"/>
          <w:lang w:val="sr-Cyrl-RS"/>
        </w:rPr>
        <w:t>Печат и потпис овлашћеног лица</w:t>
      </w: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p>
    <w:p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rsidR="00CC3161" w:rsidRPr="00CC3161" w:rsidRDefault="00CC3161" w:rsidP="00CC3161">
      <w:pPr>
        <w:suppressAutoHyphens/>
        <w:autoSpaceDE w:val="0"/>
        <w:autoSpaceDN w:val="0"/>
        <w:adjustRightInd w:val="0"/>
        <w:spacing w:after="0" w:line="240" w:lineRule="auto"/>
        <w:contextualSpacing/>
        <w:jc w:val="left"/>
        <w:rPr>
          <w:rFonts w:eastAsia="Calibri" w:cs="Times New Roman"/>
          <w:b/>
          <w:bCs/>
          <w:iCs/>
          <w:szCs w:val="24"/>
          <w:lang w:val="sr-Cyrl-RS"/>
        </w:rPr>
      </w:pPr>
    </w:p>
    <w:p w:rsidR="00CC3161" w:rsidRPr="00CC3161" w:rsidRDefault="00CC3161" w:rsidP="00CC3161">
      <w:pPr>
        <w:suppressAutoHyphens/>
        <w:autoSpaceDE w:val="0"/>
        <w:autoSpaceDN w:val="0"/>
        <w:adjustRightInd w:val="0"/>
        <w:spacing w:after="0" w:line="240" w:lineRule="auto"/>
        <w:contextualSpacing/>
        <w:jc w:val="left"/>
        <w:rPr>
          <w:rFonts w:eastAsia="Calibri" w:cs="Times New Roman"/>
          <w:b/>
          <w:bCs/>
          <w:iCs/>
          <w:szCs w:val="24"/>
          <w:lang w:val="sr-Cyrl-RS"/>
        </w:rPr>
      </w:pPr>
    </w:p>
    <w:p w:rsidR="00E766B8" w:rsidRDefault="00E766B8"/>
    <w:p w:rsidR="00505243" w:rsidRDefault="00505243"/>
    <w:p w:rsidR="00505243" w:rsidRDefault="00505243"/>
    <w:p w:rsidR="00505243" w:rsidRDefault="00505243"/>
    <w:p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rsidTr="00505243">
        <w:tc>
          <w:tcPr>
            <w:tcW w:w="709"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1D394B" w:rsidRDefault="001D394B"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 xml:space="preserve">за кривична </w:t>
            </w:r>
            <w:r w:rsidRPr="00466D4D">
              <w:rPr>
                <w:rFonts w:eastAsia="Times New Roman" w:cs="Times New Roman"/>
                <w:b/>
                <w:bCs/>
                <w:iCs/>
                <w:szCs w:val="24"/>
                <w:lang w:val="sr-Cyrl-RS" w:eastAsia="ar-SA"/>
              </w:rPr>
              <w:lastRenderedPageBreak/>
              <w:t>дела против привреде и кривично дело примања мита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87"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rsidTr="003D2E94">
        <w:tc>
          <w:tcPr>
            <w:tcW w:w="8798" w:type="dxa"/>
            <w:gridSpan w:val="3"/>
            <w:shd w:val="clear" w:color="auto" w:fill="auto"/>
          </w:tcPr>
          <w:p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505243" w:rsidRDefault="00505243"/>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lastRenderedPageBreak/>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rsidTr="009608D1">
        <w:tc>
          <w:tcPr>
            <w:tcW w:w="885"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rsidTr="009608D1">
        <w:tc>
          <w:tcPr>
            <w:tcW w:w="8783" w:type="dxa"/>
            <w:gridSpan w:val="3"/>
            <w:shd w:val="clear" w:color="auto" w:fill="auto"/>
          </w:tcPr>
          <w:p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rsidR="0057462C" w:rsidRP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8E288C" w:rsidRPr="008E288C"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8E288C" w:rsidRPr="008E288C">
        <w:rPr>
          <w:rFonts w:eastAsia="Times New Roman" w:cs="Times New Roman"/>
          <w:b/>
          <w:bCs/>
          <w:iCs/>
          <w:szCs w:val="24"/>
          <w:lang w:val="sr-Cyrl-RS" w:eastAsia="ar-SA"/>
        </w:rPr>
        <w:t>:</w:t>
      </w:r>
    </w:p>
    <w:p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Докази који доставља понуђач чија је понуда у фази стру</w:t>
      </w:r>
      <w:r>
        <w:rPr>
          <w:rFonts w:eastAsia="Times New Roman" w:cs="Times New Roman"/>
          <w:b/>
          <w:szCs w:val="24"/>
          <w:lang w:val="uz-Cyrl-UZ" w:eastAsia="ar-SA"/>
        </w:rPr>
        <w:t xml:space="preserve">чне оцене понуда </w:t>
      </w:r>
      <w:r w:rsidRPr="008E288C">
        <w:rPr>
          <w:rFonts w:eastAsia="Times New Roman" w:cs="Times New Roman"/>
          <w:b/>
          <w:szCs w:val="24"/>
          <w:lang w:val="uz-Cyrl-UZ" w:eastAsia="ar-SA"/>
        </w:rPr>
        <w:t>оцењена као најповољнија (довољна је копија) пре доношења Одлуке о додели уговора, уколико Наручилац то захтева:</w:t>
      </w:r>
    </w:p>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2826"/>
        <w:gridCol w:w="6525"/>
      </w:tblGrid>
      <w:tr w:rsidR="008E288C" w:rsidRPr="008E288C"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t>- 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rsidR="008E288C" w:rsidRPr="008E288C" w:rsidRDefault="008E288C" w:rsidP="008E288C">
            <w:pPr>
              <w:snapToGrid w:val="0"/>
              <w:spacing w:after="0" w:line="240" w:lineRule="auto"/>
              <w:rPr>
                <w:rFonts w:eastAsia="Times New Roman" w:cs="Times New Roman"/>
                <w:szCs w:val="24"/>
                <w:lang w:val="uz-Cyrl-UZ"/>
              </w:rPr>
            </w:pPr>
          </w:p>
          <w:p w:rsidR="008E288C" w:rsidRPr="008E288C" w:rsidRDefault="008E288C" w:rsidP="008E288C">
            <w:pPr>
              <w:snapToGrid w:val="0"/>
              <w:spacing w:after="0" w:line="240" w:lineRule="auto"/>
              <w:rPr>
                <w:rFonts w:eastAsia="Times New Roman" w:cs="Times New Roman"/>
                <w:szCs w:val="24"/>
                <w:lang w:val="uz-Cyrl-UZ"/>
              </w:rPr>
            </w:pPr>
          </w:p>
          <w:p w:rsidR="008E288C" w:rsidRPr="008E288C" w:rsidRDefault="008E288C" w:rsidP="008E288C">
            <w:pPr>
              <w:snapToGrid w:val="0"/>
              <w:spacing w:after="0" w:line="240" w:lineRule="auto"/>
              <w:rPr>
                <w:rFonts w:eastAsia="Times New Roman" w:cs="Times New Roman"/>
                <w:szCs w:val="24"/>
                <w:lang w:val="sr-Cyrl-CS" w:eastAsia="ar-SA"/>
              </w:rPr>
            </w:pPr>
            <w:r w:rsidRPr="008E288C">
              <w:rPr>
                <w:rFonts w:eastAsia="Times New Roman" w:cs="Times New Roman"/>
                <w:szCs w:val="24"/>
                <w:lang w:val="uz-Cyrl-UZ"/>
              </w:rPr>
              <w:t>Понуђач је у обавези да има најмање 3 радно ангажована лица на пословима (услугама) који су предмет јавне набавке</w:t>
            </w:r>
          </w:p>
        </w:tc>
        <w:tc>
          <w:tcPr>
            <w:tcW w:w="6525" w:type="dxa"/>
            <w:tcBorders>
              <w:top w:val="single" w:sz="4" w:space="0" w:color="000000"/>
              <w:left w:val="single" w:sz="4" w:space="0" w:color="000000"/>
              <w:bottom w:val="single" w:sz="4" w:space="0" w:color="000000"/>
              <w:right w:val="single" w:sz="4" w:space="0" w:color="000000"/>
            </w:tcBorders>
            <w:vAlign w:val="center"/>
          </w:tcPr>
          <w:p w:rsidR="008E288C" w:rsidRPr="008E288C" w:rsidRDefault="008E288C" w:rsidP="008E288C">
            <w:pPr>
              <w:spacing w:after="90" w:line="240" w:lineRule="auto"/>
              <w:rPr>
                <w:rFonts w:eastAsia="Calibri" w:cs="Times New Roman"/>
                <w:b/>
                <w:szCs w:val="24"/>
                <w:u w:val="single"/>
                <w:lang w:val="sr-Cyrl-RS" w:eastAsia="x-none"/>
              </w:rPr>
            </w:pPr>
            <w:r w:rsidRPr="008E288C">
              <w:rPr>
                <w:rFonts w:eastAsia="Times New Roman" w:cs="Times New Roman"/>
                <w:szCs w:val="24"/>
                <w:lang w:val="uz-Cyrl-UZ" w:eastAsia="ar-SA"/>
              </w:rPr>
              <w:t xml:space="preserve">Доказ: </w:t>
            </w:r>
            <w:r w:rsidRPr="008E288C">
              <w:rPr>
                <w:rFonts w:eastAsia="Calibri" w:cs="Times New Roman"/>
                <w:b/>
                <w:szCs w:val="24"/>
                <w:u w:val="single"/>
                <w:lang w:val="sr-Cyrl-RS" w:eastAsia="x-none"/>
              </w:rPr>
              <w:t>Изјава</w:t>
            </w:r>
            <w:r w:rsidRPr="008E288C">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8E288C">
              <w:rPr>
                <w:rFonts w:eastAsia="Calibri" w:cs="Times New Roman"/>
                <w:b/>
                <w:szCs w:val="24"/>
                <w:u w:val="single"/>
                <w:lang w:val="sr-Cyrl-RS" w:eastAsia="x-none"/>
              </w:rPr>
              <w:t xml:space="preserve"> </w:t>
            </w:r>
          </w:p>
          <w:p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понуду подноси </w:t>
            </w:r>
            <w:r w:rsidR="00F937B2">
              <w:rPr>
                <w:rFonts w:eastAsia="Calibri" w:cs="Times New Roman"/>
                <w:szCs w:val="24"/>
                <w:lang w:val="sr-Cyrl-RS" w:eastAsia="x-none"/>
              </w:rPr>
              <w:t>група понуђача, услов из тачке 2</w:t>
            </w:r>
            <w:r w:rsidRPr="008E288C">
              <w:rPr>
                <w:rFonts w:eastAsia="Calibri" w:cs="Times New Roman"/>
                <w:szCs w:val="24"/>
                <w:lang w:val="sr-Cyrl-RS" w:eastAsia="x-none"/>
              </w:rPr>
              <w:t>.</w:t>
            </w:r>
            <w:r w:rsidR="00F937B2">
              <w:rPr>
                <w:rFonts w:eastAsia="Calibri" w:cs="Times New Roman"/>
                <w:szCs w:val="24"/>
                <w:lang w:val="sr-Cyrl-RS" w:eastAsia="x-none"/>
              </w:rPr>
              <w:t>- Додатни услов</w:t>
            </w:r>
            <w:r w:rsidRPr="008E288C">
              <w:rPr>
                <w:rFonts w:eastAsia="Calibri" w:cs="Times New Roman"/>
                <w:szCs w:val="24"/>
                <w:lang w:val="sr-Cyrl-RS" w:eastAsia="x-none"/>
              </w:rPr>
              <w:t xml:space="preserve"> група понуђача испуњава заједно, те је потребно доставити тражене до</w:t>
            </w:r>
            <w:r w:rsidR="00074DBF">
              <w:rPr>
                <w:rFonts w:eastAsia="Calibri" w:cs="Times New Roman"/>
                <w:szCs w:val="24"/>
                <w:lang w:val="sr-Cyrl-RS" w:eastAsia="x-none"/>
              </w:rPr>
              <w:t>казе за чланове групе који испу</w:t>
            </w:r>
            <w:r w:rsidRPr="008E288C">
              <w:rPr>
                <w:rFonts w:eastAsia="Calibri" w:cs="Times New Roman"/>
                <w:szCs w:val="24"/>
                <w:lang w:val="sr-Cyrl-RS" w:eastAsia="x-none"/>
              </w:rPr>
              <w:t xml:space="preserve">њавају овај услов заједно. </w:t>
            </w:r>
            <w:r w:rsidRPr="008E288C">
              <w:rPr>
                <w:rFonts w:eastAsia="Calibri" w:cs="Times New Roman"/>
                <w:b/>
                <w:szCs w:val="24"/>
                <w:lang w:val="sr-Cyrl-RS" w:eastAsia="x-none"/>
              </w:rPr>
              <w:t>Довољно је да један од чланова групе понуђача испуни овај услов и достави доказ;</w:t>
            </w:r>
          </w:p>
          <w:p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lastRenderedPageBreak/>
              <w:t xml:space="preserve">- у случају да понуђач подноси понуду са подизвођачем, овај доказ </w:t>
            </w:r>
            <w:r w:rsidRPr="008E288C">
              <w:rPr>
                <w:rFonts w:eastAsia="Calibri" w:cs="Times New Roman"/>
                <w:b/>
                <w:szCs w:val="24"/>
                <w:lang w:val="sr-Cyrl-RS" w:eastAsia="x-none"/>
              </w:rPr>
              <w:t>не треба доставити за подизвођача</w:t>
            </w:r>
            <w:r w:rsidRPr="008E288C">
              <w:rPr>
                <w:rFonts w:eastAsia="Calibri" w:cs="Times New Roman"/>
                <w:szCs w:val="24"/>
                <w:lang w:val="sr-Cyrl-RS" w:eastAsia="x-none"/>
              </w:rPr>
              <w:t>. Понуђач мора самостално да испуни овај услов.</w:t>
            </w:r>
          </w:p>
          <w:p w:rsidR="008E288C" w:rsidRPr="008E288C" w:rsidRDefault="008E288C" w:rsidP="008E288C">
            <w:pPr>
              <w:spacing w:after="90" w:line="240" w:lineRule="auto"/>
              <w:rPr>
                <w:rFonts w:eastAsia="Calibri" w:cs="Times New Roman"/>
                <w:szCs w:val="24"/>
                <w:lang w:val="sr-Cyrl-RS" w:eastAsia="x-none"/>
              </w:rPr>
            </w:pPr>
          </w:p>
          <w:p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u w:val="single"/>
                <w:lang w:val="sr-Cyrl-RS" w:eastAsia="x-none"/>
              </w:rPr>
              <w:t>Напомена:</w:t>
            </w:r>
            <w:r w:rsidRPr="008E288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F937B2" w:rsidRDefault="00F937B2" w:rsidP="00F937B2">
            <w:pPr>
              <w:spacing w:after="200"/>
              <w:contextualSpacing/>
              <w:rPr>
                <w:rFonts w:eastAsia="Calibri"/>
                <w:b/>
                <w:szCs w:val="24"/>
                <w:u w:val="single"/>
                <w:lang w:val="sr-Cyrl-C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Cs w:val="24"/>
                <w:u w:val="single"/>
                <w:lang w:val="sr-Cyrl-RS"/>
              </w:rPr>
              <w:t xml:space="preserve"> Докази који ће се том приликом тражити су следећи </w:t>
            </w:r>
            <w:r w:rsidRPr="0074734F">
              <w:rPr>
                <w:rFonts w:eastAsia="Calibri"/>
                <w:b/>
                <w:szCs w:val="24"/>
                <w:u w:val="single"/>
                <w:lang w:val="sr-Cyrl-CS"/>
              </w:rPr>
              <w:t>:</w:t>
            </w:r>
          </w:p>
          <w:p w:rsidR="00F937B2" w:rsidRDefault="00F937B2" w:rsidP="00F937B2">
            <w:pPr>
              <w:suppressAutoHyphens/>
              <w:ind w:left="252"/>
              <w:rPr>
                <w:b/>
                <w:szCs w:val="24"/>
                <w:lang w:val="sr-Latn-CS" w:eastAsia="ar-SA"/>
              </w:rPr>
            </w:pPr>
            <w:r w:rsidRPr="0074734F">
              <w:rPr>
                <w:b/>
                <w:szCs w:val="24"/>
                <w:lang w:val="sr-Latn-CS" w:eastAsia="ar-SA"/>
              </w:rPr>
              <w:t xml:space="preserve">- </w:t>
            </w:r>
            <w:r>
              <w:rPr>
                <w:b/>
                <w:szCs w:val="24"/>
                <w:lang w:val="sr-Latn-CS" w:eastAsia="ar-SA"/>
              </w:rPr>
              <w:t>копија Уговора о радном ангажовању</w:t>
            </w:r>
          </w:p>
          <w:p w:rsidR="00F937B2" w:rsidRPr="0029065A" w:rsidRDefault="00F937B2" w:rsidP="00F937B2">
            <w:pPr>
              <w:suppressAutoHyphens/>
              <w:ind w:left="252"/>
              <w:rPr>
                <w:b/>
                <w:strike/>
                <w:szCs w:val="24"/>
                <w:lang w:val="sr-Cyrl-RS" w:eastAsia="ar-SA"/>
              </w:rPr>
            </w:pPr>
            <w:r w:rsidRPr="00C85195">
              <w:rPr>
                <w:b/>
                <w:szCs w:val="24"/>
                <w:lang w:val="sr-Cyrl-RS" w:eastAsia="ar-SA"/>
              </w:rPr>
              <w:t>или</w:t>
            </w:r>
          </w:p>
          <w:p w:rsidR="00F937B2" w:rsidRPr="0074734F" w:rsidRDefault="00F937B2" w:rsidP="00F937B2">
            <w:pPr>
              <w:suppressAutoHyphens/>
              <w:ind w:left="252"/>
              <w:rPr>
                <w:b/>
                <w:szCs w:val="24"/>
                <w:lang w:val="sr-Latn-CS" w:eastAsia="ar-SA"/>
              </w:rPr>
            </w:pPr>
            <w:r w:rsidRPr="0074734F">
              <w:rPr>
                <w:b/>
                <w:szCs w:val="24"/>
                <w:lang w:val="sr-Latn-CS" w:eastAsia="ar-SA"/>
              </w:rPr>
              <w:t>- копија М обрасца.</w:t>
            </w:r>
          </w:p>
          <w:p w:rsidR="008E288C" w:rsidRPr="008E288C" w:rsidRDefault="008E288C" w:rsidP="008E288C">
            <w:pPr>
              <w:spacing w:after="90" w:line="240" w:lineRule="auto"/>
              <w:rPr>
                <w:rFonts w:eastAsia="Times New Roman" w:cs="Times New Roman"/>
                <w:szCs w:val="24"/>
                <w:lang w:val="uz-Cyrl-UZ" w:eastAsia="ar-SA"/>
              </w:rPr>
            </w:pPr>
          </w:p>
        </w:tc>
      </w:tr>
    </w:tbl>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highlight w:val="yellow"/>
          <w:lang w:val="sr-Cyrl-RS" w:eastAsia="ar-SA"/>
        </w:rPr>
      </w:pPr>
    </w:p>
    <w:p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57462C" w:rsidRDefault="0057462C"/>
    <w:p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rsidR="00B93A40" w:rsidRP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rsidR="00B93A40" w:rsidRPr="00B93A40" w:rsidRDefault="00B93A40" w:rsidP="00B93A40">
      <w:pPr>
        <w:spacing w:after="200" w:line="276" w:lineRule="auto"/>
        <w:ind w:firstLine="720"/>
        <w:contextualSpacing/>
        <w:rPr>
          <w:rFonts w:eastAsia="Calibri" w:cs="Times New Roman"/>
          <w:szCs w:val="24"/>
          <w:lang w:val="x-none" w:eastAsia="x-none"/>
        </w:rPr>
      </w:pPr>
    </w:p>
    <w:p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w:t>
      </w:r>
      <w:r w:rsidRPr="00B93A40">
        <w:rPr>
          <w:rFonts w:eastAsia="Times New Roman" w:cs="Times New Roman"/>
          <w:spacing w:val="-4"/>
          <w:szCs w:val="24"/>
        </w:rPr>
        <w:lastRenderedPageBreak/>
        <w:t xml:space="preserve">судским или управним органом, јавним бележником или другим надлежним органом те државе. </w:t>
      </w:r>
    </w:p>
    <w:p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93A40" w:rsidRPr="00B93A40" w:rsidRDefault="00B93A40" w:rsidP="00B93A40">
      <w:pPr>
        <w:spacing w:after="200" w:line="240" w:lineRule="auto"/>
        <w:ind w:firstLine="720"/>
        <w:contextualSpacing/>
        <w:rPr>
          <w:rFonts w:eastAsia="Calibri" w:cs="Times New Roman"/>
          <w:b/>
          <w:szCs w:val="24"/>
          <w:u w:val="single"/>
        </w:rPr>
      </w:pPr>
    </w:p>
    <w:p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sidRPr="00FF3A40">
        <w:rPr>
          <w:rFonts w:eastAsia="Times New Roman" w:cs="Times New Roman"/>
          <w:b/>
          <w:bCs/>
          <w:szCs w:val="24"/>
          <w:lang w:val="sr-Cyrl-RS" w:eastAsia="x-none"/>
        </w:rPr>
        <w:t xml:space="preserve">         </w:t>
      </w:r>
    </w:p>
    <w:p w:rsidR="00FF3A40" w:rsidRPr="00FF3A40" w:rsidRDefault="00FF3A40" w:rsidP="00FF3A40">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p>
    <w:p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D65631">
        <w:rPr>
          <w:rFonts w:eastAsia="Times New Roman" w:cs="Times New Roman"/>
          <w:b/>
          <w:szCs w:val="24"/>
          <w:lang w:val="sr-Cyrl-RS"/>
        </w:rPr>
        <w:t xml:space="preserve"> 27/2017</w:t>
      </w:r>
      <w:r w:rsidRPr="00FF3A40">
        <w:rPr>
          <w:rFonts w:eastAsia="Times New Roman" w:cs="Times New Roman"/>
          <w:b/>
          <w:szCs w:val="24"/>
          <w:lang w:val="sr-Cyrl-RS"/>
        </w:rPr>
        <w:t xml:space="preserve">, на обрасцу из конкурсне документације. </w:t>
      </w:r>
    </w:p>
    <w:p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D65631">
        <w:rPr>
          <w:rFonts w:eastAsia="Times New Roman" w:cs="Times New Roman"/>
          <w:szCs w:val="24"/>
          <w:lang w:val="sr-Cyrl-RS" w:eastAsia="x-none"/>
        </w:rPr>
        <w:t xml:space="preserve"> 27/2017</w:t>
      </w:r>
      <w:r w:rsidRPr="00FF3A40">
        <w:rPr>
          <w:rFonts w:eastAsia="Times New Roman" w:cs="Times New Roman"/>
          <w:szCs w:val="24"/>
          <w:lang w:val="sr-Cyrl-RS" w:eastAsia="x-none"/>
        </w:rPr>
        <w:t>, на обрасцу из конкурсне документације.</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w:t>
      </w:r>
      <w:r w:rsidRPr="00FF3A40">
        <w:rPr>
          <w:rFonts w:eastAsia="Times New Roman" w:cs="Times New Roman"/>
          <w:spacing w:val="-4"/>
          <w:szCs w:val="24"/>
          <w:lang w:val="sr-Cyrl-RS" w:eastAsia="x-none"/>
        </w:rPr>
        <w:lastRenderedPageBreak/>
        <w:t>предметном поступку јавне набавке, у складу са конкурсном документацијом и чланом 76. ЗЈН.</w:t>
      </w:r>
    </w:p>
    <w:p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D65631">
        <w:rPr>
          <w:rFonts w:eastAsia="Times New Roman" w:cs="Times New Roman"/>
          <w:szCs w:val="24"/>
          <w:lang w:val="sr-Cyrl-RS" w:eastAsia="x-none"/>
        </w:rPr>
        <w:t xml:space="preserve"> 27/2017</w:t>
      </w:r>
      <w:r w:rsidRPr="00FF3A40">
        <w:rPr>
          <w:rFonts w:eastAsia="Times New Roman" w:cs="Times New Roman"/>
          <w:szCs w:val="24"/>
          <w:lang w:val="sr-Cyrl-RS" w:eastAsia="x-none"/>
        </w:rPr>
        <w:t>, на обрасцу из конкурсне документације.</w:t>
      </w:r>
    </w:p>
    <w:p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FF3A40" w:rsidRPr="00FF3A40" w:rsidRDefault="00FF3A40" w:rsidP="00FF3A40">
      <w:pPr>
        <w:spacing w:after="0" w:line="240" w:lineRule="auto"/>
        <w:ind w:firstLine="720"/>
        <w:rPr>
          <w:rFonts w:eastAsia="Times New Roman" w:cs="Times New Roman"/>
          <w:szCs w:val="24"/>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rsidR="00FF3A40" w:rsidRPr="00FF3A40" w:rsidRDefault="00FF3A40" w:rsidP="00FF3A40">
      <w:pPr>
        <w:spacing w:after="0" w:line="240" w:lineRule="auto"/>
        <w:ind w:firstLine="720"/>
        <w:rPr>
          <w:rFonts w:eastAsia="Times New Roman" w:cs="Times New Roman"/>
          <w:b/>
          <w:szCs w:val="24"/>
          <w:u w:val="single"/>
          <w:lang w:val="sr-Cyrl-RS"/>
        </w:rPr>
      </w:pPr>
    </w:p>
    <w:p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FF3A40" w:rsidRPr="00FF3A40" w:rsidRDefault="00FF3A40" w:rsidP="00FF3A40">
      <w:pPr>
        <w:spacing w:after="60" w:line="240" w:lineRule="auto"/>
        <w:jc w:val="center"/>
        <w:outlineLvl w:val="1"/>
        <w:rPr>
          <w:rFonts w:ascii="Arial" w:eastAsia="Times New Roman" w:hAnsi="Arial" w:cs="Arial"/>
          <w:b/>
          <w:szCs w:val="24"/>
          <w:lang w:val="sr-Cyrl-RS"/>
        </w:rPr>
      </w:pPr>
    </w:p>
    <w:p w:rsidR="00872F5A" w:rsidRDefault="00872F5A"/>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F937B2" w:rsidRDefault="00F937B2"/>
    <w:p w:rsidR="00872F5A" w:rsidRPr="00872F5A" w:rsidRDefault="00872F5A" w:rsidP="00D65631">
      <w:pPr>
        <w:spacing w:after="60" w:line="240" w:lineRule="auto"/>
        <w:outlineLvl w:val="1"/>
        <w:rPr>
          <w:rFonts w:ascii="Arial" w:eastAsia="Times New Roman" w:hAnsi="Arial" w:cs="Arial"/>
          <w:b/>
          <w:szCs w:val="24"/>
          <w:lang w:val="sr-Cyrl-RS"/>
        </w:rPr>
      </w:pPr>
    </w:p>
    <w:p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9F7615">
        <w:rPr>
          <w:rFonts w:eastAsia="Times New Roman" w:cs="Times New Roman"/>
          <w:szCs w:val="24"/>
          <w:lang w:val="sr-Latn-RS"/>
        </w:rPr>
        <w:t xml:space="preserve"> </w:t>
      </w:r>
      <w:r w:rsidRPr="00872F5A">
        <w:rPr>
          <w:rFonts w:eastAsia="Times New Roman" w:cs="Times New Roman"/>
          <w:szCs w:val="24"/>
          <w:lang w:val="sr-Cyrl-RS"/>
        </w:rPr>
        <w:t>Одржавање софтвера за рад туристичке инспекције,</w:t>
      </w:r>
      <w:r w:rsidR="00D65631">
        <w:rPr>
          <w:rFonts w:eastAsia="Times New Roman" w:cs="Times New Roman"/>
          <w:szCs w:val="24"/>
          <w:lang w:val="sr-Cyrl-CS"/>
        </w:rPr>
        <w:t xml:space="preserve"> број јавне набавке ЈН МВ 27/2017</w:t>
      </w:r>
      <w:r w:rsidRPr="00872F5A">
        <w:rPr>
          <w:rFonts w:eastAsia="Times New Roman" w:cs="Times New Roman"/>
          <w:szCs w:val="24"/>
          <w:lang w:val="sr-Cyrl-CS"/>
        </w:rPr>
        <w:t>,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872F5A" w:rsidRPr="00872F5A" w:rsidRDefault="00872F5A" w:rsidP="00872F5A">
      <w:pPr>
        <w:spacing w:after="0" w:line="240" w:lineRule="auto"/>
        <w:rPr>
          <w:rFonts w:eastAsia="Times New Roman" w:cs="Times New Roman"/>
          <w:szCs w:val="24"/>
          <w:lang w:val="sr-Cyrl-RS"/>
        </w:rPr>
      </w:pPr>
    </w:p>
    <w:p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529"/>
        <w:rPr>
          <w:rFonts w:eastAsia="Times New Roman" w:cs="Times New Roman"/>
          <w:b/>
          <w:szCs w:val="24"/>
          <w:lang w:val="sr-Cyrl-RS"/>
        </w:rPr>
      </w:pPr>
    </w:p>
    <w:p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rsidTr="003D2E94">
        <w:tc>
          <w:tcPr>
            <w:tcW w:w="2962" w:type="dxa"/>
          </w:tcPr>
          <w:p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rsidR="00872F5A" w:rsidRPr="00872F5A" w:rsidRDefault="00872F5A" w:rsidP="00872F5A">
            <w:pPr>
              <w:spacing w:after="0" w:line="240" w:lineRule="auto"/>
              <w:ind w:right="-529"/>
              <w:jc w:val="center"/>
              <w:rPr>
                <w:rFonts w:eastAsia="Times New Roman" w:cs="Times New Roman"/>
                <w:b/>
                <w:szCs w:val="24"/>
              </w:rPr>
            </w:pPr>
          </w:p>
        </w:tc>
        <w:tc>
          <w:tcPr>
            <w:tcW w:w="3480" w:type="dxa"/>
          </w:tcPr>
          <w:p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rsidTr="003D2E94">
        <w:tc>
          <w:tcPr>
            <w:tcW w:w="2962" w:type="dxa"/>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Pr>
          <w:p w:rsidR="00872F5A" w:rsidRPr="00872F5A" w:rsidRDefault="00872F5A" w:rsidP="00872F5A">
            <w:pPr>
              <w:spacing w:after="0" w:line="240" w:lineRule="auto"/>
              <w:ind w:right="-529"/>
              <w:rPr>
                <w:rFonts w:eastAsia="Times New Roman" w:cs="Times New Roman"/>
                <w:szCs w:val="24"/>
              </w:rPr>
            </w:pPr>
          </w:p>
        </w:tc>
      </w:tr>
      <w:tr w:rsidR="00872F5A" w:rsidRPr="00872F5A" w:rsidTr="003D2E94">
        <w:tc>
          <w:tcPr>
            <w:tcW w:w="2962"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c>
          <w:tcPr>
            <w:tcW w:w="3158" w:type="dxa"/>
          </w:tcPr>
          <w:p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872F5A" w:rsidRPr="00872F5A" w:rsidRDefault="00872F5A" w:rsidP="00872F5A">
            <w:pPr>
              <w:spacing w:after="0" w:line="240" w:lineRule="auto"/>
              <w:ind w:right="-529"/>
              <w:rPr>
                <w:rFonts w:eastAsia="Times New Roman" w:cs="Times New Roman"/>
                <w:szCs w:val="24"/>
              </w:rPr>
            </w:pPr>
          </w:p>
        </w:tc>
      </w:tr>
    </w:tbl>
    <w:p w:rsidR="00872F5A" w:rsidRPr="00872F5A" w:rsidRDefault="00872F5A" w:rsidP="00872F5A">
      <w:pPr>
        <w:spacing w:after="0" w:line="240" w:lineRule="auto"/>
        <w:jc w:val="center"/>
        <w:rPr>
          <w:rFonts w:eastAsia="Times New Roman" w:cs="Times New Roman"/>
          <w:b/>
          <w:szCs w:val="24"/>
          <w:lang w:val="sr-Latn-CS"/>
        </w:rPr>
      </w:pPr>
    </w:p>
    <w:p w:rsidR="00872F5A" w:rsidRPr="00872F5A" w:rsidRDefault="00872F5A" w:rsidP="00872F5A">
      <w:pPr>
        <w:spacing w:after="0" w:line="240" w:lineRule="auto"/>
        <w:rPr>
          <w:rFonts w:eastAsia="Times New Roman" w:cs="Times New Roman"/>
          <w:szCs w:val="24"/>
          <w:lang w:val="sr-Cyrl-CS" w:eastAsia="x-none"/>
        </w:rPr>
      </w:pPr>
    </w:p>
    <w:p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872F5A" w:rsidRPr="00872F5A" w:rsidRDefault="00872F5A" w:rsidP="00872F5A">
      <w:pPr>
        <w:spacing w:after="0" w:line="240" w:lineRule="auto"/>
        <w:rPr>
          <w:rFonts w:eastAsia="Times New Roman" w:cs="Times New Roman"/>
          <w:szCs w:val="24"/>
          <w:lang w:val="sr-Cyrl-RS" w:eastAsia="x-none"/>
        </w:rPr>
      </w:pPr>
    </w:p>
    <w:p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xml:space="preserve">, или сe нa нeдoзвoљeн нaчин дoгoвaрa сa oстaлим пoнуђaчимa, или прeдузмe другe прoтивпрaвнe рaдњe у </w:t>
      </w:r>
      <w:r w:rsidRPr="00872F5A">
        <w:rPr>
          <w:rFonts w:eastAsia="Times New Roman" w:cs="Times New Roman"/>
          <w:szCs w:val="20"/>
          <w:lang w:val="sr-Cyrl-CS" w:eastAsia="x-none"/>
        </w:rPr>
        <w:lastRenderedPageBreak/>
        <w:t>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rsidR="002D2EFB" w:rsidRDefault="002D2EFB"/>
    <w:p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rsidR="002D2EFB" w:rsidRPr="002D2EFB" w:rsidRDefault="002D2EFB" w:rsidP="002D2EFB">
      <w:pPr>
        <w:spacing w:after="200" w:line="360" w:lineRule="auto"/>
        <w:ind w:left="357"/>
        <w:contextualSpacing/>
        <w:jc w:val="center"/>
        <w:rPr>
          <w:rFonts w:eastAsia="Calibri" w:cs="Times New Roman"/>
          <w:szCs w:val="24"/>
          <w:lang w:val="sr-Cyrl-RS"/>
        </w:rPr>
      </w:pPr>
    </w:p>
    <w:p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rsidR="00314DB6" w:rsidRPr="002D2EFB" w:rsidRDefault="00314DB6"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Одржавање софтвера за рад туристичке инспекције,</w:t>
      </w:r>
      <w:r w:rsidR="00D321A7">
        <w:rPr>
          <w:rFonts w:eastAsia="Times New Roman" w:cs="Times New Roman"/>
          <w:szCs w:val="24"/>
          <w:lang w:val="sr-Cyrl-CS"/>
        </w:rPr>
        <w:t xml:space="preserve"> број јавне набавке ЈН МВ 27/2017</w:t>
      </w:r>
      <w:r w:rsidRPr="002D2EFB">
        <w:rPr>
          <w:rFonts w:eastAsia="Times New Roman" w:cs="Times New Roman"/>
          <w:szCs w:val="24"/>
          <w:lang w:val="sr-Cyrl-CS"/>
        </w:rPr>
        <w:t>, из члана 75. и 76.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2D2EFB" w:rsidRPr="002D2EFB" w:rsidRDefault="002D2EFB" w:rsidP="002D2EFB">
      <w:pPr>
        <w:spacing w:after="0" w:line="240" w:lineRule="auto"/>
        <w:rPr>
          <w:rFonts w:eastAsia="Times New Roman" w:cs="Times New Roman"/>
          <w:szCs w:val="24"/>
          <w:lang w:val="sr-Cyrl-RS"/>
        </w:rPr>
      </w:pPr>
    </w:p>
    <w:p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529"/>
        <w:rPr>
          <w:rFonts w:eastAsia="Times New Roman" w:cs="Times New Roman"/>
          <w:b/>
          <w:szCs w:val="24"/>
          <w:lang w:val="sr-Cyrl-RS"/>
        </w:rPr>
      </w:pPr>
    </w:p>
    <w:p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rsidTr="003D2E94">
        <w:tc>
          <w:tcPr>
            <w:tcW w:w="2962" w:type="dxa"/>
          </w:tcPr>
          <w:p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rsidR="002D2EFB" w:rsidRPr="002D2EFB" w:rsidRDefault="002D2EFB" w:rsidP="002D2EFB">
            <w:pPr>
              <w:spacing w:after="0" w:line="240" w:lineRule="auto"/>
              <w:ind w:right="-529"/>
              <w:jc w:val="center"/>
              <w:rPr>
                <w:rFonts w:eastAsia="Times New Roman" w:cs="Times New Roman"/>
                <w:b/>
                <w:szCs w:val="24"/>
              </w:rPr>
            </w:pPr>
          </w:p>
        </w:tc>
        <w:tc>
          <w:tcPr>
            <w:tcW w:w="3480" w:type="dxa"/>
          </w:tcPr>
          <w:p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rsidTr="003D2E94">
        <w:tc>
          <w:tcPr>
            <w:tcW w:w="2962" w:type="dxa"/>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Pr>
          <w:p w:rsidR="002D2EFB" w:rsidRPr="002D2EFB" w:rsidRDefault="002D2EFB" w:rsidP="002D2EFB">
            <w:pPr>
              <w:spacing w:after="0" w:line="240" w:lineRule="auto"/>
              <w:ind w:right="-529"/>
              <w:rPr>
                <w:rFonts w:eastAsia="Times New Roman" w:cs="Times New Roman"/>
                <w:szCs w:val="24"/>
              </w:rPr>
            </w:pPr>
          </w:p>
        </w:tc>
      </w:tr>
      <w:tr w:rsidR="002D2EFB" w:rsidRPr="002D2EFB" w:rsidTr="003D2E94">
        <w:tc>
          <w:tcPr>
            <w:tcW w:w="2962"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c>
          <w:tcPr>
            <w:tcW w:w="3158" w:type="dxa"/>
          </w:tcPr>
          <w:p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2D2EFB" w:rsidRPr="002D2EFB" w:rsidRDefault="002D2EFB" w:rsidP="002D2EFB">
            <w:pPr>
              <w:spacing w:after="0" w:line="240" w:lineRule="auto"/>
              <w:ind w:right="-529"/>
              <w:rPr>
                <w:rFonts w:eastAsia="Times New Roman" w:cs="Times New Roman"/>
                <w:szCs w:val="24"/>
              </w:rPr>
            </w:pPr>
          </w:p>
        </w:tc>
      </w:tr>
    </w:tbl>
    <w:p w:rsidR="002D2EFB" w:rsidRPr="002D2EFB" w:rsidRDefault="002D2EFB" w:rsidP="002D2EFB">
      <w:pPr>
        <w:spacing w:after="0" w:line="240" w:lineRule="auto"/>
        <w:jc w:val="center"/>
        <w:rPr>
          <w:rFonts w:eastAsia="Times New Roman" w:cs="Times New Roman"/>
          <w:b/>
          <w:szCs w:val="24"/>
          <w:lang w:val="sr-Latn-CS"/>
        </w:rPr>
      </w:pPr>
    </w:p>
    <w:p w:rsidR="002D2EFB" w:rsidRPr="002D2EFB" w:rsidRDefault="002D2EFB" w:rsidP="002D2EFB">
      <w:pPr>
        <w:spacing w:after="0" w:line="240" w:lineRule="auto"/>
        <w:rPr>
          <w:rFonts w:eastAsia="Times New Roman" w:cs="Times New Roman"/>
          <w:szCs w:val="24"/>
          <w:lang w:val="sr-Cyrl-CS" w:eastAsia="x-none"/>
        </w:rPr>
      </w:pPr>
    </w:p>
    <w:p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2D2EFB" w:rsidRPr="002D2EFB" w:rsidRDefault="002D2EFB" w:rsidP="002D2EFB">
      <w:pPr>
        <w:spacing w:after="0" w:line="240" w:lineRule="auto"/>
        <w:rPr>
          <w:rFonts w:eastAsia="Times New Roman" w:cs="Times New Roman"/>
          <w:szCs w:val="24"/>
          <w:lang w:val="sr-Cyrl-RS" w:eastAsia="x-none"/>
        </w:rPr>
      </w:pPr>
    </w:p>
    <w:p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xml:space="preserve">, или сe нa нeдoзвoљeн нaчин дoгoвaрa сa oстaлим пoнуђaчимa, или прeдузмe другe прoтивпрaвнe рaдњe у </w:t>
      </w:r>
      <w:r w:rsidRPr="002D2EFB">
        <w:rPr>
          <w:rFonts w:eastAsia="Times New Roman" w:cs="Times New Roman"/>
          <w:szCs w:val="20"/>
          <w:lang w:val="sr-Cyrl-CS" w:eastAsia="x-none"/>
        </w:rPr>
        <w:lastRenderedPageBreak/>
        <w:t>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rsidR="002D2EFB" w:rsidRPr="002D2EFB" w:rsidRDefault="002D2EFB" w:rsidP="002D2EFB">
      <w:pPr>
        <w:spacing w:after="0" w:line="240" w:lineRule="auto"/>
        <w:jc w:val="left"/>
        <w:rPr>
          <w:rFonts w:eastAsia="Times New Roman" w:cs="Times New Roman"/>
          <w:szCs w:val="24"/>
          <w:lang w:val="sr-Cyrl-RS"/>
        </w:rPr>
      </w:pPr>
    </w:p>
    <w:p w:rsidR="00F31743" w:rsidRDefault="00F31743"/>
    <w:p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t xml:space="preserve">VI  </w:t>
      </w:r>
      <w:r w:rsidRPr="00A0574A">
        <w:rPr>
          <w:rFonts w:eastAsia="Times New Roman" w:cs="Times New Roman"/>
          <w:b/>
          <w:bCs/>
          <w:iCs/>
          <w:szCs w:val="24"/>
          <w:lang w:val="sr-Cyrl-CS" w:eastAsia="ar-SA"/>
        </w:rPr>
        <w:t>УПУТСТВО ПОНУЂАЧИМА КАКО ДА САЧИНЕ ПОНУДУ</w:t>
      </w:r>
    </w:p>
    <w:p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–Одржавање софтвера за рад </w:t>
      </w:r>
      <w:r w:rsidR="00465338">
        <w:rPr>
          <w:rFonts w:eastAsia="Calibri" w:cs="Times New Roman"/>
          <w:szCs w:val="24"/>
          <w:lang w:val="sr-Cyrl-RS"/>
        </w:rPr>
        <w:t>туристичке инспекције,  ЈН МВ 27/2017</w:t>
      </w:r>
      <w:r w:rsidRPr="00A0574A">
        <w:rPr>
          <w:rFonts w:eastAsia="Calibri" w:cs="Times New Roman"/>
          <w:szCs w:val="24"/>
          <w:lang w:val="sr-Cyrl-RS"/>
        </w:rPr>
        <w:t>”</w:t>
      </w:r>
    </w:p>
    <w:p w:rsidR="00A0574A" w:rsidRPr="00A0574A" w:rsidRDefault="00A0574A" w:rsidP="00A0574A">
      <w:pPr>
        <w:spacing w:after="0" w:line="240" w:lineRule="auto"/>
        <w:jc w:val="center"/>
        <w:rPr>
          <w:rFonts w:eastAsia="Times New Roman" w:cs="Times New Roman"/>
          <w:szCs w:val="24"/>
          <w:lang w:val="sr-Cyrl-CS"/>
        </w:rPr>
      </w:pPr>
    </w:p>
    <w:p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lastRenderedPageBreak/>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CB6A94">
        <w:rPr>
          <w:rFonts w:eastAsia="Calibri" w:cs="Times New Roman"/>
          <w:szCs w:val="24"/>
          <w:lang w:val="sr-Cyrl-RS"/>
        </w:rPr>
        <w:t>ЈН МВ 27/2017</w:t>
      </w:r>
    </w:p>
    <w:p w:rsidR="00A0574A" w:rsidRPr="00A0574A" w:rsidRDefault="00A0574A" w:rsidP="00A0574A">
      <w:pPr>
        <w:spacing w:after="0" w:line="240" w:lineRule="auto"/>
        <w:rPr>
          <w:rFonts w:eastAsia="Times New Roman" w:cs="Times New Roman"/>
          <w:szCs w:val="24"/>
          <w:lang w:val="sr-Cyrl-CS"/>
        </w:rPr>
      </w:pPr>
    </w:p>
    <w:p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Одржавање софтвера за рад туристичке инспекције  </w:t>
      </w:r>
      <w:r w:rsidR="00CB6A94">
        <w:rPr>
          <w:rFonts w:eastAsia="Calibri" w:cs="Times New Roman"/>
          <w:szCs w:val="24"/>
          <w:lang w:val="sr-Cyrl-RS"/>
        </w:rPr>
        <w:t>ЈН МВ 27/2017</w:t>
      </w:r>
      <w:r w:rsidRPr="00A0574A">
        <w:rPr>
          <w:rFonts w:eastAsia="Calibri" w:cs="Times New Roman"/>
          <w:szCs w:val="24"/>
          <w:lang w:val="sr-Cyrl-RS"/>
        </w:rPr>
        <w:t xml:space="preserve"> </w:t>
      </w:r>
    </w:p>
    <w:p w:rsidR="00A0574A" w:rsidRPr="00A0574A" w:rsidRDefault="00A0574A" w:rsidP="00A0574A">
      <w:pPr>
        <w:spacing w:after="0" w:line="240" w:lineRule="auto"/>
        <w:ind w:firstLine="720"/>
        <w:rPr>
          <w:rFonts w:eastAsia="Calibri" w:cs="Times New Roman"/>
          <w:szCs w:val="24"/>
          <w:lang w:val="sr-Cyrl-RS"/>
        </w:rPr>
      </w:pPr>
    </w:p>
    <w:p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CB6A94">
        <w:rPr>
          <w:rFonts w:eastAsia="Calibri" w:cs="Times New Roman"/>
          <w:szCs w:val="24"/>
          <w:lang w:val="sr-Cyrl-RS"/>
        </w:rPr>
        <w:t>ЈН МВ 27/2017</w:t>
      </w:r>
      <w:r w:rsidRPr="00A0574A">
        <w:rPr>
          <w:rFonts w:eastAsia="Calibri" w:cs="Times New Roman"/>
          <w:szCs w:val="24"/>
          <w:lang w:val="sr-Cyrl-RS"/>
        </w:rPr>
        <w:t xml:space="preserve"> </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CB6A94">
        <w:rPr>
          <w:rFonts w:eastAsia="Calibri" w:cs="Times New Roman"/>
          <w:szCs w:val="24"/>
          <w:lang w:val="sr-Cyrl-RS"/>
        </w:rPr>
        <w:t>ЈН МВ 27/2017</w:t>
      </w:r>
    </w:p>
    <w:p w:rsidR="00A0574A" w:rsidRPr="00A0574A" w:rsidRDefault="00A0574A" w:rsidP="00A0574A">
      <w:pPr>
        <w:spacing w:after="0" w:line="240" w:lineRule="auto"/>
        <w:ind w:firstLine="720"/>
        <w:rPr>
          <w:rFonts w:eastAsia="Times New Roman" w:cs="Times New Roman"/>
          <w:szCs w:val="24"/>
          <w:lang w:val="sr-Cyrl-CS" w:eastAsia="sr-Latn-RS"/>
        </w:rPr>
      </w:pPr>
    </w:p>
    <w:p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w:t>
      </w:r>
      <w:r w:rsidRPr="00A0574A">
        <w:rPr>
          <w:rFonts w:eastAsia="TimesNewRomanPSMT" w:cs="Times New Roman"/>
          <w:bCs/>
          <w:color w:val="000000"/>
          <w:szCs w:val="24"/>
          <w:lang w:val="x-none" w:eastAsia="x-none"/>
        </w:rPr>
        <w:lastRenderedPageBreak/>
        <w:t>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rsidR="00A0574A" w:rsidRPr="00A0574A" w:rsidRDefault="00A0574A" w:rsidP="00A0574A">
      <w:pPr>
        <w:spacing w:after="0" w:line="240" w:lineRule="auto"/>
        <w:rPr>
          <w:rFonts w:eastAsia="Times New Roman" w:cs="Times New Roman"/>
          <w:strike/>
          <w:szCs w:val="24"/>
          <w:lang w:val="sr-Cyrl-RS"/>
        </w:rPr>
      </w:pPr>
    </w:p>
    <w:p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rsidR="00B648CC" w:rsidRPr="00D24816" w:rsidRDefault="00B648CC" w:rsidP="00B648CC">
      <w:pPr>
        <w:pStyle w:val="ListParagraph"/>
        <w:snapToGrid w:val="0"/>
        <w:ind w:left="0"/>
        <w:rPr>
          <w:lang w:val="sr-Cyrl-RS"/>
        </w:rPr>
      </w:pPr>
      <w:r>
        <w:rPr>
          <w:lang w:val="sr-Cyrl-RS"/>
        </w:rPr>
        <w:t xml:space="preserve">            </w:t>
      </w:r>
      <w:r w:rsidRPr="0025555B">
        <w:rPr>
          <w:lang w:val="sr-Cyrl-RS"/>
        </w:rPr>
        <w:t>Наручилац се обавезује да изабраном понуђачу / Добављачу изврши плаћање</w:t>
      </w:r>
      <w:r>
        <w:rPr>
          <w:lang w:val="sr-Latn-RS"/>
        </w:rPr>
        <w:t xml:space="preserve"> </w:t>
      </w:r>
      <w:r>
        <w:rPr>
          <w:lang w:val="sr-Cyrl-RS"/>
        </w:rPr>
        <w:t>за пружене услуге сукцесивно</w:t>
      </w:r>
      <w:r w:rsidRPr="0025555B">
        <w:rPr>
          <w:lang w:val="sr-Cyrl-RS"/>
        </w:rPr>
        <w:t>, на основу достављене уредне фактуре</w:t>
      </w:r>
      <w:r>
        <w:rPr>
          <w:lang w:val="sr-Cyrl-RS"/>
        </w:rPr>
        <w:t xml:space="preserve"> у текућем месецу за услуге пружене у претходном месецу и Извештаја о извршеним услугама који сачињава Добављач и који мора да с</w:t>
      </w:r>
      <w:r w:rsidR="00C647D7">
        <w:rPr>
          <w:lang w:val="sr-Cyrl-RS"/>
        </w:rPr>
        <w:t>а</w:t>
      </w:r>
      <w:r>
        <w:rPr>
          <w:lang w:val="sr-Cyrl-RS"/>
        </w:rPr>
        <w:t xml:space="preserve">држи детаљну спецификацију(опис и обим) пружених услуга, </w:t>
      </w:r>
      <w:r w:rsidRPr="0025555B">
        <w:rPr>
          <w:lang w:val="sr-Cyrl-RS"/>
        </w:rPr>
        <w:t xml:space="preserve">а </w:t>
      </w:r>
      <w:r>
        <w:rPr>
          <w:lang w:val="sr-Cyrl-RS"/>
        </w:rPr>
        <w:t xml:space="preserve">потврђује лице одређено од стране Наручиоца, </w:t>
      </w:r>
      <w:r w:rsidRPr="0025555B">
        <w:rPr>
          <w:lang w:val="sr-Cyrl-RS"/>
        </w:rPr>
        <w:t>који потписују овлашћени представници Наручиоца и Добављача и то у року од не краће од 30 дана нити дуже од 45 дана</w:t>
      </w:r>
      <w:r w:rsidRPr="0025555B">
        <w:rPr>
          <w:i/>
          <w:lang w:val="sr-Cyrl-RS"/>
        </w:rPr>
        <w:t xml:space="preserve"> </w:t>
      </w:r>
      <w:r w:rsidRPr="0025555B">
        <w:rPr>
          <w:lang w:val="sr-Cyrl-RS"/>
        </w:rPr>
        <w:t>од пријема фактуре и Извештаја.</w:t>
      </w:r>
    </w:p>
    <w:p w:rsidR="00B648CC" w:rsidRPr="00933325" w:rsidRDefault="00B648CC" w:rsidP="00B648CC">
      <w:pPr>
        <w:rPr>
          <w:szCs w:val="24"/>
          <w:lang w:val="sr-Cyrl-RS"/>
        </w:rPr>
      </w:pPr>
      <w:r w:rsidRPr="00933325">
        <w:rPr>
          <w:szCs w:val="24"/>
          <w:lang w:val="uz-Cyrl-UZ"/>
        </w:rPr>
        <w:lastRenderedPageBreak/>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поступити у складу са чланом 92. ЗЈН.</w:t>
      </w:r>
    </w:p>
    <w:p w:rsidR="005E78DD" w:rsidRDefault="005E78DD" w:rsidP="00A0574A">
      <w:pPr>
        <w:spacing w:after="0" w:line="240" w:lineRule="auto"/>
        <w:ind w:right="4" w:firstLine="720"/>
        <w:rPr>
          <w:rFonts w:eastAsia="Times New Roman" w:cs="Times New Roman"/>
          <w:bCs/>
          <w:szCs w:val="24"/>
        </w:rPr>
      </w:pPr>
    </w:p>
    <w:p w:rsidR="005E78DD" w:rsidRDefault="005E78DD" w:rsidP="00A0574A">
      <w:pPr>
        <w:spacing w:after="0" w:line="240" w:lineRule="auto"/>
        <w:ind w:right="4" w:firstLine="720"/>
        <w:rPr>
          <w:rFonts w:eastAsia="Times New Roman" w:cs="Times New Roman"/>
          <w:bCs/>
          <w:szCs w:val="24"/>
        </w:rPr>
      </w:pPr>
    </w:p>
    <w:p w:rsidR="005E78DD" w:rsidRPr="00A0574A" w:rsidRDefault="005E78DD" w:rsidP="00CA70FF">
      <w:pPr>
        <w:spacing w:after="0" w:line="240" w:lineRule="auto"/>
        <w:ind w:right="4"/>
        <w:rPr>
          <w:rFonts w:eastAsia="Times New Roman" w:cs="Times New Roman"/>
          <w:bCs/>
          <w:szCs w:val="24"/>
        </w:rPr>
      </w:pPr>
    </w:p>
    <w:p w:rsidR="00A0574A" w:rsidRPr="00A0574A" w:rsidRDefault="00A0574A" w:rsidP="00A0574A">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Pr="00A0574A">
        <w:rPr>
          <w:rFonts w:eastAsia="ヒラギノ角ゴ Pro W3" w:cs="Times New Roman"/>
          <w:color w:val="000000"/>
          <w:szCs w:val="24"/>
          <w:lang w:val="sr-Cyrl-CS"/>
        </w:rPr>
        <w:t>Добављача.</w:t>
      </w:r>
    </w:p>
    <w:p w:rsidR="00B648CC" w:rsidRDefault="00B648CC" w:rsidP="00A0574A">
      <w:pPr>
        <w:spacing w:after="0" w:line="240" w:lineRule="auto"/>
        <w:ind w:firstLine="720"/>
        <w:rPr>
          <w:rFonts w:eastAsia="Times New Roman" w:cs="Times New Roman"/>
          <w:b/>
          <w:noProof/>
          <w:szCs w:val="24"/>
          <w:lang w:val="sr-Latn-RS" w:eastAsia="x-none"/>
        </w:rPr>
      </w:pPr>
    </w:p>
    <w:p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rsidR="00B648CC" w:rsidRPr="003C2A01" w:rsidRDefault="00B648CC" w:rsidP="002667E0">
      <w:pPr>
        <w:contextualSpacing/>
        <w:rPr>
          <w:noProof/>
          <w:color w:val="FF0000"/>
          <w:szCs w:val="24"/>
          <w:lang w:val="sr-Cyrl-R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3C2A01">
        <w:rPr>
          <w:color w:val="FF0000"/>
          <w:szCs w:val="24"/>
          <w:lang w:val="sr-Cyrl-CS" w:eastAsia="sr-Cyrl-CS"/>
        </w:rPr>
        <w:t>Уговор производи правно дејство од дана потписивања од стране овлашћених лица обе уговорне стране</w:t>
      </w:r>
      <w:r w:rsidRPr="003C2A01">
        <w:rPr>
          <w:color w:val="FF0000"/>
          <w:szCs w:val="24"/>
          <w:lang w:val="sr-Latn-CS" w:eastAsia="sr-Cyrl-CS"/>
        </w:rPr>
        <w:t xml:space="preserve"> </w:t>
      </w:r>
      <w:r w:rsidR="00C647D7" w:rsidRPr="003C2A01">
        <w:rPr>
          <w:color w:val="FF0000"/>
          <w:szCs w:val="24"/>
          <w:lang w:val="sr-Cyrl-CS" w:eastAsia="sr-Cyrl-CS"/>
        </w:rPr>
        <w:t xml:space="preserve">и траје </w:t>
      </w:r>
      <w:r w:rsidR="003C2A01" w:rsidRPr="003C2A01">
        <w:rPr>
          <w:color w:val="FF0000"/>
          <w:szCs w:val="24"/>
          <w:lang w:val="sr-Cyrl-RS" w:eastAsia="sr-Cyrl-CS"/>
        </w:rPr>
        <w:t xml:space="preserve">до утрошка </w:t>
      </w:r>
      <w:r w:rsidR="003C2A01">
        <w:rPr>
          <w:color w:val="FF0000"/>
          <w:szCs w:val="24"/>
          <w:lang w:val="sr-Cyrl-RS" w:eastAsia="sr-Cyrl-CS"/>
        </w:rPr>
        <w:t xml:space="preserve">финансијских </w:t>
      </w:r>
      <w:r w:rsidR="003C2A01" w:rsidRPr="003C2A01">
        <w:rPr>
          <w:color w:val="FF0000"/>
          <w:szCs w:val="24"/>
          <w:lang w:val="sr-Cyrl-RS" w:eastAsia="sr-Cyrl-CS"/>
        </w:rPr>
        <w:t>средстава а најдуже</w:t>
      </w:r>
      <w:r w:rsidRPr="003C2A01">
        <w:rPr>
          <w:color w:val="FF0000"/>
          <w:szCs w:val="24"/>
          <w:lang w:val="sr-Cyrl-RS" w:eastAsia="sr-Cyrl-CS"/>
        </w:rPr>
        <w:t xml:space="preserve"> </w:t>
      </w:r>
      <w:r w:rsidR="001E5A08" w:rsidRPr="003C2A01">
        <w:rPr>
          <w:color w:val="FF0000"/>
          <w:szCs w:val="24"/>
          <w:lang w:val="sr-Cyrl-RS" w:eastAsia="sr-Cyrl-CS"/>
        </w:rPr>
        <w:t>6</w:t>
      </w:r>
      <w:r w:rsidRPr="003C2A01">
        <w:rPr>
          <w:color w:val="FF0000"/>
          <w:szCs w:val="24"/>
          <w:lang w:val="sr-Cyrl-RS" w:eastAsia="sr-Cyrl-CS"/>
        </w:rPr>
        <w:t xml:space="preserve"> месеци од дана закључења уговора.</w:t>
      </w:r>
      <w:r w:rsidRPr="003C2A01">
        <w:rPr>
          <w:noProof/>
          <w:color w:val="FF0000"/>
          <w:szCs w:val="24"/>
          <w:lang w:val="sr-Cyrl-RS"/>
        </w:rPr>
        <w:t xml:space="preserve"> </w:t>
      </w:r>
    </w:p>
    <w:p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B648CC" w:rsidRDefault="00B648CC" w:rsidP="00B648CC">
      <w:pPr>
        <w:pStyle w:val="BodyText"/>
        <w:rPr>
          <w:rFonts w:ascii="Times New Roman" w:hAnsi="Times New Roman"/>
          <w:noProof/>
          <w:szCs w:val="24"/>
          <w:lang w:val="sr-Cyrl-RS"/>
        </w:rPr>
      </w:pPr>
    </w:p>
    <w:p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rsidR="00C71336" w:rsidRPr="00C71336" w:rsidRDefault="00C71336" w:rsidP="00C71336">
      <w:pPr>
        <w:spacing w:after="0" w:line="240" w:lineRule="auto"/>
        <w:ind w:firstLine="720"/>
        <w:rPr>
          <w:rFonts w:eastAsia="Times New Roman" w:cs="Times New Roman"/>
          <w:szCs w:val="24"/>
          <w:lang w:val="sr-Cyrl-RS"/>
        </w:rPr>
      </w:pPr>
      <w:r w:rsidRPr="00C71336">
        <w:rPr>
          <w:rFonts w:eastAsia="Times New Roman" w:cs="Times New Roman"/>
          <w:noProof/>
          <w:szCs w:val="24"/>
          <w:lang w:val="ru-RU"/>
        </w:rPr>
        <w:t xml:space="preserve">Место извршења је </w:t>
      </w:r>
      <w:r w:rsidRPr="00C71336">
        <w:rPr>
          <w:rFonts w:eastAsia="Times New Roman" w:cs="Times New Roman"/>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C71336">
        <w:rPr>
          <w:rFonts w:eastAsia="Times New Roman" w:cs="Times New Roman"/>
          <w:szCs w:val="24"/>
        </w:rPr>
        <w:t xml:space="preserve"> </w:t>
      </w:r>
      <w:r w:rsidRPr="00C71336">
        <w:rPr>
          <w:rFonts w:eastAsia="Times New Roman" w:cs="Times New Roman"/>
          <w:szCs w:val="24"/>
          <w:lang w:val="sr-Cyrl-RS"/>
        </w:rPr>
        <w:t>приступа.</w:t>
      </w:r>
    </w:p>
    <w:p w:rsidR="002667E0" w:rsidRDefault="002667E0" w:rsidP="00A0574A">
      <w:pPr>
        <w:suppressAutoHyphens/>
        <w:autoSpaceDE w:val="0"/>
        <w:autoSpaceDN w:val="0"/>
        <w:adjustRightInd w:val="0"/>
        <w:spacing w:after="120" w:line="240" w:lineRule="auto"/>
        <w:rPr>
          <w:rFonts w:eastAsia="TimesNewRomanPSMT" w:cs="Times New Roman"/>
          <w:b/>
          <w:bCs/>
          <w:iCs/>
          <w:szCs w:val="24"/>
          <w:lang w:val="uz-Cyrl-UZ"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lastRenderedPageBreak/>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A0574A" w:rsidRPr="00A0574A" w:rsidRDefault="00A0574A" w:rsidP="00A0574A">
      <w:pPr>
        <w:spacing w:after="200" w:line="240" w:lineRule="auto"/>
        <w:ind w:firstLine="720"/>
        <w:contextualSpacing/>
        <w:rPr>
          <w:rFonts w:eastAsia="TimesNewRomanPSMT" w:cs="Times New Roman"/>
          <w:bCs/>
          <w:szCs w:val="24"/>
          <w:lang w:eastAsia="x-none"/>
        </w:rPr>
      </w:pPr>
    </w:p>
    <w:p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lastRenderedPageBreak/>
        <w:t xml:space="preserve">Менично овлашћење мора бити потписано и оверено, у складу са Законом о платном промету </w:t>
      </w:r>
      <w:r w:rsidRPr="00C71336">
        <w:rPr>
          <w:rFonts w:eastAsia="Times New Roman" w:cs="Times New Roman"/>
          <w:spacing w:val="-4"/>
          <w:szCs w:val="24"/>
          <w:lang w:val="sr-Cyrl-RS"/>
        </w:rPr>
        <w:t xml:space="preserve">(Сл. лист СРЈ бр. 3/02 , 5/03 , Сл. гласник РС бр. 43/04 , 62/06 , 111/09 </w:t>
      </w:r>
      <w:r w:rsidRPr="00C71336">
        <w:rPr>
          <w:rFonts w:eastAsia="Times New Roman" w:cs="Times New Roman"/>
          <w:bCs/>
          <w:spacing w:val="-4"/>
          <w:szCs w:val="24"/>
          <w:lang w:val="sr-Cyrl-RS"/>
        </w:rPr>
        <w:t>- др. закон</w:t>
      </w:r>
      <w:r w:rsidRPr="00C71336">
        <w:rPr>
          <w:rFonts w:eastAsia="Times New Roman" w:cs="Times New Roman"/>
          <w:spacing w:val="-4"/>
          <w:szCs w:val="24"/>
          <w:lang w:val="sr-Cyrl-RS"/>
        </w:rPr>
        <w:t>, 31/11).</w:t>
      </w:r>
      <w:r w:rsidRPr="00C71336">
        <w:rPr>
          <w:rFonts w:eastAsia="Times New Roman" w:cs="Times New Roman"/>
          <w:b/>
          <w:spacing w:val="-4"/>
          <w:szCs w:val="24"/>
          <w:lang w:val="sr-Cyrl-RS"/>
        </w:rPr>
        <w:t xml:space="preserve"> </w:t>
      </w:r>
    </w:p>
    <w:p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Pr="00C71336">
        <w:rPr>
          <w:rFonts w:eastAsia="Times New Roman" w:cs="Times New Roman"/>
          <w:szCs w:val="24"/>
          <w:lang w:val="sr-Cyrl-RS"/>
        </w:rPr>
        <w:t>.</w:t>
      </w:r>
    </w:p>
    <w:p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rsidR="00A0574A" w:rsidRPr="00A0574A" w:rsidRDefault="00A0574A" w:rsidP="00A0574A">
      <w:pPr>
        <w:spacing w:after="0" w:line="240" w:lineRule="auto"/>
        <w:ind w:firstLine="720"/>
        <w:rPr>
          <w:rFonts w:eastAsia="Times New Roman" w:cs="Times New Roman"/>
          <w:b/>
          <w:szCs w:val="24"/>
          <w:lang w:val="sr-Cyrl-RS" w:eastAsia="sr-Latn-RS"/>
        </w:rPr>
      </w:pPr>
    </w:p>
    <w:p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Pr="00A0574A">
        <w:rPr>
          <w:rFonts w:eastAsia="Times New Roman" w:cs="Times New Roman"/>
          <w:szCs w:val="24"/>
          <w:lang w:val="sr-Cyrl-CS" w:eastAsia="sr-Latn-RS"/>
        </w:rPr>
        <w:t>Израда пројектно техничке документације за постављање туристичке саобраћајне сигнализације на територији Републике Србије,</w:t>
      </w:r>
      <w:r w:rsidRPr="00A0574A">
        <w:rPr>
          <w:rFonts w:eastAsia="Times New Roman" w:cs="Times New Roman"/>
          <w:szCs w:val="24"/>
          <w:lang w:val="sr-Cyrl-RS"/>
        </w:rPr>
        <w:t xml:space="preserve"> ЈНМВ </w:t>
      </w:r>
      <w:r w:rsidR="004562EF">
        <w:rPr>
          <w:rFonts w:eastAsia="Times New Roman" w:cs="Times New Roman"/>
          <w:szCs w:val="24"/>
          <w:lang w:val="sr-Latn-RS"/>
        </w:rPr>
        <w:t>2</w:t>
      </w:r>
      <w:r w:rsidR="004562EF">
        <w:rPr>
          <w:rFonts w:eastAsia="Times New Roman" w:cs="Times New Roman"/>
          <w:szCs w:val="24"/>
          <w:lang w:val="sr-Cyrl-RS"/>
        </w:rPr>
        <w:t>7/2017</w:t>
      </w:r>
      <w:r w:rsidRPr="00A0574A">
        <w:rPr>
          <w:rFonts w:eastAsia="Times New Roman" w:cs="Times New Roman"/>
          <w:szCs w:val="24"/>
          <w:lang w:val="sr-Cyrl-RS"/>
        </w:rPr>
        <w:t>.</w:t>
      </w:r>
    </w:p>
    <w:p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71336" w:rsidRDefault="00C71336" w:rsidP="00C71336">
      <w:pPr>
        <w:suppressAutoHyphens/>
        <w:autoSpaceDE w:val="0"/>
        <w:autoSpaceDN w:val="0"/>
        <w:adjustRightInd w:val="0"/>
        <w:spacing w:after="120"/>
        <w:rPr>
          <w:rFonts w:eastAsia="TimesNewRomanPSMT"/>
          <w:b/>
          <w:bCs/>
          <w:iCs/>
          <w:szCs w:val="24"/>
          <w:lang w:val="uz-Cyrl-UZ" w:eastAsia="ar-SA"/>
        </w:rPr>
      </w:pPr>
    </w:p>
    <w:p w:rsidR="00C647D7" w:rsidRDefault="00C647D7" w:rsidP="00C71336">
      <w:pPr>
        <w:suppressAutoHyphens/>
        <w:autoSpaceDE w:val="0"/>
        <w:autoSpaceDN w:val="0"/>
        <w:adjustRightInd w:val="0"/>
        <w:spacing w:after="120"/>
        <w:rPr>
          <w:rFonts w:eastAsia="TimesNewRomanPSMT"/>
          <w:b/>
          <w:bCs/>
          <w:iCs/>
          <w:szCs w:val="24"/>
          <w:lang w:val="uz-Cyrl-UZ" w:eastAsia="ar-SA"/>
        </w:rPr>
      </w:pPr>
    </w:p>
    <w:p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rsidR="00C71336" w:rsidRDefault="00C71336" w:rsidP="00C71336">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на годишњем нивоу</w:t>
      </w:r>
      <w:r w:rsidR="00C069FE">
        <w:rPr>
          <w:rFonts w:eastAsia="TimesNewRomanPSMT"/>
          <w:bCs/>
        </w:rPr>
        <w:t xml:space="preserve"> </w:t>
      </w:r>
      <w:r w:rsidR="003C2A01" w:rsidRPr="003C2A01">
        <w:rPr>
          <w:rFonts w:eastAsia="TimesNewRomanPSMT"/>
          <w:bCs/>
          <w:color w:val="FF0000"/>
          <w:lang w:val="sr-Cyrl-CS"/>
        </w:rPr>
        <w:t>( за период од 6</w:t>
      </w:r>
      <w:r w:rsidR="00273932" w:rsidRPr="003C2A01">
        <w:rPr>
          <w:rFonts w:eastAsia="TimesNewRomanPSMT"/>
          <w:bCs/>
          <w:color w:val="FF0000"/>
          <w:lang w:val="sr-Cyrl-CS"/>
        </w:rPr>
        <w:t xml:space="preserve"> месеци)</w:t>
      </w:r>
      <w:r w:rsidRPr="003C2A01">
        <w:rPr>
          <w:rFonts w:eastAsia="TimesNewRomanPSMT"/>
          <w:bCs/>
          <w:color w:val="FF0000"/>
          <w:lang w:val="sr-Cyrl-CS"/>
        </w:rPr>
        <w:t xml:space="preserve"> </w:t>
      </w:r>
      <w:r>
        <w:rPr>
          <w:rFonts w:eastAsia="TimesNewRomanPSMT"/>
          <w:bCs/>
          <w:lang w:val="sr-Cyrl-CS"/>
        </w:rPr>
        <w:t>цена без ПДВ-а</w:t>
      </w:r>
      <w:r w:rsidRPr="00D24816">
        <w:rPr>
          <w:rFonts w:eastAsia="TimesNewRomanPSMT"/>
          <w:bCs/>
          <w:lang w:val="sr-Cyrl-CS"/>
        </w:rPr>
        <w:t xml:space="preserve">. </w:t>
      </w:r>
    </w:p>
    <w:p w:rsidR="00C71336" w:rsidRPr="00E772CA" w:rsidRDefault="00C71336" w:rsidP="002667E0">
      <w:pPr>
        <w:rPr>
          <w:rFonts w:eastAsia="TimesNewRomanPSMT"/>
          <w:b/>
          <w:bCs/>
          <w:iCs/>
          <w:szCs w:val="24"/>
          <w:lang w:val="sr-Latn-CS" w:eastAsia="ar-SA"/>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rsidR="00C71336" w:rsidRDefault="00C71336" w:rsidP="00C71336">
      <w:pPr>
        <w:ind w:firstLine="540"/>
        <w:rPr>
          <w:b/>
          <w:szCs w:val="24"/>
          <w:lang w:val="sr-Cyrl-RS"/>
        </w:rPr>
      </w:pPr>
      <w:r w:rsidRPr="00D24816">
        <w:rPr>
          <w:szCs w:val="24"/>
          <w:lang w:val="sr-Cyrl-RS"/>
        </w:rPr>
        <w:t xml:space="preserve">  </w:t>
      </w:r>
      <w:r w:rsidRPr="00D24816">
        <w:rPr>
          <w:szCs w:val="24"/>
        </w:rPr>
        <w:t>Уколико дв</w:t>
      </w:r>
      <w:r w:rsidRPr="00D24816">
        <w:rPr>
          <w:szCs w:val="24"/>
          <w:lang w:val="sr-Cyrl-RS"/>
        </w:rPr>
        <w:t>а</w:t>
      </w:r>
      <w:r w:rsidRPr="00D24816">
        <w:rPr>
          <w:szCs w:val="24"/>
        </w:rPr>
        <w:t xml:space="preserve"> или више пону</w:t>
      </w:r>
      <w:r w:rsidRPr="00D24816">
        <w:rPr>
          <w:szCs w:val="24"/>
          <w:lang w:val="sr-Cyrl-RS"/>
        </w:rPr>
        <w:t>ђ</w:t>
      </w:r>
      <w:r w:rsidRPr="00D24816">
        <w:rPr>
          <w:szCs w:val="24"/>
        </w:rPr>
        <w:t>а</w:t>
      </w:r>
      <w:r w:rsidRPr="00D24816">
        <w:rPr>
          <w:szCs w:val="24"/>
          <w:lang w:val="sr-Cyrl-RS"/>
        </w:rPr>
        <w:t>ча</w:t>
      </w:r>
      <w:r w:rsidRPr="00D24816">
        <w:rPr>
          <w:szCs w:val="24"/>
        </w:rPr>
        <w:t xml:space="preserve"> </w:t>
      </w:r>
      <w:r w:rsidR="00C94DBD">
        <w:rPr>
          <w:szCs w:val="24"/>
          <w:lang w:val="sr-Cyrl-RS"/>
        </w:rPr>
        <w:t>понуде исту укупну цену</w:t>
      </w:r>
      <w:r w:rsidRPr="00D24816">
        <w:rPr>
          <w:szCs w:val="24"/>
          <w:lang w:val="sr-Cyrl-RS"/>
        </w:rPr>
        <w:t>,</w:t>
      </w:r>
      <w:r w:rsidRPr="00D24816">
        <w:rPr>
          <w:szCs w:val="24"/>
        </w:rPr>
        <w:t xml:space="preserve"> </w:t>
      </w:r>
      <w:r w:rsidRPr="00D24816">
        <w:rPr>
          <w:szCs w:val="24"/>
          <w:lang w:val="sr-Cyrl-RS"/>
        </w:rPr>
        <w:t>уговор</w:t>
      </w:r>
      <w:r w:rsidRPr="00D24816">
        <w:rPr>
          <w:szCs w:val="24"/>
        </w:rPr>
        <w:t xml:space="preserve"> ће бити додељен оном понуђачу који је </w:t>
      </w:r>
      <w:r w:rsidRPr="00D24816">
        <w:rPr>
          <w:szCs w:val="24"/>
          <w:lang w:val="sr-Cyrl-RS"/>
        </w:rPr>
        <w:t xml:space="preserve">понудио </w:t>
      </w:r>
      <w:r w:rsidRPr="00912A42">
        <w:rPr>
          <w:b/>
          <w:szCs w:val="24"/>
          <w:lang w:val="sr-Cyrl-RS"/>
        </w:rPr>
        <w:t>дужи рок плаћања.</w:t>
      </w:r>
    </w:p>
    <w:p w:rsidR="00916001" w:rsidRPr="00916001" w:rsidRDefault="00916001" w:rsidP="00916001">
      <w:pPr>
        <w:spacing w:after="0" w:line="240" w:lineRule="auto"/>
        <w:ind w:firstLine="720"/>
        <w:rPr>
          <w:rFonts w:eastAsia="Times New Roman" w:cs="Times New Roman"/>
          <w:b/>
          <w:bCs/>
          <w:iCs/>
          <w:szCs w:val="24"/>
          <w:lang w:val="sr-Cyrl-RS"/>
        </w:rPr>
      </w:pPr>
      <w:r w:rsidRPr="00916001">
        <w:rPr>
          <w:rFonts w:eastAsia="Times New Roman" w:cs="Times New Roman"/>
          <w:szCs w:val="24"/>
          <w:lang w:val="sr-Cyrl-RS"/>
        </w:rPr>
        <w:t xml:space="preserve">Уколико ни након примене горе наведеног резервног критеријума 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Pr="00916001">
        <w:rPr>
          <w:rFonts w:eastAsia="Times New Roman" w:cs="Times New Roman"/>
          <w:b/>
          <w:szCs w:val="24"/>
          <w:lang w:val="sr-Cyrl-RS"/>
        </w:rPr>
        <w:t>жреба</w:t>
      </w:r>
      <w:r w:rsidRPr="00916001">
        <w:rPr>
          <w:rFonts w:eastAsia="Times New Roman" w:cs="Times New Roman"/>
          <w:szCs w:val="24"/>
          <w:lang w:val="sr-Cyrl-RS"/>
        </w:rPr>
        <w:t>,</w:t>
      </w:r>
      <w:r w:rsidRPr="00916001">
        <w:rPr>
          <w:rFonts w:eastAsia="Times New Roman" w:cs="Times New Roman"/>
          <w:szCs w:val="24"/>
          <w:lang w:val="sr-Cyrl-RS" w:eastAsia="ar-SA"/>
        </w:rPr>
        <w:t xml:space="preserve"> у складу са чланом 84. став 4. ЗЈН</w:t>
      </w:r>
      <w:r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A0574A" w:rsidRPr="00A0574A" w:rsidRDefault="00A0574A" w:rsidP="00A0574A">
      <w:pPr>
        <w:spacing w:after="0" w:line="240" w:lineRule="auto"/>
        <w:rPr>
          <w:rFonts w:eastAsia="Times New Roman" w:cs="Times New Roman"/>
          <w:b/>
          <w:szCs w:val="24"/>
          <w:lang w:val="sr-Cyrl-RS"/>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 xml:space="preserve">формату ради бржег </w:t>
      </w:r>
      <w:r w:rsidRPr="00CE6FBA">
        <w:rPr>
          <w:rFonts w:eastAsia="Times New Roman" w:cs="Times New Roman"/>
          <w:b/>
          <w:szCs w:val="24"/>
        </w:rPr>
        <w:lastRenderedPageBreak/>
        <w:t>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CE6FBA" w:rsidRPr="00CE6FBA" w:rsidRDefault="004A7EC0"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рачун код Народне банке Србије у</w:t>
      </w:r>
    </w:p>
    <w:p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складу</w:t>
      </w:r>
      <w:proofErr w:type="gramEnd"/>
      <w:r w:rsidRPr="00CE6FBA">
        <w:rPr>
          <w:rFonts w:eastAsia="Times New Roman" w:cs="Times New Roman"/>
          <w:color w:val="000000"/>
          <w:szCs w:val="24"/>
        </w:rPr>
        <w:t xml:space="preserve"> са законом и другим прописом.</w:t>
      </w:r>
    </w:p>
    <w:p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rsidR="00CE6FBA" w:rsidRPr="00CE6FBA" w:rsidRDefault="004A7EC0" w:rsidP="00CE6FBA">
      <w:pPr>
        <w:spacing w:after="200" w:line="276" w:lineRule="auto"/>
        <w:ind w:firstLine="720"/>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647D7"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647D7" w:rsidRPr="00CE6FBA"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rsidR="00CE6FBA" w:rsidRPr="00CE6FBA" w:rsidRDefault="00CE6FBA" w:rsidP="00CE6FBA">
      <w:pPr>
        <w:spacing w:after="0" w:line="240" w:lineRule="auto"/>
        <w:rPr>
          <w:rFonts w:eastAsia="Times New Roman" w:cs="Times New Roman"/>
          <w:b/>
          <w:color w:val="002060"/>
          <w:szCs w:val="24"/>
          <w:u w:val="single"/>
        </w:rPr>
      </w:pPr>
    </w:p>
    <w:p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rsidR="00F31743" w:rsidRDefault="00F31743"/>
    <w:p w:rsidR="00A77BE1" w:rsidRDefault="00A77BE1"/>
    <w:p w:rsidR="00A77BE1" w:rsidRDefault="00A77BE1"/>
    <w:p w:rsidR="00A77BE1" w:rsidRDefault="00A77BE1"/>
    <w:p w:rsidR="00A77BE1" w:rsidRDefault="00A77BE1"/>
    <w:p w:rsidR="00A77BE1" w:rsidRDefault="00A77BE1"/>
    <w:p w:rsidR="00A77BE1" w:rsidRDefault="00A77BE1"/>
    <w:p w:rsidR="00A77BE1" w:rsidRDefault="00A77BE1"/>
    <w:p w:rsidR="00084884" w:rsidRP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rsidR="00084884" w:rsidRPr="00084884" w:rsidRDefault="00084884" w:rsidP="00084884">
      <w:pPr>
        <w:spacing w:after="0" w:line="240" w:lineRule="auto"/>
        <w:contextualSpacing/>
        <w:jc w:val="center"/>
        <w:rPr>
          <w:rFonts w:eastAsia="TimesNewRomanPSMT" w:cs="Times New Roman"/>
          <w:bCs/>
          <w:iCs/>
          <w:szCs w:val="24"/>
          <w:lang w:val="uz-Cyrl-UZ"/>
        </w:rPr>
      </w:pPr>
    </w:p>
    <w:p w:rsidR="00084884" w:rsidRPr="00084884" w:rsidRDefault="00084884" w:rsidP="00084884">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C069FE">
        <w:rPr>
          <w:rFonts w:eastAsia="TimesNewRomanPS-BoldMT" w:cs="Times New Roman"/>
          <w:bCs/>
          <w:color w:val="000000"/>
          <w:szCs w:val="24"/>
          <w:lang w:val="sr-Cyrl-RS"/>
        </w:rPr>
        <w:t>7</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Pr="00084884">
        <w:rPr>
          <w:rFonts w:eastAsia="Calibri" w:cs="Times New Roman"/>
          <w:szCs w:val="24"/>
          <w:lang w:val="sr-Cyrl-CS"/>
        </w:rPr>
        <w:t>Одржавање софтвера за рад туристичке инспекције</w:t>
      </w:r>
    </w:p>
    <w:p w:rsidR="00084884" w:rsidRPr="00084884" w:rsidRDefault="00084884" w:rsidP="00084884">
      <w:pPr>
        <w:suppressAutoHyphens/>
        <w:spacing w:after="0" w:line="240" w:lineRule="auto"/>
        <w:ind w:left="644"/>
        <w:contextualSpacing/>
        <w:rPr>
          <w:rFonts w:eastAsia="Calibri" w:cs="Times New Roman"/>
          <w:szCs w:val="24"/>
          <w:lang w:val="sr-Cyrl-CS"/>
        </w:rPr>
      </w:pPr>
    </w:p>
    <w:p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rsidTr="00446106">
        <w:tc>
          <w:tcPr>
            <w:tcW w:w="10348" w:type="dxa"/>
            <w:shd w:val="clear" w:color="auto" w:fill="auto"/>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rsidTr="00446106">
        <w:tc>
          <w:tcPr>
            <w:tcW w:w="10348" w:type="dxa"/>
            <w:shd w:val="clear" w:color="auto" w:fill="D9D9D9"/>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rsidTr="00446106">
        <w:tc>
          <w:tcPr>
            <w:tcW w:w="5105" w:type="dxa"/>
            <w:shd w:val="clear" w:color="auto" w:fill="auto"/>
            <w:vAlign w:val="center"/>
          </w:tcPr>
          <w:p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lastRenderedPageBreak/>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084884" w:rsidRPr="00084884" w:rsidRDefault="00084884" w:rsidP="00084884">
            <w:pPr>
              <w:spacing w:after="0" w:line="276" w:lineRule="auto"/>
              <w:rPr>
                <w:rFonts w:eastAsia="Times New Roman" w:cs="Times New Roman"/>
                <w:szCs w:val="24"/>
                <w:lang w:val="sr-Cyrl-RS"/>
              </w:rPr>
            </w:pPr>
          </w:p>
        </w:tc>
      </w:tr>
      <w:tr w:rsidR="00084884" w:rsidRPr="00084884" w:rsidTr="00446106">
        <w:tc>
          <w:tcPr>
            <w:tcW w:w="5105" w:type="dxa"/>
            <w:shd w:val="clear" w:color="auto" w:fill="auto"/>
          </w:tcPr>
          <w:p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rsidR="00084884" w:rsidRDefault="00084884"/>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rsidTr="00446106">
        <w:tc>
          <w:tcPr>
            <w:tcW w:w="10314" w:type="dxa"/>
            <w:shd w:val="clear" w:color="auto" w:fill="D9D9D9"/>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 w:val="22"/>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rsidR="001F495B" w:rsidRPr="001F495B" w:rsidRDefault="001F495B" w:rsidP="001F495B">
      <w:pPr>
        <w:spacing w:after="0" w:line="276" w:lineRule="auto"/>
        <w:rPr>
          <w:rFonts w:eastAsia="Times New Roman" w:cs="Times New Roman"/>
          <w:b/>
          <w:szCs w:val="24"/>
          <w:u w:val="single"/>
          <w:lang w:val="sr-Cyrl-RS"/>
        </w:rPr>
      </w:pPr>
    </w:p>
    <w:p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rsidTr="00446106">
        <w:tc>
          <w:tcPr>
            <w:tcW w:w="5105" w:type="dxa"/>
            <w:shd w:val="clear" w:color="auto" w:fill="auto"/>
            <w:vAlign w:val="center"/>
          </w:tcPr>
          <w:p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lastRenderedPageBreak/>
              <w:t>Назив банке и број рачуна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1F495B" w:rsidRPr="001F495B" w:rsidRDefault="001F495B" w:rsidP="001F495B">
            <w:pPr>
              <w:spacing w:after="0" w:line="276" w:lineRule="auto"/>
              <w:rPr>
                <w:rFonts w:eastAsia="Times New Roman" w:cs="Times New Roman"/>
                <w:szCs w:val="24"/>
                <w:lang w:val="sr-Cyrl-RS"/>
              </w:rPr>
            </w:pPr>
          </w:p>
        </w:tc>
      </w:tr>
      <w:tr w:rsidR="001F495B" w:rsidRPr="001F495B" w:rsidTr="00446106">
        <w:tc>
          <w:tcPr>
            <w:tcW w:w="5105" w:type="dxa"/>
            <w:shd w:val="clear" w:color="auto" w:fill="auto"/>
          </w:tcPr>
          <w:p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rsidTr="00446106">
        <w:tc>
          <w:tcPr>
            <w:tcW w:w="10348" w:type="dxa"/>
            <w:shd w:val="clear" w:color="auto" w:fill="D9D9D9"/>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b/>
          <w:szCs w:val="24"/>
          <w:u w:val="single"/>
          <w:lang w:val="sr-Cyrl-RS"/>
        </w:rPr>
      </w:pPr>
    </w:p>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rsidTr="00446106">
        <w:tc>
          <w:tcPr>
            <w:tcW w:w="5105" w:type="dxa"/>
            <w:shd w:val="clear" w:color="auto" w:fill="auto"/>
            <w:vAlign w:val="center"/>
          </w:tcPr>
          <w:p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lastRenderedPageBreak/>
              <w:t>Матични број</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DD476C" w:rsidRPr="00DD476C" w:rsidRDefault="00DD476C" w:rsidP="00DD476C">
            <w:pPr>
              <w:spacing w:after="0" w:line="276" w:lineRule="auto"/>
              <w:rPr>
                <w:rFonts w:eastAsia="Times New Roman" w:cs="Times New Roman"/>
                <w:szCs w:val="24"/>
                <w:lang w:val="sr-Cyrl-RS"/>
              </w:rPr>
            </w:pPr>
          </w:p>
        </w:tc>
      </w:tr>
      <w:tr w:rsidR="00DD476C" w:rsidRPr="00DD476C" w:rsidTr="00446106">
        <w:tc>
          <w:tcPr>
            <w:tcW w:w="5105" w:type="dxa"/>
            <w:shd w:val="clear" w:color="auto" w:fill="auto"/>
          </w:tcPr>
          <w:p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rsidR="00DD476C" w:rsidRP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084884" w:rsidRPr="00891DDF"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rsidTr="00A3476D">
        <w:tc>
          <w:tcPr>
            <w:tcW w:w="5580" w:type="dxa"/>
          </w:tcPr>
          <w:p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rsidR="002667E0" w:rsidRPr="00FC7558" w:rsidRDefault="002667E0" w:rsidP="00A3476D">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rsidR="002667E0" w:rsidRPr="00FC7558" w:rsidRDefault="002667E0" w:rsidP="00A3476D">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rsidR="002667E0" w:rsidRPr="00FC7558" w:rsidRDefault="002667E0" w:rsidP="00A3476D">
            <w:pPr>
              <w:autoSpaceDE w:val="0"/>
              <w:autoSpaceDN w:val="0"/>
              <w:adjustRightInd w:val="0"/>
              <w:rPr>
                <w:rFonts w:eastAsia="TimesNewRomanPSMT"/>
                <w:bCs/>
                <w:szCs w:val="24"/>
              </w:rPr>
            </w:pPr>
          </w:p>
        </w:tc>
        <w:tc>
          <w:tcPr>
            <w:tcW w:w="4627" w:type="dxa"/>
          </w:tcPr>
          <w:p w:rsidR="002667E0" w:rsidRPr="00FC7558" w:rsidRDefault="002667E0" w:rsidP="00A3476D">
            <w:pPr>
              <w:autoSpaceDE w:val="0"/>
              <w:autoSpaceDN w:val="0"/>
              <w:adjustRightInd w:val="0"/>
              <w:rPr>
                <w:rFonts w:eastAsia="TimesNewRomanPSMT"/>
                <w:bCs/>
                <w:szCs w:val="24"/>
                <w:lang w:val="sr-Cyrl-CS"/>
              </w:rPr>
            </w:pPr>
          </w:p>
          <w:p w:rsidR="002667E0" w:rsidRPr="00FC7558" w:rsidRDefault="002667E0" w:rsidP="00A3476D">
            <w:pPr>
              <w:suppressAutoHyphens/>
              <w:autoSpaceDE w:val="0"/>
              <w:autoSpaceDN w:val="0"/>
              <w:adjustRightInd w:val="0"/>
              <w:rPr>
                <w:rFonts w:eastAsia="TimesNewRomanPSMT"/>
                <w:bCs/>
                <w:szCs w:val="24"/>
                <w:lang w:val="sr-Latn-CS" w:eastAsia="ar-SA"/>
              </w:rPr>
            </w:pPr>
          </w:p>
          <w:p w:rsidR="002667E0" w:rsidRPr="00FC7558" w:rsidRDefault="002667E0" w:rsidP="00A3476D">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rsidR="002667E0" w:rsidRPr="00FC7558" w:rsidRDefault="002667E0" w:rsidP="00A3476D">
            <w:pPr>
              <w:autoSpaceDE w:val="0"/>
              <w:autoSpaceDN w:val="0"/>
              <w:adjustRightInd w:val="0"/>
              <w:rPr>
                <w:rFonts w:eastAsia="TimesNewRomanPSMT"/>
                <w:bCs/>
                <w:szCs w:val="24"/>
              </w:rPr>
            </w:pPr>
          </w:p>
        </w:tc>
      </w:tr>
      <w:tr w:rsidR="002667E0" w:rsidRPr="00FC7558" w:rsidTr="00A3476D">
        <w:tc>
          <w:tcPr>
            <w:tcW w:w="5580" w:type="dxa"/>
          </w:tcPr>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C7558" w:rsidRDefault="002667E0" w:rsidP="00A3476D">
            <w:pPr>
              <w:pStyle w:val="ListParagraph"/>
              <w:snapToGrid w:val="0"/>
              <w:ind w:left="0"/>
              <w:rPr>
                <w:rFonts w:eastAsia="TimesNewRomanPSMT"/>
                <w:bCs/>
                <w:lang w:val="sr-Cyrl-CS"/>
              </w:rPr>
            </w:pPr>
          </w:p>
          <w:p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rsidR="002667E0" w:rsidRPr="00C94DBD" w:rsidRDefault="002667E0" w:rsidP="00C94DBD">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Pr>
                <w:lang w:val="sr-Cyrl-RS"/>
              </w:rPr>
              <w:t>е цене сукцесивно за пружене услуге</w:t>
            </w:r>
            <w:r w:rsidRPr="00FC7558">
              <w:rPr>
                <w:lang w:val="sr-Cyrl-RS"/>
              </w:rPr>
              <w:t xml:space="preserve">, на основу </w:t>
            </w:r>
            <w:r>
              <w:rPr>
                <w:lang w:val="sr-Cyrl-RS"/>
              </w:rPr>
              <w:t xml:space="preserve">достављене уредне фактуре </w:t>
            </w:r>
            <w:r w:rsidRPr="00FC7558">
              <w:rPr>
                <w:lang w:val="sr-Cyrl-RS"/>
              </w:rPr>
              <w:t>у текућем месецу за услуге пружене у претходном месецу и Извештаја о извршеним услугама који сачињава Добављач</w:t>
            </w:r>
            <w:r>
              <w:rPr>
                <w:lang w:val="sr-Cyrl-RS"/>
              </w:rPr>
              <w:t xml:space="preserve"> и који мора да сдржи детаљну спецификацију(опис и обим) пружених услуга</w:t>
            </w:r>
            <w:r w:rsidRPr="00FC7558">
              <w:rPr>
                <w:lang w:val="sr-Cyrl-RS"/>
              </w:rPr>
              <w:t xml:space="preserve"> а потврђује лице одређено од стране Наручиоца и то у року од__________дана (за наручиоца је прихватљиво у не краћем од 30 дана нити дужем од 45 дана од пријема фактуре и Извештаја)</w:t>
            </w:r>
            <w:r>
              <w:rPr>
                <w:lang w:val="sr-Cyrl-RS"/>
              </w:rPr>
              <w:t>.</w:t>
            </w:r>
          </w:p>
        </w:tc>
      </w:tr>
      <w:tr w:rsidR="002667E0" w:rsidRPr="009C1E17" w:rsidTr="00A3476D">
        <w:tc>
          <w:tcPr>
            <w:tcW w:w="5580" w:type="dxa"/>
          </w:tcPr>
          <w:p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sr-Cyrl-CS"/>
              </w:rPr>
              <w:t xml:space="preserve">   </w:t>
            </w:r>
          </w:p>
          <w:p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на месечном нивоу без ПДВ</w:t>
            </w:r>
          </w:p>
          <w:p w:rsidR="002667E0" w:rsidRPr="009C1E17" w:rsidRDefault="002667E0" w:rsidP="00A3476D">
            <w:pPr>
              <w:autoSpaceDE w:val="0"/>
              <w:autoSpaceDN w:val="0"/>
              <w:adjustRightInd w:val="0"/>
              <w:rPr>
                <w:rFonts w:eastAsia="TimesNewRomanPSMT"/>
                <w:bCs/>
                <w:szCs w:val="24"/>
              </w:rPr>
            </w:pPr>
          </w:p>
        </w:tc>
        <w:tc>
          <w:tcPr>
            <w:tcW w:w="4627" w:type="dxa"/>
          </w:tcPr>
          <w:p w:rsidR="002667E0" w:rsidRPr="009C1E17" w:rsidRDefault="002667E0" w:rsidP="00A3476D">
            <w:pPr>
              <w:autoSpaceDE w:val="0"/>
              <w:autoSpaceDN w:val="0"/>
              <w:adjustRightInd w:val="0"/>
              <w:rPr>
                <w:rFonts w:eastAsia="TimesNewRomanPSMT"/>
                <w:bCs/>
                <w:szCs w:val="24"/>
                <w:lang w:val="sr-Cyrl-CS"/>
              </w:rPr>
            </w:pPr>
          </w:p>
          <w:p w:rsidR="002667E0" w:rsidRPr="009C1E17" w:rsidRDefault="002667E0" w:rsidP="00A3476D">
            <w:pPr>
              <w:suppressAutoHyphens/>
              <w:autoSpaceDE w:val="0"/>
              <w:autoSpaceDN w:val="0"/>
              <w:adjustRightInd w:val="0"/>
              <w:rPr>
                <w:rFonts w:eastAsia="TimesNewRomanPSMT"/>
                <w:bCs/>
                <w:szCs w:val="24"/>
                <w:lang w:val="sr-Latn-CS" w:eastAsia="ar-SA"/>
              </w:rPr>
            </w:pPr>
          </w:p>
          <w:p w:rsidR="002667E0" w:rsidRPr="009C1E17" w:rsidRDefault="002667E0" w:rsidP="00A3476D">
            <w:pPr>
              <w:suppressAutoHyphens/>
              <w:autoSpaceDE w:val="0"/>
              <w:autoSpaceDN w:val="0"/>
              <w:adjustRightInd w:val="0"/>
              <w:rPr>
                <w:rFonts w:eastAsia="TimesNewRomanPSMT"/>
                <w:bCs/>
                <w:szCs w:val="24"/>
              </w:rPr>
            </w:pPr>
            <w:r w:rsidRPr="009C1E17">
              <w:rPr>
                <w:rFonts w:eastAsia="TimesNewRomanPSMT"/>
                <w:bCs/>
                <w:szCs w:val="24"/>
                <w:lang w:val="uz-Cyrl-UZ" w:eastAsia="ar-SA"/>
              </w:rPr>
              <w:t xml:space="preserve">___________________________ динара </w:t>
            </w:r>
          </w:p>
        </w:tc>
      </w:tr>
      <w:tr w:rsidR="002667E0" w:rsidRPr="009C1E17" w:rsidTr="00A3476D">
        <w:tc>
          <w:tcPr>
            <w:tcW w:w="5580" w:type="dxa"/>
          </w:tcPr>
          <w:p w:rsidR="002667E0" w:rsidRPr="009C1E17" w:rsidRDefault="002667E0" w:rsidP="00A3476D">
            <w:pPr>
              <w:suppressAutoHyphens/>
              <w:autoSpaceDE w:val="0"/>
              <w:autoSpaceDN w:val="0"/>
              <w:adjustRightInd w:val="0"/>
              <w:rPr>
                <w:rFonts w:eastAsia="TimesNewRomanPSMT"/>
                <w:b/>
                <w:bCs/>
                <w:szCs w:val="24"/>
                <w:lang w:val="sr-Cyrl-CS"/>
              </w:rPr>
            </w:pPr>
          </w:p>
          <w:p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w:t>
            </w:r>
            <w:r>
              <w:rPr>
                <w:rFonts w:eastAsia="TimesNewRomanPSMT"/>
                <w:b/>
                <w:bCs/>
                <w:szCs w:val="24"/>
                <w:lang w:val="sr-Cyrl-CS"/>
              </w:rPr>
              <w:t>ања софтвера</w:t>
            </w:r>
            <w:r w:rsidRPr="009C1E17">
              <w:rPr>
                <w:rFonts w:eastAsia="TimesNewRomanPSMT"/>
                <w:b/>
                <w:bCs/>
                <w:szCs w:val="24"/>
                <w:lang w:val="sr-Cyrl-CS"/>
              </w:rPr>
              <w:t xml:space="preserve"> на месечном нивоу са ПДВ</w:t>
            </w:r>
          </w:p>
          <w:p w:rsidR="002667E0" w:rsidRPr="009C1E17" w:rsidRDefault="002667E0" w:rsidP="00A3476D">
            <w:pPr>
              <w:autoSpaceDE w:val="0"/>
              <w:autoSpaceDN w:val="0"/>
              <w:adjustRightInd w:val="0"/>
              <w:rPr>
                <w:rFonts w:eastAsia="TimesNewRomanPSMT"/>
                <w:bCs/>
                <w:szCs w:val="24"/>
                <w:lang w:val="sr-Cyrl-CS"/>
              </w:rPr>
            </w:pPr>
          </w:p>
          <w:p w:rsidR="002667E0" w:rsidRPr="009C1E17" w:rsidRDefault="002667E0" w:rsidP="00A3476D">
            <w:pPr>
              <w:autoSpaceDE w:val="0"/>
              <w:autoSpaceDN w:val="0"/>
              <w:adjustRightInd w:val="0"/>
              <w:rPr>
                <w:rFonts w:eastAsia="TimesNewRomanPSMT"/>
                <w:bCs/>
                <w:szCs w:val="24"/>
                <w:lang w:val="sr-Cyrl-CS"/>
              </w:rPr>
            </w:pPr>
          </w:p>
        </w:tc>
        <w:tc>
          <w:tcPr>
            <w:tcW w:w="4627" w:type="dxa"/>
          </w:tcPr>
          <w:p w:rsidR="002667E0" w:rsidRDefault="002667E0" w:rsidP="00A3476D">
            <w:pPr>
              <w:autoSpaceDE w:val="0"/>
              <w:autoSpaceDN w:val="0"/>
              <w:adjustRightInd w:val="0"/>
              <w:rPr>
                <w:rFonts w:eastAsia="TimesNewRomanPSMT"/>
                <w:bCs/>
                <w:szCs w:val="24"/>
                <w:lang w:val="uz-Cyrl-UZ" w:eastAsia="ar-SA"/>
              </w:rPr>
            </w:pPr>
          </w:p>
          <w:p w:rsidR="002667E0" w:rsidRPr="009C1E17" w:rsidRDefault="002667E0" w:rsidP="00A3476D">
            <w:pPr>
              <w:autoSpaceDE w:val="0"/>
              <w:autoSpaceDN w:val="0"/>
              <w:adjustRightInd w:val="0"/>
              <w:rPr>
                <w:rFonts w:eastAsia="TimesNewRomanPSMT"/>
                <w:bCs/>
                <w:szCs w:val="24"/>
                <w:lang w:val="uz-Cyrl-UZ" w:eastAsia="ar-SA"/>
              </w:rPr>
            </w:pPr>
          </w:p>
          <w:p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r w:rsidR="002667E0" w:rsidRPr="009C1E17" w:rsidTr="00A3476D">
        <w:tc>
          <w:tcPr>
            <w:tcW w:w="5580" w:type="dxa"/>
          </w:tcPr>
          <w:p w:rsidR="002667E0" w:rsidRDefault="002667E0" w:rsidP="00A3476D">
            <w:pPr>
              <w:autoSpaceDE w:val="0"/>
              <w:autoSpaceDN w:val="0"/>
              <w:adjustRightInd w:val="0"/>
              <w:rPr>
                <w:rFonts w:eastAsia="TimesNewRomanPSMT"/>
                <w:b/>
                <w:bCs/>
                <w:szCs w:val="24"/>
                <w:lang w:val="sr-Cyrl-CS"/>
              </w:rPr>
            </w:pPr>
            <w:r w:rsidRPr="009C1E17">
              <w:rPr>
                <w:rFonts w:eastAsia="TimesNewRomanPSMT"/>
                <w:bCs/>
                <w:szCs w:val="24"/>
                <w:lang w:val="sr-Cyrl-CS"/>
              </w:rPr>
              <w:t xml:space="preserve">   </w:t>
            </w:r>
          </w:p>
          <w:p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 xml:space="preserve">на годишњем нивоу </w:t>
            </w:r>
            <w:r w:rsidR="003C2A01" w:rsidRPr="003C2A01">
              <w:rPr>
                <w:rFonts w:eastAsia="TimesNewRomanPSMT"/>
                <w:b/>
                <w:bCs/>
                <w:color w:val="FF0000"/>
                <w:szCs w:val="24"/>
                <w:lang w:val="sr-Cyrl-CS"/>
              </w:rPr>
              <w:t>(за период од 6</w:t>
            </w:r>
            <w:r w:rsidRPr="003C2A01">
              <w:rPr>
                <w:rFonts w:eastAsia="TimesNewRomanPSMT"/>
                <w:b/>
                <w:bCs/>
                <w:color w:val="FF0000"/>
                <w:szCs w:val="24"/>
                <w:lang w:val="sr-Cyrl-CS"/>
              </w:rPr>
              <w:t xml:space="preserve"> месеци) </w:t>
            </w:r>
            <w:r w:rsidRPr="009C1E17">
              <w:rPr>
                <w:rFonts w:eastAsia="TimesNewRomanPSMT"/>
                <w:b/>
                <w:bCs/>
                <w:szCs w:val="24"/>
                <w:lang w:val="sr-Cyrl-CS"/>
              </w:rPr>
              <w:t>без ПДВ</w:t>
            </w:r>
          </w:p>
          <w:p w:rsidR="002667E0" w:rsidRPr="009C1E17" w:rsidRDefault="002667E0" w:rsidP="00A3476D">
            <w:pPr>
              <w:autoSpaceDE w:val="0"/>
              <w:autoSpaceDN w:val="0"/>
              <w:adjustRightInd w:val="0"/>
              <w:rPr>
                <w:rFonts w:eastAsia="TimesNewRomanPSMT"/>
                <w:bCs/>
                <w:szCs w:val="24"/>
              </w:rPr>
            </w:pPr>
          </w:p>
        </w:tc>
        <w:tc>
          <w:tcPr>
            <w:tcW w:w="4627" w:type="dxa"/>
          </w:tcPr>
          <w:p w:rsidR="002667E0" w:rsidRPr="009C1E17" w:rsidRDefault="002667E0" w:rsidP="00A3476D">
            <w:pPr>
              <w:autoSpaceDE w:val="0"/>
              <w:autoSpaceDN w:val="0"/>
              <w:adjustRightInd w:val="0"/>
              <w:rPr>
                <w:rFonts w:eastAsia="TimesNewRomanPSMT"/>
                <w:bCs/>
                <w:szCs w:val="24"/>
                <w:lang w:val="sr-Cyrl-CS"/>
              </w:rPr>
            </w:pPr>
          </w:p>
          <w:p w:rsidR="002667E0" w:rsidRDefault="002667E0" w:rsidP="00A3476D">
            <w:pPr>
              <w:suppressAutoHyphens/>
              <w:autoSpaceDE w:val="0"/>
              <w:autoSpaceDN w:val="0"/>
              <w:adjustRightInd w:val="0"/>
              <w:rPr>
                <w:rFonts w:eastAsia="TimesNewRomanPSMT"/>
                <w:bCs/>
                <w:szCs w:val="24"/>
                <w:lang w:val="uz-Cyrl-UZ" w:eastAsia="ar-SA"/>
              </w:rPr>
            </w:pPr>
            <w:r w:rsidRPr="009C1E17">
              <w:rPr>
                <w:rFonts w:eastAsia="TimesNewRomanPSMT"/>
                <w:bCs/>
                <w:szCs w:val="24"/>
                <w:lang w:val="uz-Cyrl-UZ" w:eastAsia="ar-SA"/>
              </w:rPr>
              <w:t xml:space="preserve">__________________________ динара </w:t>
            </w:r>
          </w:p>
          <w:p w:rsidR="002667E0" w:rsidRDefault="002667E0" w:rsidP="00A3476D">
            <w:pPr>
              <w:suppressAutoHyphens/>
              <w:autoSpaceDE w:val="0"/>
              <w:autoSpaceDN w:val="0"/>
              <w:adjustRightInd w:val="0"/>
              <w:rPr>
                <w:rFonts w:eastAsia="TimesNewRomanPSMT"/>
                <w:bCs/>
                <w:szCs w:val="24"/>
                <w:lang w:val="uz-Cyrl-UZ" w:eastAsia="ar-SA"/>
              </w:rPr>
            </w:pPr>
          </w:p>
          <w:p w:rsidR="002667E0" w:rsidRDefault="002667E0" w:rsidP="00A3476D">
            <w:pPr>
              <w:suppressAutoHyphens/>
              <w:autoSpaceDE w:val="0"/>
              <w:autoSpaceDN w:val="0"/>
              <w:adjustRightInd w:val="0"/>
              <w:rPr>
                <w:rFonts w:eastAsia="TimesNewRomanPSMT"/>
                <w:bCs/>
                <w:szCs w:val="24"/>
                <w:lang w:val="uz-Cyrl-UZ" w:eastAsia="ar-SA"/>
              </w:rPr>
            </w:pPr>
          </w:p>
          <w:p w:rsidR="002667E0" w:rsidRPr="009C1E17" w:rsidRDefault="002667E0" w:rsidP="00A3476D">
            <w:pPr>
              <w:suppressAutoHyphens/>
              <w:autoSpaceDE w:val="0"/>
              <w:autoSpaceDN w:val="0"/>
              <w:adjustRightInd w:val="0"/>
              <w:rPr>
                <w:rFonts w:eastAsia="TimesNewRomanPSMT"/>
                <w:bCs/>
                <w:szCs w:val="24"/>
              </w:rPr>
            </w:pPr>
          </w:p>
        </w:tc>
      </w:tr>
      <w:tr w:rsidR="002667E0" w:rsidRPr="009C1E17" w:rsidTr="00A3476D">
        <w:tc>
          <w:tcPr>
            <w:tcW w:w="5580" w:type="dxa"/>
          </w:tcPr>
          <w:p w:rsidR="002667E0" w:rsidRPr="009C1E17" w:rsidRDefault="002667E0" w:rsidP="00A3476D">
            <w:pPr>
              <w:suppressAutoHyphens/>
              <w:autoSpaceDE w:val="0"/>
              <w:autoSpaceDN w:val="0"/>
              <w:adjustRightInd w:val="0"/>
              <w:rPr>
                <w:rFonts w:eastAsia="TimesNewRomanPSMT"/>
                <w:b/>
                <w:bCs/>
                <w:szCs w:val="24"/>
                <w:lang w:val="sr-Cyrl-CS"/>
              </w:rPr>
            </w:pPr>
          </w:p>
          <w:p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w:t>
            </w:r>
            <w:r>
              <w:rPr>
                <w:rFonts w:eastAsia="TimesNewRomanPSMT"/>
                <w:b/>
                <w:bCs/>
                <w:szCs w:val="24"/>
                <w:lang w:val="sr-Cyrl-CS"/>
              </w:rPr>
              <w:t xml:space="preserve">ања софтвера </w:t>
            </w:r>
            <w:r w:rsidRPr="009C1E17">
              <w:rPr>
                <w:rFonts w:eastAsia="TimesNewRomanPSMT"/>
                <w:b/>
                <w:bCs/>
                <w:szCs w:val="24"/>
                <w:lang w:val="sr-Cyrl-CS"/>
              </w:rPr>
              <w:t xml:space="preserve"> на годишњем нивоу</w:t>
            </w:r>
            <w:r w:rsidR="003C2A01">
              <w:rPr>
                <w:rFonts w:eastAsia="TimesNewRomanPSMT"/>
                <w:b/>
                <w:bCs/>
                <w:szCs w:val="24"/>
                <w:lang w:val="sr-Cyrl-CS"/>
              </w:rPr>
              <w:t xml:space="preserve"> </w:t>
            </w:r>
            <w:r w:rsidR="003C2A01" w:rsidRPr="003C2A01">
              <w:rPr>
                <w:rFonts w:eastAsia="TimesNewRomanPSMT"/>
                <w:b/>
                <w:bCs/>
                <w:color w:val="FF0000"/>
                <w:szCs w:val="24"/>
                <w:lang w:val="sr-Cyrl-CS"/>
              </w:rPr>
              <w:t>( за период од 6</w:t>
            </w:r>
            <w:r w:rsidRPr="003C2A01">
              <w:rPr>
                <w:rFonts w:eastAsia="TimesNewRomanPSMT"/>
                <w:b/>
                <w:bCs/>
                <w:color w:val="FF0000"/>
                <w:szCs w:val="24"/>
                <w:lang w:val="sr-Cyrl-CS"/>
              </w:rPr>
              <w:t xml:space="preserve"> месеци)  </w:t>
            </w:r>
            <w:r w:rsidRPr="009C1E17">
              <w:rPr>
                <w:rFonts w:eastAsia="TimesNewRomanPSMT"/>
                <w:b/>
                <w:bCs/>
                <w:szCs w:val="24"/>
                <w:lang w:val="sr-Cyrl-CS"/>
              </w:rPr>
              <w:t>са ПДВ</w:t>
            </w:r>
          </w:p>
          <w:p w:rsidR="002667E0" w:rsidRPr="009C1E17" w:rsidRDefault="002667E0" w:rsidP="00A3476D">
            <w:pPr>
              <w:autoSpaceDE w:val="0"/>
              <w:autoSpaceDN w:val="0"/>
              <w:adjustRightInd w:val="0"/>
              <w:rPr>
                <w:rFonts w:eastAsia="TimesNewRomanPSMT"/>
                <w:bCs/>
                <w:szCs w:val="24"/>
                <w:lang w:val="sr-Cyrl-CS"/>
              </w:rPr>
            </w:pPr>
          </w:p>
          <w:p w:rsidR="002667E0" w:rsidRPr="009C1E17" w:rsidRDefault="002667E0" w:rsidP="00A3476D">
            <w:pPr>
              <w:autoSpaceDE w:val="0"/>
              <w:autoSpaceDN w:val="0"/>
              <w:adjustRightInd w:val="0"/>
              <w:rPr>
                <w:rFonts w:eastAsia="TimesNewRomanPSMT"/>
                <w:bCs/>
                <w:szCs w:val="24"/>
                <w:lang w:val="sr-Cyrl-CS"/>
              </w:rPr>
            </w:pPr>
          </w:p>
          <w:p w:rsidR="002667E0" w:rsidRPr="009C1E17" w:rsidRDefault="002667E0" w:rsidP="00A3476D">
            <w:pPr>
              <w:autoSpaceDE w:val="0"/>
              <w:autoSpaceDN w:val="0"/>
              <w:adjustRightInd w:val="0"/>
              <w:rPr>
                <w:rFonts w:eastAsia="TimesNewRomanPSMT"/>
                <w:bCs/>
                <w:szCs w:val="24"/>
                <w:lang w:val="sr-Cyrl-CS"/>
              </w:rPr>
            </w:pPr>
          </w:p>
        </w:tc>
        <w:tc>
          <w:tcPr>
            <w:tcW w:w="4627" w:type="dxa"/>
          </w:tcPr>
          <w:p w:rsidR="002667E0" w:rsidRPr="009C1E17" w:rsidRDefault="002667E0" w:rsidP="00A3476D">
            <w:pPr>
              <w:autoSpaceDE w:val="0"/>
              <w:autoSpaceDN w:val="0"/>
              <w:adjustRightInd w:val="0"/>
              <w:rPr>
                <w:rFonts w:eastAsia="TimesNewRomanPSMT"/>
                <w:bCs/>
                <w:szCs w:val="24"/>
                <w:lang w:val="uz-Cyrl-UZ" w:eastAsia="ar-SA"/>
              </w:rPr>
            </w:pPr>
          </w:p>
          <w:p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bl>
    <w:p w:rsidR="002667E0" w:rsidRDefault="002667E0">
      <w:pPr>
        <w:rPr>
          <w:lang w:val="sr-Cyrl-RS"/>
        </w:rPr>
      </w:pPr>
    </w:p>
    <w:p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rsidR="000F3612" w:rsidRDefault="000F3612" w:rsidP="005D65E3">
      <w:pPr>
        <w:spacing w:after="0"/>
        <w:rPr>
          <w:lang w:val="sr-Cyrl-RS"/>
        </w:rPr>
      </w:pPr>
    </w:p>
    <w:p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rsidR="00FD6A48" w:rsidRDefault="00FD6A48" w:rsidP="005D65E3">
      <w:pPr>
        <w:spacing w:after="0"/>
        <w:rPr>
          <w:lang w:val="sr-Cyrl-RS"/>
        </w:rPr>
      </w:pPr>
    </w:p>
    <w:p w:rsidR="00FD6A48" w:rsidRDefault="00FD6A48" w:rsidP="005D65E3">
      <w:pPr>
        <w:spacing w:after="0"/>
        <w:rPr>
          <w:lang w:val="sr-Cyrl-RS"/>
        </w:rPr>
      </w:pPr>
      <w:r>
        <w:rPr>
          <w:lang w:val="sr-Cyrl-RS"/>
        </w:rPr>
        <w:tab/>
        <w:t>Печат и потпис овлашћеног лица члана групе понуђача/подизвођа</w:t>
      </w:r>
    </w:p>
    <w:p w:rsidR="00FD6A48" w:rsidRDefault="00FD6A48" w:rsidP="005D65E3">
      <w:pPr>
        <w:spacing w:after="0"/>
        <w:rPr>
          <w:lang w:val="sr-Cyrl-RS"/>
        </w:rPr>
      </w:pPr>
    </w:p>
    <w:p w:rsidR="00FD6A48" w:rsidRDefault="00FD6A48" w:rsidP="005D65E3">
      <w:pPr>
        <w:spacing w:after="0"/>
        <w:rPr>
          <w:lang w:val="sr-Cyrl-RS"/>
        </w:rPr>
      </w:pPr>
      <w:r>
        <w:rPr>
          <w:lang w:val="sr-Cyrl-RS"/>
        </w:rPr>
        <w:tab/>
      </w:r>
      <w:r>
        <w:rPr>
          <w:lang w:val="sr-Cyrl-RS"/>
        </w:rPr>
        <w:tab/>
      </w:r>
      <w:r>
        <w:rPr>
          <w:lang w:val="sr-Cyrl-RS"/>
        </w:rPr>
        <w:tab/>
        <w:t>__________________________________</w:t>
      </w:r>
    </w:p>
    <w:p w:rsidR="00FD6A48" w:rsidRDefault="00FD6A48" w:rsidP="005D65E3">
      <w:pPr>
        <w:spacing w:after="0"/>
        <w:rPr>
          <w:lang w:val="sr-Cyrl-RS"/>
        </w:rPr>
      </w:pPr>
    </w:p>
    <w:p w:rsidR="00FD6A48" w:rsidRDefault="00FD6A48" w:rsidP="00FD6A48">
      <w:pPr>
        <w:spacing w:after="0"/>
        <w:rPr>
          <w:lang w:val="sr-Cyrl-RS"/>
        </w:rPr>
      </w:pPr>
      <w:r>
        <w:rPr>
          <w:lang w:val="sr-Cyrl-RS"/>
        </w:rPr>
        <w:tab/>
        <w:t>Печат и потпис овлашћеног лица члана групе понуђача/подизвођа</w:t>
      </w:r>
    </w:p>
    <w:p w:rsidR="00FD6A48" w:rsidRDefault="00FD6A48" w:rsidP="00FD6A48">
      <w:pPr>
        <w:spacing w:after="0"/>
        <w:rPr>
          <w:lang w:val="sr-Cyrl-RS"/>
        </w:rPr>
      </w:pPr>
    </w:p>
    <w:p w:rsidR="00FD6A48" w:rsidRDefault="00FD6A48" w:rsidP="00FD6A48">
      <w:pPr>
        <w:spacing w:after="0"/>
        <w:rPr>
          <w:lang w:val="sr-Cyrl-RS"/>
        </w:rPr>
      </w:pPr>
      <w:r>
        <w:rPr>
          <w:lang w:val="sr-Cyrl-RS"/>
        </w:rPr>
        <w:tab/>
      </w:r>
      <w:r>
        <w:rPr>
          <w:lang w:val="sr-Cyrl-RS"/>
        </w:rPr>
        <w:tab/>
      </w:r>
      <w:r>
        <w:rPr>
          <w:lang w:val="sr-Cyrl-RS"/>
        </w:rPr>
        <w:tab/>
        <w:t>__________________________________</w:t>
      </w:r>
    </w:p>
    <w:p w:rsidR="00A77BE1" w:rsidRDefault="00A77BE1" w:rsidP="00B617C4">
      <w:pPr>
        <w:spacing w:after="0"/>
        <w:rPr>
          <w:lang w:val="sr-Cyrl-RS"/>
        </w:rPr>
      </w:pPr>
    </w:p>
    <w:p w:rsidR="00621092" w:rsidRDefault="00621092" w:rsidP="00B617C4">
      <w:pPr>
        <w:autoSpaceDE w:val="0"/>
        <w:autoSpaceDN w:val="0"/>
        <w:adjustRightInd w:val="0"/>
        <w:spacing w:after="0"/>
        <w:rPr>
          <w:rFonts w:eastAsia="TimesNewRomanPS-BoldMT"/>
          <w:b/>
          <w:bCs/>
          <w:iCs/>
          <w:szCs w:val="24"/>
          <w:u w:val="single"/>
        </w:rPr>
      </w:pPr>
    </w:p>
    <w:p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rsidR="00C069FE" w:rsidRPr="00EB1140" w:rsidRDefault="00C069FE" w:rsidP="00B617C4">
      <w:pPr>
        <w:autoSpaceDE w:val="0"/>
        <w:autoSpaceDN w:val="0"/>
        <w:adjustRightInd w:val="0"/>
        <w:spacing w:after="0"/>
        <w:rPr>
          <w:rFonts w:eastAsia="TimesNewRomanPS-BoldMT"/>
          <w:bCs/>
          <w:iCs/>
          <w:szCs w:val="24"/>
        </w:rPr>
      </w:pPr>
    </w:p>
    <w:p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lastRenderedPageBreak/>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rsidR="00B617C4" w:rsidRDefault="00B617C4" w:rsidP="00B617C4">
      <w:pPr>
        <w:spacing w:after="0"/>
        <w:rPr>
          <w:lang w:val="sr-Cyrl-RS"/>
        </w:rPr>
      </w:pPr>
    </w:p>
    <w:p w:rsidR="003C2A01" w:rsidRDefault="003C2A01" w:rsidP="00B617C4">
      <w:pPr>
        <w:spacing w:after="0"/>
        <w:rPr>
          <w:lang w:val="sr-Cyrl-RS"/>
        </w:rPr>
      </w:pPr>
    </w:p>
    <w:p w:rsidR="003C2A01" w:rsidRDefault="003C2A01" w:rsidP="00B617C4">
      <w:pPr>
        <w:spacing w:after="0"/>
        <w:rPr>
          <w:lang w:val="sr-Cyrl-RS"/>
        </w:rPr>
      </w:pPr>
    </w:p>
    <w:p w:rsidR="003C2A01" w:rsidRDefault="003C2A01" w:rsidP="00B617C4">
      <w:pPr>
        <w:spacing w:after="0"/>
        <w:rPr>
          <w:lang w:val="sr-Cyrl-RS"/>
        </w:rPr>
      </w:pPr>
    </w:p>
    <w:p w:rsidR="002667E0" w:rsidRDefault="002667E0" w:rsidP="00B617C4">
      <w:pPr>
        <w:spacing w:after="0"/>
        <w:rPr>
          <w:lang w:val="sr-Cyrl-RS"/>
        </w:rPr>
      </w:pPr>
    </w:p>
    <w:p w:rsidR="00C566E9" w:rsidRPr="00EB1140" w:rsidRDefault="00C566E9" w:rsidP="00C566E9">
      <w:pPr>
        <w:tabs>
          <w:tab w:val="left" w:pos="6028"/>
        </w:tabs>
        <w:autoSpaceDE w:val="0"/>
        <w:autoSpaceDN w:val="0"/>
        <w:adjustRightInd w:val="0"/>
        <w:jc w:val="center"/>
        <w:rPr>
          <w:b/>
          <w:szCs w:val="24"/>
          <w:lang w:val="sr-Cyrl-RS"/>
        </w:rPr>
      </w:pPr>
      <w:r w:rsidRPr="00EB1140">
        <w:rPr>
          <w:b/>
          <w:szCs w:val="24"/>
          <w:lang w:val="sr-Latn-RS"/>
        </w:rPr>
        <w:t xml:space="preserve">VIII   </w:t>
      </w:r>
      <w:r w:rsidRPr="00EB1140">
        <w:rPr>
          <w:b/>
          <w:szCs w:val="24"/>
          <w:lang w:val="sr-Cyrl-RS"/>
        </w:rPr>
        <w:t>ОБРАЗАЦ – ИЗЈАВА О НЕЗАВИСНОЈ ПОНУДИ</w:t>
      </w:r>
    </w:p>
    <w:p w:rsidR="00C566E9" w:rsidRPr="00EB1140" w:rsidRDefault="00C566E9" w:rsidP="00C566E9">
      <w:pPr>
        <w:tabs>
          <w:tab w:val="left" w:pos="6028"/>
        </w:tabs>
        <w:autoSpaceDE w:val="0"/>
        <w:autoSpaceDN w:val="0"/>
        <w:adjustRightInd w:val="0"/>
        <w:rPr>
          <w:b/>
          <w:szCs w:val="24"/>
          <w:lang w:val="sr-Latn-RS"/>
        </w:rPr>
      </w:pPr>
    </w:p>
    <w:p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rsidR="00C566E9" w:rsidRPr="002734B8" w:rsidRDefault="00C566E9" w:rsidP="00A02D68">
      <w:pPr>
        <w:tabs>
          <w:tab w:val="left" w:pos="6028"/>
        </w:tabs>
        <w:autoSpaceDE w:val="0"/>
        <w:autoSpaceDN w:val="0"/>
        <w:adjustRightInd w:val="0"/>
        <w:rPr>
          <w:bCs/>
          <w:iCs/>
          <w:szCs w:val="24"/>
        </w:rPr>
      </w:pPr>
    </w:p>
    <w:p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rsidR="00C566E9" w:rsidRPr="00EB1140" w:rsidRDefault="00C566E9" w:rsidP="00C566E9">
      <w:pPr>
        <w:tabs>
          <w:tab w:val="left" w:pos="6028"/>
        </w:tabs>
        <w:autoSpaceDE w:val="0"/>
        <w:autoSpaceDN w:val="0"/>
        <w:adjustRightInd w:val="0"/>
        <w:ind w:left="360"/>
        <w:rPr>
          <w:bCs/>
          <w:iCs/>
          <w:szCs w:val="24"/>
          <w:lang w:val="sr-Cyrl-RS"/>
        </w:rPr>
      </w:pPr>
    </w:p>
    <w:p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tabs>
          <w:tab w:val="left" w:pos="6028"/>
        </w:tabs>
        <w:autoSpaceDE w:val="0"/>
        <w:autoSpaceDN w:val="0"/>
        <w:adjustRightInd w:val="0"/>
        <w:ind w:left="360"/>
        <w:rPr>
          <w:bCs/>
          <w:iCs/>
          <w:szCs w:val="24"/>
          <w:lang w:val="sr-Cyrl-RS"/>
        </w:rPr>
      </w:pPr>
    </w:p>
    <w:p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rsidR="00C566E9" w:rsidRPr="00EB1140" w:rsidRDefault="00C566E9" w:rsidP="00C566E9">
      <w:pPr>
        <w:tabs>
          <w:tab w:val="left" w:pos="6028"/>
        </w:tabs>
        <w:autoSpaceDE w:val="0"/>
        <w:autoSpaceDN w:val="0"/>
        <w:adjustRightInd w:val="0"/>
        <w:ind w:left="360"/>
        <w:rPr>
          <w:b/>
          <w:bCs/>
          <w:iCs/>
          <w:szCs w:val="24"/>
          <w:lang w:val="sr-Cyrl-RS"/>
        </w:rPr>
      </w:pPr>
    </w:p>
    <w:p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lastRenderedPageBreak/>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B617C4" w:rsidRDefault="00B617C4">
      <w:pPr>
        <w:rPr>
          <w:lang w:val="sr-Latn-RS"/>
        </w:rPr>
      </w:pPr>
    </w:p>
    <w:p w:rsidR="00C069FE" w:rsidRDefault="00C069FE" w:rsidP="007D127C">
      <w:pPr>
        <w:spacing w:after="0"/>
        <w:rPr>
          <w:b/>
          <w:bCs/>
          <w:iCs/>
          <w:szCs w:val="24"/>
        </w:rPr>
      </w:pPr>
    </w:p>
    <w:p w:rsidR="003C2A01" w:rsidRDefault="003C2A01" w:rsidP="007D127C">
      <w:pPr>
        <w:spacing w:after="0"/>
        <w:rPr>
          <w:b/>
          <w:bCs/>
          <w:iCs/>
          <w:szCs w:val="24"/>
        </w:rPr>
      </w:pPr>
    </w:p>
    <w:p w:rsidR="003C2A01" w:rsidRDefault="003C2A01" w:rsidP="007D127C">
      <w:pPr>
        <w:spacing w:after="0"/>
        <w:rPr>
          <w:b/>
          <w:bCs/>
          <w:iCs/>
          <w:szCs w:val="24"/>
        </w:rPr>
      </w:pPr>
    </w:p>
    <w:p w:rsidR="003C2A01" w:rsidRDefault="003C2A01" w:rsidP="007D127C">
      <w:pPr>
        <w:spacing w:after="0"/>
        <w:rPr>
          <w:b/>
          <w:bCs/>
          <w:iCs/>
          <w:szCs w:val="24"/>
        </w:rPr>
      </w:pPr>
    </w:p>
    <w:p w:rsidR="003C2A01" w:rsidRDefault="003C2A01" w:rsidP="007D127C">
      <w:pPr>
        <w:spacing w:after="0"/>
        <w:rPr>
          <w:b/>
          <w:bCs/>
          <w:iCs/>
          <w:szCs w:val="24"/>
        </w:rPr>
      </w:pPr>
    </w:p>
    <w:p w:rsidR="003C2A01" w:rsidRDefault="003C2A01" w:rsidP="007D127C">
      <w:pPr>
        <w:spacing w:after="0"/>
        <w:rPr>
          <w:b/>
          <w:bCs/>
          <w:iCs/>
          <w:szCs w:val="24"/>
        </w:rPr>
      </w:pPr>
    </w:p>
    <w:p w:rsidR="003C2A01" w:rsidRDefault="003C2A01" w:rsidP="007D127C">
      <w:pPr>
        <w:spacing w:after="0"/>
        <w:rPr>
          <w:b/>
          <w:bCs/>
          <w:iCs/>
          <w:szCs w:val="24"/>
        </w:rPr>
      </w:pPr>
    </w:p>
    <w:p w:rsidR="003C2A01" w:rsidRDefault="003C2A01" w:rsidP="007D127C">
      <w:pPr>
        <w:spacing w:after="0"/>
        <w:rPr>
          <w:b/>
          <w:bCs/>
          <w:iCs/>
          <w:szCs w:val="24"/>
        </w:rPr>
      </w:pPr>
    </w:p>
    <w:p w:rsidR="003C2A01" w:rsidRDefault="003C2A01" w:rsidP="007D127C">
      <w:pPr>
        <w:spacing w:after="0"/>
        <w:rPr>
          <w:b/>
          <w:bCs/>
          <w:iCs/>
          <w:szCs w:val="24"/>
        </w:rPr>
      </w:pPr>
    </w:p>
    <w:p w:rsidR="003C2A01" w:rsidRDefault="003C2A01" w:rsidP="007D127C">
      <w:pPr>
        <w:spacing w:after="0"/>
        <w:rPr>
          <w:b/>
          <w:bCs/>
          <w:iCs/>
          <w:szCs w:val="24"/>
        </w:rPr>
      </w:pPr>
    </w:p>
    <w:p w:rsidR="00C069FE" w:rsidRDefault="00C069FE" w:rsidP="00C71235">
      <w:pPr>
        <w:spacing w:after="0"/>
        <w:jc w:val="center"/>
        <w:rPr>
          <w:b/>
          <w:bCs/>
          <w:iCs/>
          <w:szCs w:val="24"/>
        </w:rPr>
      </w:pPr>
    </w:p>
    <w:p w:rsidR="009F229F" w:rsidRPr="00EB1140" w:rsidRDefault="009F229F" w:rsidP="00C71235">
      <w:pPr>
        <w:spacing w:after="0"/>
        <w:jc w:val="center"/>
        <w:rPr>
          <w:b/>
          <w:bCs/>
          <w:iCs/>
          <w:szCs w:val="24"/>
          <w:lang w:val="sr-Cyrl-RS"/>
        </w:rPr>
      </w:pPr>
      <w:r w:rsidRPr="00EB1140">
        <w:rPr>
          <w:b/>
          <w:bCs/>
          <w:iCs/>
          <w:szCs w:val="24"/>
        </w:rPr>
        <w:t>IX</w:t>
      </w:r>
      <w:r w:rsidR="00D57CDB">
        <w:rPr>
          <w:b/>
          <w:bCs/>
          <w:iCs/>
          <w:szCs w:val="24"/>
        </w:rPr>
        <w:t>/1</w:t>
      </w:r>
      <w:r w:rsidRPr="00EB1140">
        <w:rPr>
          <w:b/>
          <w:bCs/>
          <w:iCs/>
          <w:szCs w:val="24"/>
          <w:lang w:val="sr-Cyrl-RS"/>
        </w:rPr>
        <w:t xml:space="preserve">   ОБРАЗАЦ ИЗЈАВЕ О ОБАВЕЗАМА ПОНУЂАЧА НА ОСНОВУ </w:t>
      </w:r>
    </w:p>
    <w:p w:rsidR="009F229F" w:rsidRPr="00EB1140" w:rsidRDefault="009F229F" w:rsidP="009F229F">
      <w:pPr>
        <w:jc w:val="center"/>
        <w:rPr>
          <w:szCs w:val="24"/>
        </w:rPr>
      </w:pPr>
      <w:r w:rsidRPr="00EB1140">
        <w:rPr>
          <w:b/>
          <w:bCs/>
          <w:iCs/>
          <w:szCs w:val="24"/>
        </w:rPr>
        <w:t xml:space="preserve">ЧЛ. 75. СТАВ 2. ЗЈН </w:t>
      </w: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9F229F" w:rsidRPr="00EB1140" w:rsidRDefault="009F229F" w:rsidP="009F229F">
      <w:pPr>
        <w:tabs>
          <w:tab w:val="left" w:pos="6028"/>
        </w:tabs>
        <w:autoSpaceDE w:val="0"/>
        <w:autoSpaceDN w:val="0"/>
        <w:adjustRightInd w:val="0"/>
        <w:ind w:left="360"/>
        <w:rPr>
          <w:bCs/>
          <w:iCs/>
          <w:szCs w:val="24"/>
          <w:lang w:val="sr-Cyrl-RS"/>
        </w:rPr>
      </w:pPr>
    </w:p>
    <w:p w:rsidR="009F229F" w:rsidRPr="00EB1140" w:rsidRDefault="009F229F" w:rsidP="009F229F">
      <w:pPr>
        <w:tabs>
          <w:tab w:val="left" w:pos="6028"/>
        </w:tabs>
        <w:autoSpaceDE w:val="0"/>
        <w:autoSpaceDN w:val="0"/>
        <w:adjustRightInd w:val="0"/>
        <w:rPr>
          <w:bCs/>
          <w:iCs/>
          <w:szCs w:val="24"/>
          <w:lang w:val="sr-Cyrl-CS"/>
        </w:rPr>
      </w:pPr>
    </w:p>
    <w:p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9F229F" w:rsidRPr="00EB1140" w:rsidRDefault="009F229F" w:rsidP="009F229F">
      <w:pPr>
        <w:tabs>
          <w:tab w:val="left" w:pos="6028"/>
        </w:tabs>
        <w:autoSpaceDE w:val="0"/>
        <w:autoSpaceDN w:val="0"/>
        <w:adjustRightInd w:val="0"/>
        <w:ind w:left="360"/>
        <w:rPr>
          <w:bCs/>
          <w:iCs/>
          <w:szCs w:val="24"/>
          <w:lang w:val="sr-Cyrl-CS"/>
        </w:rPr>
      </w:pPr>
    </w:p>
    <w:p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D57CDB" w:rsidRDefault="009F229F" w:rsidP="00330233">
      <w:pPr>
        <w:tabs>
          <w:tab w:val="left" w:pos="6028"/>
        </w:tabs>
        <w:autoSpaceDE w:val="0"/>
        <w:autoSpaceDN w:val="0"/>
        <w:adjustRightInd w:val="0"/>
        <w:rPr>
          <w:b/>
          <w:bCs/>
          <w:iCs/>
          <w:szCs w:val="24"/>
          <w:lang w:val="sr-Latn-RS"/>
        </w:rPr>
      </w:pP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lastRenderedPageBreak/>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9F229F" w:rsidRPr="00EB1140" w:rsidRDefault="009F229F" w:rsidP="009F229F">
      <w:pPr>
        <w:tabs>
          <w:tab w:val="left" w:pos="6028"/>
        </w:tabs>
        <w:autoSpaceDE w:val="0"/>
        <w:autoSpaceDN w:val="0"/>
        <w:adjustRightInd w:val="0"/>
        <w:ind w:left="360"/>
        <w:rPr>
          <w:b/>
          <w:bCs/>
          <w:iCs/>
          <w:szCs w:val="24"/>
          <w:lang w:val="sr-Cyrl-C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D57CDB" w:rsidRDefault="00D57CDB" w:rsidP="00D57CDB">
      <w:pPr>
        <w:jc w:val="center"/>
        <w:rPr>
          <w:b/>
          <w:bCs/>
          <w:iCs/>
          <w:szCs w:val="24"/>
        </w:rPr>
      </w:pPr>
    </w:p>
    <w:p w:rsidR="003C2A01" w:rsidRDefault="003C2A01" w:rsidP="00D57CDB">
      <w:pPr>
        <w:jc w:val="center"/>
        <w:rPr>
          <w:b/>
          <w:bCs/>
          <w:iCs/>
          <w:szCs w:val="24"/>
        </w:rPr>
      </w:pPr>
    </w:p>
    <w:p w:rsidR="003C2A01" w:rsidRDefault="003C2A01" w:rsidP="00D57CDB">
      <w:pPr>
        <w:jc w:val="center"/>
        <w:rPr>
          <w:b/>
          <w:bCs/>
          <w:iCs/>
          <w:szCs w:val="24"/>
        </w:rPr>
      </w:pPr>
    </w:p>
    <w:p w:rsidR="003C2A01" w:rsidRDefault="003C2A01" w:rsidP="00D57CDB">
      <w:pPr>
        <w:jc w:val="center"/>
        <w:rPr>
          <w:b/>
          <w:bCs/>
          <w:iCs/>
          <w:szCs w:val="24"/>
        </w:rPr>
      </w:pPr>
    </w:p>
    <w:p w:rsidR="00D57CDB" w:rsidRPr="00EB1140" w:rsidRDefault="00D57CDB" w:rsidP="002D3AE4">
      <w:pPr>
        <w:spacing w:after="0"/>
        <w:jc w:val="center"/>
        <w:rPr>
          <w:b/>
          <w:bCs/>
          <w:iCs/>
          <w:szCs w:val="24"/>
          <w:lang w:val="sr-Cyrl-RS"/>
        </w:rPr>
      </w:pPr>
      <w:r w:rsidRPr="00EB1140">
        <w:rPr>
          <w:b/>
          <w:bCs/>
          <w:iCs/>
          <w:szCs w:val="24"/>
        </w:rPr>
        <w:t>IX</w:t>
      </w:r>
      <w:r>
        <w:rPr>
          <w:b/>
          <w:bCs/>
          <w:iCs/>
          <w:szCs w:val="24"/>
        </w:rPr>
        <w:t>/2</w:t>
      </w:r>
      <w:r w:rsidRPr="00EB1140">
        <w:rPr>
          <w:b/>
          <w:bCs/>
          <w:iCs/>
          <w:szCs w:val="24"/>
          <w:lang w:val="sr-Cyrl-RS"/>
        </w:rPr>
        <w:t xml:space="preserve">   ОБРАЗАЦ ИЗЈАВЕ О ОБАВЕЗАМА ПОНУЂАЧА НА ОСНОВУ </w:t>
      </w:r>
    </w:p>
    <w:p w:rsidR="00D57CDB" w:rsidRPr="00EB1140" w:rsidRDefault="00D57CDB" w:rsidP="00D57CDB">
      <w:pPr>
        <w:jc w:val="center"/>
        <w:rPr>
          <w:szCs w:val="24"/>
        </w:rPr>
      </w:pPr>
      <w:r w:rsidRPr="00EB1140">
        <w:rPr>
          <w:b/>
          <w:bCs/>
          <w:iCs/>
          <w:szCs w:val="24"/>
        </w:rPr>
        <w:t xml:space="preserve">ЧЛ. 75. СТАВ 2. ЗЈН </w:t>
      </w: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rsidR="00D57CDB" w:rsidRPr="00EB1140" w:rsidRDefault="00D57CDB" w:rsidP="00D57CDB">
      <w:pPr>
        <w:tabs>
          <w:tab w:val="left" w:pos="6028"/>
        </w:tabs>
        <w:autoSpaceDE w:val="0"/>
        <w:autoSpaceDN w:val="0"/>
        <w:adjustRightInd w:val="0"/>
        <w:ind w:left="360"/>
        <w:rPr>
          <w:bCs/>
          <w:iCs/>
          <w:szCs w:val="24"/>
          <w:lang w:val="sr-Cyrl-RS"/>
        </w:rPr>
      </w:pPr>
    </w:p>
    <w:p w:rsidR="00D57CDB" w:rsidRPr="00EB1140" w:rsidRDefault="00D57CDB" w:rsidP="00D57CDB">
      <w:pPr>
        <w:tabs>
          <w:tab w:val="left" w:pos="6028"/>
        </w:tabs>
        <w:autoSpaceDE w:val="0"/>
        <w:autoSpaceDN w:val="0"/>
        <w:adjustRightInd w:val="0"/>
        <w:rPr>
          <w:bCs/>
          <w:iCs/>
          <w:szCs w:val="24"/>
          <w:lang w:val="sr-Cyrl-CS"/>
        </w:rPr>
      </w:pPr>
    </w:p>
    <w:p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rsidR="002B4567" w:rsidRPr="002B4567" w:rsidRDefault="002B4567" w:rsidP="00D57CDB">
      <w:pPr>
        <w:tabs>
          <w:tab w:val="left" w:pos="6028"/>
        </w:tabs>
        <w:autoSpaceDE w:val="0"/>
        <w:autoSpaceDN w:val="0"/>
        <w:adjustRightInd w:val="0"/>
        <w:rPr>
          <w:b/>
          <w:bCs/>
          <w:iCs/>
          <w:szCs w:val="24"/>
          <w:lang w:val="sr-Cyrl-RS"/>
        </w:rPr>
      </w:pP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rsidR="00D57CDB" w:rsidRPr="00EB1140" w:rsidRDefault="00D57CDB" w:rsidP="00D57CDB">
      <w:pPr>
        <w:tabs>
          <w:tab w:val="left" w:pos="6028"/>
        </w:tabs>
        <w:autoSpaceDE w:val="0"/>
        <w:autoSpaceDN w:val="0"/>
        <w:adjustRightInd w:val="0"/>
        <w:ind w:left="360"/>
        <w:rPr>
          <w:b/>
          <w:bCs/>
          <w:iCs/>
          <w:szCs w:val="24"/>
          <w:lang w:val="sr-Cyrl-CS"/>
        </w:rPr>
      </w:pPr>
    </w:p>
    <w:p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rsidR="00C250B7" w:rsidRDefault="00C250B7">
      <w:pPr>
        <w:rPr>
          <w:lang w:val="sr-Latn-RS"/>
        </w:rPr>
      </w:pPr>
    </w:p>
    <w:p w:rsidR="003C2A01" w:rsidRDefault="003C2A01">
      <w:pPr>
        <w:rPr>
          <w:lang w:val="sr-Latn-RS"/>
        </w:rPr>
      </w:pPr>
    </w:p>
    <w:p w:rsidR="003C2A01" w:rsidRDefault="003C2A01">
      <w:pPr>
        <w:rPr>
          <w:lang w:val="sr-Latn-RS"/>
        </w:rPr>
      </w:pPr>
    </w:p>
    <w:p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t>X</w:t>
      </w:r>
      <w:r w:rsidRPr="00EB1140">
        <w:rPr>
          <w:b/>
          <w:szCs w:val="24"/>
          <w:lang w:val="sr-Cyrl-CS"/>
        </w:rPr>
        <w:t xml:space="preserve">   ОБРАЗАЦ ТРОШКОВА ПРИПРЕМЕ ПОНУДЕ</w:t>
      </w:r>
    </w:p>
    <w:p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rsidTr="00F937B2">
        <w:tc>
          <w:tcPr>
            <w:tcW w:w="806" w:type="dxa"/>
          </w:tcPr>
          <w:p w:rsidR="00A23B75" w:rsidRPr="00EB1140" w:rsidRDefault="00A23B75" w:rsidP="00F937B2">
            <w:pPr>
              <w:autoSpaceDE w:val="0"/>
              <w:autoSpaceDN w:val="0"/>
              <w:adjustRightInd w:val="0"/>
              <w:jc w:val="center"/>
              <w:rPr>
                <w:b/>
                <w:bCs/>
                <w:iCs/>
                <w:szCs w:val="24"/>
              </w:rPr>
            </w:pPr>
          </w:p>
        </w:tc>
        <w:tc>
          <w:tcPr>
            <w:tcW w:w="3944"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rsidR="00A23B75" w:rsidRPr="00EB1140" w:rsidRDefault="00A23B75" w:rsidP="00F937B2">
            <w:pPr>
              <w:autoSpaceDE w:val="0"/>
              <w:autoSpaceDN w:val="0"/>
              <w:adjustRightInd w:val="0"/>
              <w:jc w:val="center"/>
              <w:rPr>
                <w:b/>
                <w:bCs/>
                <w:iCs/>
                <w:szCs w:val="24"/>
              </w:rPr>
            </w:pPr>
          </w:p>
          <w:p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rsidTr="00F937B2">
        <w:tc>
          <w:tcPr>
            <w:tcW w:w="806" w:type="dxa"/>
          </w:tcPr>
          <w:p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rsidR="00A23B75" w:rsidRPr="00EB1140" w:rsidRDefault="00A23B75" w:rsidP="00A043C8">
            <w:pPr>
              <w:autoSpaceDE w:val="0"/>
              <w:autoSpaceDN w:val="0"/>
              <w:adjustRightInd w:val="0"/>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Pr>
          <w:p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rsidR="00A23B75" w:rsidRPr="00EB1140" w:rsidRDefault="00A23B75" w:rsidP="00BB6DF1">
            <w:pPr>
              <w:autoSpaceDE w:val="0"/>
              <w:autoSpaceDN w:val="0"/>
              <w:adjustRightInd w:val="0"/>
              <w:spacing w:after="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r w:rsidR="00A23B75" w:rsidRPr="00EB1140" w:rsidTr="00F937B2">
        <w:tc>
          <w:tcPr>
            <w:tcW w:w="806" w:type="dxa"/>
            <w:tcBorders>
              <w:right w:val="nil"/>
            </w:tcBorders>
          </w:tcPr>
          <w:p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rsidR="00A23B75" w:rsidRPr="00EB1140" w:rsidRDefault="00A23B75" w:rsidP="00F937B2">
            <w:pPr>
              <w:autoSpaceDE w:val="0"/>
              <w:autoSpaceDN w:val="0"/>
              <w:adjustRightInd w:val="0"/>
              <w:jc w:val="center"/>
              <w:rPr>
                <w:bCs/>
                <w:iCs/>
                <w:szCs w:val="24"/>
              </w:rPr>
            </w:pPr>
          </w:p>
        </w:tc>
        <w:tc>
          <w:tcPr>
            <w:tcW w:w="4140" w:type="dxa"/>
          </w:tcPr>
          <w:p w:rsidR="00A23B75" w:rsidRPr="00EB1140" w:rsidRDefault="00A23B75" w:rsidP="00F937B2">
            <w:pPr>
              <w:autoSpaceDE w:val="0"/>
              <w:autoSpaceDN w:val="0"/>
              <w:adjustRightInd w:val="0"/>
              <w:jc w:val="center"/>
              <w:rPr>
                <w:bCs/>
                <w:iCs/>
                <w:szCs w:val="24"/>
              </w:rPr>
            </w:pPr>
          </w:p>
        </w:tc>
      </w:tr>
    </w:tbl>
    <w:p w:rsidR="00A23B75" w:rsidRPr="00E85F1B" w:rsidRDefault="00A23B75" w:rsidP="00A23B75">
      <w:pPr>
        <w:autoSpaceDE w:val="0"/>
        <w:autoSpaceDN w:val="0"/>
        <w:adjustRightInd w:val="0"/>
        <w:rPr>
          <w:b/>
          <w:bCs/>
          <w:iCs/>
          <w:szCs w:val="24"/>
          <w:lang w:val="sr-Latn-RS"/>
        </w:rPr>
      </w:pPr>
    </w:p>
    <w:p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rsidR="00A23B75" w:rsidRPr="00EB1140" w:rsidRDefault="00A23B75" w:rsidP="00A23B75">
      <w:pPr>
        <w:autoSpaceDE w:val="0"/>
        <w:autoSpaceDN w:val="0"/>
        <w:adjustRightInd w:val="0"/>
        <w:rPr>
          <w:rFonts w:eastAsia="TimesNewRomanPS-BoldMT"/>
          <w:b/>
          <w:bCs/>
          <w:iCs/>
          <w:szCs w:val="24"/>
          <w:lang w:val="sr-Cyrl-RS"/>
        </w:rPr>
      </w:pPr>
    </w:p>
    <w:p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rsidR="00A23B75" w:rsidRPr="00EB1140" w:rsidRDefault="00A23B75" w:rsidP="00A23B75">
      <w:pPr>
        <w:autoSpaceDE w:val="0"/>
        <w:autoSpaceDN w:val="0"/>
        <w:adjustRightInd w:val="0"/>
        <w:ind w:left="360"/>
        <w:rPr>
          <w:szCs w:val="24"/>
          <w:lang w:val="sr-Cyrl-RS"/>
        </w:rPr>
      </w:pPr>
    </w:p>
    <w:p w:rsidR="00C250B7" w:rsidRDefault="00C250B7">
      <w:pPr>
        <w:rPr>
          <w:lang w:val="sr-Latn-RS"/>
        </w:rPr>
      </w:pPr>
    </w:p>
    <w:p w:rsidR="00441A9F" w:rsidRDefault="00441A9F">
      <w:pPr>
        <w:rPr>
          <w:lang w:val="sr-Latn-RS"/>
        </w:rPr>
      </w:pPr>
    </w:p>
    <w:p w:rsidR="00441A9F" w:rsidRDefault="00441A9F">
      <w:pPr>
        <w:rPr>
          <w:lang w:val="sr-Latn-RS"/>
        </w:rPr>
      </w:pPr>
    </w:p>
    <w:p w:rsidR="00441A9F" w:rsidRDefault="00441A9F">
      <w:pPr>
        <w:rPr>
          <w:lang w:val="sr-Latn-RS"/>
        </w:rPr>
      </w:pPr>
    </w:p>
    <w:p w:rsidR="00D2414F" w:rsidRPr="00EB1140"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CS"/>
        </w:rPr>
      </w:pPr>
      <w:r w:rsidRPr="00EB1140">
        <w:rPr>
          <w:b/>
          <w:szCs w:val="24"/>
          <w:lang w:val="sr-Latn-RS"/>
        </w:rPr>
        <w:t>XI</w:t>
      </w:r>
      <w:r w:rsidRPr="00EB1140">
        <w:rPr>
          <w:b/>
          <w:szCs w:val="24"/>
          <w:lang w:val="sr-Cyrl-RS"/>
        </w:rPr>
        <w:t xml:space="preserve">   </w:t>
      </w:r>
      <w:r w:rsidRPr="00EB1140">
        <w:rPr>
          <w:rFonts w:eastAsia="ヒラギノ角ゴ Pro W3"/>
          <w:b/>
          <w:szCs w:val="24"/>
          <w:lang w:val="sr-Cyrl-RS"/>
        </w:rPr>
        <w:t>МОДЕЛ УГОВОРА</w:t>
      </w:r>
    </w:p>
    <w:p w:rsidR="00D2414F" w:rsidRPr="00A740A8" w:rsidRDefault="00D2414F" w:rsidP="00A740A8">
      <w:pPr>
        <w:tabs>
          <w:tab w:val="left" w:pos="1440"/>
        </w:tabs>
        <w:jc w:val="center"/>
        <w:rPr>
          <w:b/>
          <w:bCs/>
          <w:szCs w:val="24"/>
          <w:lang w:val="sr-Cyrl-CS"/>
        </w:rPr>
      </w:pPr>
      <w:r w:rsidRPr="009408E9">
        <w:rPr>
          <w:b/>
          <w:szCs w:val="24"/>
          <w:lang w:val="sr-Cyrl-RS"/>
        </w:rPr>
        <w:t>о пружању услуга одржавања софтвера за рад туристичке инспекције</w:t>
      </w:r>
      <w:r w:rsidRPr="009408E9">
        <w:rPr>
          <w:b/>
          <w:szCs w:val="24"/>
          <w:lang w:val="sr-Cyrl-CS"/>
        </w:rPr>
        <w:tab/>
      </w:r>
    </w:p>
    <w:p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rsidR="00D2414F" w:rsidRPr="00EB1140" w:rsidRDefault="00D2414F" w:rsidP="00D2414F">
      <w:pPr>
        <w:spacing w:before="60" w:after="60"/>
        <w:ind w:firstLine="360"/>
        <w:rPr>
          <w:color w:val="000000"/>
          <w:szCs w:val="24"/>
        </w:rPr>
      </w:pPr>
    </w:p>
    <w:p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Pr="00C069FE">
        <w:rPr>
          <w:rFonts w:eastAsia="Calibri" w:cs="Times New Roman"/>
          <w:lang w:val="sr-Cyrl-RS"/>
        </w:rPr>
        <w:t xml:space="preserve">в.д. </w:t>
      </w:r>
      <w:r w:rsidRPr="00C069FE">
        <w:rPr>
          <w:rFonts w:eastAsia="Calibri" w:cs="Times New Roman"/>
        </w:rPr>
        <w:t xml:space="preserve">секретара министарства Сандра Докић,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Pr="00C069FE">
        <w:rPr>
          <w:rFonts w:eastAsia="Calibri" w:cs="Times New Roman"/>
        </w:rPr>
        <w:t>151</w:t>
      </w:r>
      <w:r w:rsidRPr="00C069FE">
        <w:rPr>
          <w:rFonts w:eastAsia="Calibri" w:cs="Times New Roman"/>
          <w:lang w:val="sr-Cyrl-RS"/>
        </w:rPr>
        <w:t>/2016-02 од 19.09.2016. године и Решења о измени решења број: 119-01-151/</w:t>
      </w:r>
      <w:r w:rsidRPr="00C069FE">
        <w:rPr>
          <w:rFonts w:eastAsia="Calibri" w:cs="Times New Roman"/>
          <w:lang w:val="sr-Latn-RS"/>
        </w:rPr>
        <w:t>1/</w:t>
      </w:r>
      <w:r w:rsidRPr="00C069FE">
        <w:rPr>
          <w:rFonts w:eastAsia="Calibri" w:cs="Times New Roman"/>
          <w:lang w:val="sr-Cyrl-RS"/>
        </w:rPr>
        <w:t>2016-02 од 04.01.2017. године,</w:t>
      </w:r>
      <w:r w:rsidRPr="00C069FE">
        <w:rPr>
          <w:rFonts w:eastAsia="Calibri" w:cs="Times New Roman"/>
        </w:rPr>
        <w:t xml:space="preserve"> 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rsidR="00D2414F" w:rsidRPr="00EB1140" w:rsidRDefault="00D2414F" w:rsidP="00D2414F">
      <w:pPr>
        <w:rPr>
          <w:szCs w:val="24"/>
          <w:lang w:val="sr-Cyrl-RS"/>
        </w:rPr>
      </w:pPr>
    </w:p>
    <w:p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rsidR="00D2414F" w:rsidRPr="00EB1140" w:rsidRDefault="00D2414F" w:rsidP="00D2414F">
      <w:pPr>
        <w:rPr>
          <w:szCs w:val="24"/>
          <w:lang w:val="sr-Cyrl-RS"/>
        </w:rPr>
      </w:pPr>
    </w:p>
    <w:p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rsidR="00D2414F" w:rsidRPr="00EB1140" w:rsidRDefault="00D2414F" w:rsidP="00D2414F">
      <w:pPr>
        <w:rPr>
          <w:szCs w:val="24"/>
          <w:lang w:val="sr-Cyrl-RS"/>
        </w:rPr>
      </w:pPr>
    </w:p>
    <w:p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rsidR="00D2414F" w:rsidRDefault="00D2414F" w:rsidP="00D2414F">
      <w:pPr>
        <w:rPr>
          <w:rFonts w:eastAsia="ヒラギノ角ゴ Pro W3"/>
          <w:szCs w:val="24"/>
          <w:lang w:val="sr-Cyrl-RS"/>
        </w:rPr>
      </w:pPr>
    </w:p>
    <w:p w:rsidR="00744504" w:rsidRDefault="00744504" w:rsidP="00D2414F">
      <w:pPr>
        <w:rPr>
          <w:rFonts w:eastAsia="ヒラギノ角ゴ Pro W3"/>
          <w:szCs w:val="24"/>
          <w:lang w:val="sr-Cyrl-RS"/>
        </w:rPr>
      </w:pPr>
    </w:p>
    <w:p w:rsidR="00744504" w:rsidRDefault="00744504" w:rsidP="00D2414F">
      <w:pPr>
        <w:rPr>
          <w:rFonts w:eastAsia="ヒラギノ角ゴ Pro W3"/>
          <w:szCs w:val="24"/>
          <w:lang w:val="sr-Cyrl-RS"/>
        </w:rPr>
      </w:pPr>
    </w:p>
    <w:p w:rsidR="00744504" w:rsidRPr="00EB1140" w:rsidRDefault="00744504" w:rsidP="00D2414F">
      <w:pPr>
        <w:rPr>
          <w:rFonts w:eastAsia="ヒラギノ角ゴ Pro W3"/>
          <w:szCs w:val="24"/>
          <w:lang w:val="sr-Cyrl-RS"/>
        </w:rPr>
      </w:pPr>
    </w:p>
    <w:p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rsidR="00D2414F" w:rsidRPr="00C37DA2" w:rsidRDefault="00D2414F" w:rsidP="00C37DA2">
      <w:pPr>
        <w:tabs>
          <w:tab w:val="left" w:pos="1416"/>
        </w:tabs>
        <w:rPr>
          <w:bCs/>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Pr>
          <w:bCs/>
          <w:szCs w:val="24"/>
          <w:lang w:val="sr-Cyrl-CS"/>
        </w:rPr>
        <w:t>– Одржавање софтвера за рад туристичке инспекц</w:t>
      </w:r>
      <w:r w:rsidR="00C069FE">
        <w:rPr>
          <w:bCs/>
          <w:szCs w:val="24"/>
          <w:lang w:val="sr-Cyrl-CS"/>
        </w:rPr>
        <w:t>ије, број јавне набавке ЈН МВ 27/2017</w:t>
      </w:r>
      <w:r w:rsidRPr="00EB1140">
        <w:rPr>
          <w:bCs/>
          <w:szCs w:val="24"/>
          <w:lang w:val="sr-Cyrl-CS"/>
        </w:rPr>
        <w:t xml:space="preserve">, </w:t>
      </w:r>
      <w:r w:rsidRPr="00EB1140">
        <w:rPr>
          <w:szCs w:val="24"/>
          <w:lang w:val="sr-Cyrl-CS"/>
        </w:rPr>
        <w:t>коју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rsidR="00D2414F" w:rsidRDefault="00D2414F"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rsidR="00AF701D" w:rsidRPr="00C37DA2" w:rsidRDefault="00AF701D"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rsidR="00D2414F" w:rsidRPr="00EB114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је услуга</w:t>
      </w:r>
      <w:r w:rsidRPr="00EB1140">
        <w:rPr>
          <w:bCs/>
          <w:szCs w:val="24"/>
          <w:lang w:val="ru-RU"/>
        </w:rPr>
        <w:t xml:space="preserve"> </w:t>
      </w:r>
      <w:r>
        <w:rPr>
          <w:bCs/>
          <w:szCs w:val="24"/>
          <w:lang w:val="sr-Cyrl-CS"/>
        </w:rPr>
        <w:t>одржавања софтвера за рад туристичке инспекције</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600AA6">
        <w:rPr>
          <w:rFonts w:eastAsia="ヒラギノ角ゴ Pro W3"/>
          <w:szCs w:val="24"/>
          <w:lang w:val="sr-Cyrl-RS"/>
        </w:rPr>
        <w:t>__ . __. 2017</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rsidR="00D2414F" w:rsidRPr="00EB1140" w:rsidRDefault="00D2414F" w:rsidP="00D2414F">
      <w:pPr>
        <w:tabs>
          <w:tab w:val="num" w:pos="-5245"/>
        </w:tabs>
        <w:rPr>
          <w:szCs w:val="24"/>
          <w:lang w:val="sr-Cyrl-RS"/>
        </w:rPr>
      </w:pPr>
    </w:p>
    <w:p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rsidR="00D2414F" w:rsidRPr="001078F9" w:rsidRDefault="00D2414F" w:rsidP="00D2414F">
      <w:pPr>
        <w:spacing w:after="120"/>
        <w:rPr>
          <w:rFonts w:eastAsia="Calibri"/>
          <w:szCs w:val="24"/>
          <w:lang w:val="sr-Cyrl-RS"/>
        </w:rPr>
      </w:pPr>
      <w:r w:rsidRPr="001078F9">
        <w:rPr>
          <w:rFonts w:eastAsia="Calibri"/>
          <w:szCs w:val="24"/>
          <w:lang w:val="sr-Cyrl-RS"/>
        </w:rPr>
        <w:lastRenderedPageBreak/>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rsidR="00D2414F" w:rsidRPr="0089518A" w:rsidRDefault="00D2414F" w:rsidP="0089518A">
      <w:pPr>
        <w:spacing w:after="120"/>
        <w:ind w:right="-7" w:firstLine="720"/>
        <w:rPr>
          <w:rFonts w:eastAsia="ヒラギノ角ゴ Pro W3"/>
          <w:color w:val="000000"/>
          <w:szCs w:val="24"/>
          <w:highlight w:val="red"/>
          <w:lang w:val="sr-Cyrl-CS"/>
        </w:rPr>
      </w:pPr>
      <w:r w:rsidRPr="007D599E">
        <w:rPr>
          <w:rFonts w:eastAsia="Calibri"/>
          <w:szCs w:val="24"/>
          <w:lang w:val="sr-Cyrl-RS"/>
        </w:rPr>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w:t>
      </w:r>
      <w:r w:rsidR="00074A1D">
        <w:rPr>
          <w:rFonts w:eastAsia="Calibri"/>
          <w:szCs w:val="24"/>
          <w:lang w:val="sr-Cyrl-RS"/>
        </w:rPr>
        <w:t>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rsidR="00D2414F" w:rsidRPr="001078F9" w:rsidRDefault="00D2414F" w:rsidP="00D2414F">
      <w:pPr>
        <w:ind w:firstLine="720"/>
        <w:rPr>
          <w:rFonts w:eastAsia="Calibri"/>
          <w:szCs w:val="24"/>
          <w:lang w:val="sr-Cyrl-RS"/>
        </w:rPr>
      </w:pPr>
      <w:r w:rsidRPr="001078F9">
        <w:rPr>
          <w:rFonts w:eastAsia="Calibri"/>
          <w:szCs w:val="24"/>
          <w:lang w:val="sr-Cyrl-RS"/>
        </w:rPr>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rsidR="00D2414F" w:rsidRDefault="00D2414F"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rsidR="00193D10" w:rsidRPr="00EB1140" w:rsidRDefault="00193D10"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rsidR="00D2414F" w:rsidRPr="00EB1140" w:rsidRDefault="00D2414F" w:rsidP="00D2414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извршење обавеза из овог Уговора.</w:t>
      </w:r>
    </w:p>
    <w:p w:rsidR="00D2414F" w:rsidRPr="00EB1140" w:rsidRDefault="00D2414F" w:rsidP="00D2414F">
      <w:pPr>
        <w:spacing w:after="120" w:line="276" w:lineRule="auto"/>
        <w:rPr>
          <w:rFonts w:eastAsia="Calibri"/>
          <w:szCs w:val="24"/>
          <w:lang w:val="sr-Cyrl-RS"/>
        </w:rPr>
      </w:pPr>
    </w:p>
    <w:p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rsidR="00D2414F" w:rsidRPr="00F74D4D" w:rsidRDefault="00D2414F" w:rsidP="00D2414F">
      <w:pPr>
        <w:jc w:val="center"/>
        <w:rPr>
          <w:rFonts w:eastAsia="Calibri"/>
          <w:b/>
          <w:szCs w:val="24"/>
          <w:lang w:val="sr-Cyrl-RS"/>
        </w:rPr>
      </w:pPr>
      <w:r w:rsidRPr="00F74D4D">
        <w:rPr>
          <w:rFonts w:eastAsia="Calibri"/>
          <w:b/>
          <w:szCs w:val="24"/>
          <w:lang w:val="sr-Cyrl-RS"/>
        </w:rPr>
        <w:t>Члан 5.</w:t>
      </w:r>
    </w:p>
    <w:p w:rsidR="004D08C0" w:rsidRDefault="004D08C0" w:rsidP="00A6290D">
      <w:pPr>
        <w:spacing w:after="0"/>
        <w:ind w:firstLine="720"/>
        <w:rPr>
          <w:lang w:val="sr-Cyrl-RS"/>
        </w:rPr>
      </w:pPr>
      <w:r>
        <w:rPr>
          <w:lang w:val="sr-Cyrl-RS"/>
        </w:rPr>
        <w:t xml:space="preserve">Цена услуге на месечном нивоу: _______________________ </w:t>
      </w:r>
      <w:r w:rsidR="00B93353">
        <w:rPr>
          <w:lang w:val="sr-Cyrl-RS"/>
        </w:rPr>
        <w:t>(словима: ____________________________________) динара без ПДВ-а,</w:t>
      </w:r>
    </w:p>
    <w:p w:rsidR="00B93353" w:rsidRDefault="00600AA6" w:rsidP="00F362FF">
      <w:pPr>
        <w:spacing w:after="0"/>
        <w:rPr>
          <w:lang w:val="sr-Cyrl-RS"/>
        </w:rPr>
      </w:pPr>
      <w:r>
        <w:rPr>
          <w:lang w:val="sr-Cyrl-RS"/>
        </w:rPr>
        <w:t xml:space="preserve">односно ____________________ </w:t>
      </w:r>
      <w:r w:rsidR="00B93353">
        <w:rPr>
          <w:lang w:val="sr-Cyrl-RS"/>
        </w:rPr>
        <w:t>(словима: __________________________________ )</w:t>
      </w:r>
    </w:p>
    <w:p w:rsidR="00B93353" w:rsidRDefault="00B93353" w:rsidP="004D08C0">
      <w:pPr>
        <w:rPr>
          <w:lang w:val="sr-Cyrl-RS"/>
        </w:rPr>
      </w:pPr>
      <w:r>
        <w:rPr>
          <w:lang w:val="sr-Cyrl-RS"/>
        </w:rPr>
        <w:t>динара са ПДВ-ом.</w:t>
      </w:r>
    </w:p>
    <w:p w:rsidR="00A6290D" w:rsidRDefault="004D08C0" w:rsidP="00A6290D">
      <w:pPr>
        <w:spacing w:after="0"/>
        <w:rPr>
          <w:lang w:val="sr-Cyrl-RS"/>
        </w:rPr>
      </w:pPr>
      <w:r>
        <w:rPr>
          <w:lang w:val="sr-Cyrl-RS"/>
        </w:rPr>
        <w:t xml:space="preserve">    </w:t>
      </w:r>
      <w:r w:rsidR="00A6290D">
        <w:rPr>
          <w:lang w:val="sr-Cyrl-RS"/>
        </w:rPr>
        <w:tab/>
      </w:r>
      <w:r>
        <w:rPr>
          <w:lang w:val="sr-Cyrl-RS"/>
        </w:rPr>
        <w:t>Ук</w:t>
      </w:r>
      <w:r w:rsidR="003C2A01">
        <w:rPr>
          <w:lang w:val="sr-Cyrl-RS"/>
        </w:rPr>
        <w:t xml:space="preserve">упна цена услуге за период </w:t>
      </w:r>
      <w:r w:rsidR="003C2A01" w:rsidRPr="003C2A01">
        <w:rPr>
          <w:color w:val="FF0000"/>
          <w:lang w:val="sr-Cyrl-RS"/>
        </w:rPr>
        <w:t>од 6</w:t>
      </w:r>
      <w:r w:rsidRPr="003C2A01">
        <w:rPr>
          <w:color w:val="FF0000"/>
          <w:lang w:val="sr-Cyrl-RS"/>
        </w:rPr>
        <w:t xml:space="preserve"> месеци: </w:t>
      </w:r>
      <w:r>
        <w:rPr>
          <w:lang w:val="sr-Cyrl-RS"/>
        </w:rPr>
        <w:t>________________</w:t>
      </w:r>
      <w:r w:rsidR="00A6290D">
        <w:rPr>
          <w:lang w:val="sr-Cyrl-RS"/>
        </w:rPr>
        <w:t xml:space="preserve"> (словима: </w:t>
      </w:r>
    </w:p>
    <w:p w:rsidR="004D08C0" w:rsidRDefault="00A6290D" w:rsidP="00A6290D">
      <w:pPr>
        <w:spacing w:after="0"/>
        <w:rPr>
          <w:lang w:val="sr-Cyrl-RS"/>
        </w:rPr>
      </w:pPr>
      <w:r>
        <w:rPr>
          <w:lang w:val="sr-Cyrl-RS"/>
        </w:rPr>
        <w:t xml:space="preserve">___________________________________ ) динара </w:t>
      </w:r>
      <w:r w:rsidR="004D08C0">
        <w:rPr>
          <w:lang w:val="sr-Cyrl-RS"/>
        </w:rPr>
        <w:t>без ПДВ-а</w:t>
      </w:r>
      <w:r>
        <w:rPr>
          <w:lang w:val="sr-Cyrl-RS"/>
        </w:rPr>
        <w:t>,</w:t>
      </w:r>
    </w:p>
    <w:p w:rsidR="004D08C0" w:rsidRDefault="00A6290D" w:rsidP="004D08C0">
      <w:pPr>
        <w:rPr>
          <w:lang w:val="sr-Cyrl-RS"/>
        </w:rPr>
      </w:pPr>
      <w:r>
        <w:rPr>
          <w:lang w:val="sr-Cyrl-RS"/>
        </w:rPr>
        <w:t xml:space="preserve">односно </w:t>
      </w:r>
      <w:r w:rsidR="004D08C0">
        <w:rPr>
          <w:lang w:val="sr-Cyrl-RS"/>
        </w:rPr>
        <w:t>_________________</w:t>
      </w:r>
      <w:r>
        <w:rPr>
          <w:lang w:val="sr-Cyrl-RS"/>
        </w:rPr>
        <w:t>____ (словима: ______________________________ )</w:t>
      </w:r>
      <w:r w:rsidR="004D08C0">
        <w:rPr>
          <w:lang w:val="sr-Cyrl-RS"/>
        </w:rPr>
        <w:t xml:space="preserve"> динара са ПДВ-ом</w:t>
      </w:r>
      <w:r>
        <w:rPr>
          <w:lang w:val="sr-Cyrl-RS"/>
        </w:rPr>
        <w:t>.</w:t>
      </w:r>
    </w:p>
    <w:p w:rsidR="00542090" w:rsidRPr="00C94DBD" w:rsidRDefault="00542090" w:rsidP="004D08C0">
      <w:pPr>
        <w:rPr>
          <w:lang w:val="sr-Latn-RS"/>
        </w:rPr>
      </w:pPr>
      <w:r>
        <w:rPr>
          <w:lang w:val="sr-Cyrl-RS"/>
        </w:rPr>
        <w:tab/>
      </w:r>
      <w:r w:rsidRPr="00C94DBD">
        <w:rPr>
          <w:lang w:val="sr-Cyrl-RS"/>
        </w:rPr>
        <w:t>Наручилац ће наведени износ уплатити на рачун број ______________________ код _________________________ банке.</w:t>
      </w:r>
    </w:p>
    <w:p w:rsidR="00C94DBD" w:rsidRDefault="004D08C0" w:rsidP="00C94DBD">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Pr>
          <w:lang w:val="sr-Cyrl-RS"/>
        </w:rPr>
        <w:t>____________ дана (</w:t>
      </w:r>
      <w:r w:rsidRPr="007D04D6">
        <w:rPr>
          <w:i/>
          <w:lang w:val="sr-Cyrl-RS"/>
        </w:rPr>
        <w:t>уписује понуђач – за наручиоца је прихватљиво не краће од 30 нити дуже од 45 дана</w:t>
      </w:r>
      <w:r>
        <w:rPr>
          <w:lang w:val="sr-Cyrl-RS"/>
        </w:rPr>
        <w:t xml:space="preserve">) од дана пријема </w:t>
      </w:r>
      <w:r w:rsidR="00C94DBD">
        <w:rPr>
          <w:lang w:val="sr-Cyrl-RS"/>
        </w:rPr>
        <w:t xml:space="preserve">уредне фактуре </w:t>
      </w:r>
      <w:r w:rsidR="00C94DBD" w:rsidRPr="00FC7558">
        <w:rPr>
          <w:lang w:val="sr-Cyrl-RS"/>
        </w:rPr>
        <w:t>у текућем месецу за услуге пружене у претходном месецу и Извештаја о извршеним услугама који сачињава Добављач</w:t>
      </w:r>
      <w:r w:rsidR="00C94DBD">
        <w:rPr>
          <w:lang w:val="sr-Cyrl-RS"/>
        </w:rPr>
        <w:t xml:space="preserve"> и који мора да с</w:t>
      </w:r>
      <w:r w:rsidR="00C647D7">
        <w:rPr>
          <w:lang w:val="sr-Cyrl-RS"/>
        </w:rPr>
        <w:t>а</w:t>
      </w:r>
      <w:r w:rsidR="00C94DBD">
        <w:rPr>
          <w:lang w:val="sr-Cyrl-RS"/>
        </w:rPr>
        <w:t>држи детаљну спецификацију(опис и обим) пружених услуга</w:t>
      </w:r>
      <w:r w:rsidR="00C94DBD" w:rsidRPr="00FC7558">
        <w:rPr>
          <w:lang w:val="sr-Cyrl-RS"/>
        </w:rPr>
        <w:t xml:space="preserve"> а потврђује лице одређено од стране Наручиоца</w:t>
      </w:r>
      <w:r w:rsidR="00C94DBD">
        <w:rPr>
          <w:lang w:val="sr-Cyrl-RS"/>
        </w:rPr>
        <w:t>.</w:t>
      </w:r>
    </w:p>
    <w:p w:rsidR="009534C0" w:rsidRPr="00EB1140" w:rsidRDefault="009534C0" w:rsidP="00D2414F">
      <w:pPr>
        <w:widowControl w:val="0"/>
        <w:autoSpaceDE w:val="0"/>
        <w:autoSpaceDN w:val="0"/>
        <w:adjustRightInd w:val="0"/>
        <w:rPr>
          <w:rFonts w:eastAsia="Calibri"/>
          <w:szCs w:val="24"/>
          <w:lang w:val="sr-Cyrl-RS"/>
        </w:rPr>
      </w:pPr>
    </w:p>
    <w:p w:rsidR="00D2414F" w:rsidRPr="00C82D0B" w:rsidRDefault="00A4522C" w:rsidP="00C82D0B">
      <w:pPr>
        <w:tabs>
          <w:tab w:val="center" w:pos="4345"/>
          <w:tab w:val="left" w:pos="6374"/>
        </w:tabs>
        <w:rPr>
          <w:b/>
          <w:szCs w:val="24"/>
          <w:lang w:val="sr-Cyrl-CS"/>
        </w:rPr>
      </w:pPr>
      <w:r>
        <w:rPr>
          <w:b/>
          <w:szCs w:val="24"/>
          <w:lang w:val="sr-Cyrl-CS"/>
        </w:rPr>
        <w:t xml:space="preserve">                                                   </w:t>
      </w:r>
      <w:r w:rsidR="00D2414F" w:rsidRPr="00032952">
        <w:rPr>
          <w:b/>
          <w:szCs w:val="24"/>
          <w:lang w:val="sr-Cyrl-CS"/>
        </w:rPr>
        <w:t>МЕСТО ИЗВРШЕЊА</w:t>
      </w:r>
      <w:r w:rsidR="00D2414F">
        <w:rPr>
          <w:b/>
          <w:szCs w:val="24"/>
          <w:lang w:val="sr-Cyrl-CS"/>
        </w:rPr>
        <w:tab/>
      </w:r>
    </w:p>
    <w:p w:rsidR="00D2414F" w:rsidRPr="00F74D4D" w:rsidRDefault="00903DED" w:rsidP="00903DED">
      <w:pPr>
        <w:spacing w:after="0"/>
        <w:rPr>
          <w:b/>
          <w:szCs w:val="24"/>
          <w:lang w:val="sr-Cyrl-CS"/>
        </w:rPr>
      </w:pPr>
      <w:r>
        <w:rPr>
          <w:b/>
          <w:szCs w:val="24"/>
          <w:lang w:val="sr-Cyrl-CS"/>
        </w:rPr>
        <w:t xml:space="preserve">                                                                 </w:t>
      </w:r>
      <w:r w:rsidR="00D2414F" w:rsidRPr="00F74D4D">
        <w:rPr>
          <w:b/>
          <w:szCs w:val="24"/>
          <w:lang w:val="sr-Cyrl-CS"/>
        </w:rPr>
        <w:t>Члан 6.</w:t>
      </w:r>
    </w:p>
    <w:p w:rsidR="00D2414F" w:rsidRPr="00D34A93" w:rsidRDefault="00D2414F" w:rsidP="00D2414F">
      <w:pPr>
        <w:pStyle w:val="CommentText"/>
        <w:ind w:firstLine="720"/>
        <w:jc w:val="both"/>
        <w:rPr>
          <w:sz w:val="24"/>
          <w:szCs w:val="24"/>
          <w:lang w:val="sr-Cyrl-RS"/>
        </w:rPr>
      </w:pPr>
      <w:r w:rsidRPr="00D34A93">
        <w:rPr>
          <w:noProof/>
          <w:sz w:val="24"/>
          <w:szCs w:val="24"/>
          <w:lang w:val="ru-RU"/>
        </w:rPr>
        <w:t xml:space="preserve">Место извршења је </w:t>
      </w:r>
      <w:r w:rsidRPr="00D34A93">
        <w:rPr>
          <w:sz w:val="24"/>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D34A93">
        <w:rPr>
          <w:sz w:val="24"/>
          <w:szCs w:val="24"/>
        </w:rPr>
        <w:t xml:space="preserve"> </w:t>
      </w:r>
      <w:r w:rsidRPr="00D34A93">
        <w:rPr>
          <w:sz w:val="24"/>
          <w:szCs w:val="24"/>
          <w:lang w:val="sr-Cyrl-RS"/>
        </w:rPr>
        <w:t>приступа.</w:t>
      </w:r>
    </w:p>
    <w:p w:rsidR="00D2414F" w:rsidRDefault="00D2414F" w:rsidP="00D2414F">
      <w:pPr>
        <w:widowControl w:val="0"/>
        <w:autoSpaceDE w:val="0"/>
        <w:autoSpaceDN w:val="0"/>
        <w:adjustRightInd w:val="0"/>
        <w:ind w:firstLine="720"/>
        <w:rPr>
          <w:rFonts w:eastAsia="Calibri"/>
          <w:szCs w:val="24"/>
          <w:lang w:val="sr-Cyrl-RS"/>
        </w:rPr>
      </w:pPr>
    </w:p>
    <w:p w:rsidR="00C94DBD" w:rsidRDefault="00C94DBD" w:rsidP="00D2414F">
      <w:pPr>
        <w:widowControl w:val="0"/>
        <w:autoSpaceDE w:val="0"/>
        <w:autoSpaceDN w:val="0"/>
        <w:adjustRightInd w:val="0"/>
        <w:ind w:firstLine="720"/>
        <w:rPr>
          <w:rFonts w:eastAsia="Calibri"/>
          <w:szCs w:val="24"/>
          <w:lang w:val="sr-Cyrl-RS"/>
        </w:rPr>
      </w:pPr>
    </w:p>
    <w:p w:rsidR="00C94DBD" w:rsidRPr="00D34A93" w:rsidRDefault="00C94DBD" w:rsidP="00D2414F">
      <w:pPr>
        <w:widowControl w:val="0"/>
        <w:autoSpaceDE w:val="0"/>
        <w:autoSpaceDN w:val="0"/>
        <w:adjustRightInd w:val="0"/>
        <w:ind w:firstLine="720"/>
        <w:rPr>
          <w:rFonts w:eastAsia="Calibri"/>
          <w:szCs w:val="24"/>
          <w:lang w:val="sr-Cyrl-RS"/>
        </w:rPr>
      </w:pPr>
    </w:p>
    <w:p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D34A93">
        <w:rPr>
          <w:b/>
          <w:szCs w:val="24"/>
          <w:lang w:val="sr-Cyrl-RS"/>
        </w:rPr>
        <w:t>РОК ВАЖЕЊА УГОВОРА</w:t>
      </w:r>
    </w:p>
    <w:p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D34A93">
        <w:rPr>
          <w:b/>
          <w:szCs w:val="24"/>
          <w:lang w:val="sr-Cyrl-RS"/>
        </w:rPr>
        <w:t>Члан 7.</w:t>
      </w:r>
    </w:p>
    <w:p w:rsidR="00D2414F" w:rsidRDefault="003C2A01" w:rsidP="009534C0">
      <w:pPr>
        <w:ind w:right="6" w:firstLine="720"/>
        <w:rPr>
          <w:noProof/>
          <w:szCs w:val="24"/>
          <w:lang w:val="sr-Cyrl-RS"/>
        </w:rPr>
      </w:pPr>
      <w:r w:rsidRPr="003C2A01">
        <w:rPr>
          <w:color w:val="FF0000"/>
          <w:szCs w:val="24"/>
          <w:lang w:val="sr-Cyrl-CS" w:eastAsia="sr-Cyrl-CS"/>
        </w:rPr>
        <w:t>Овај уговор производи правно дејство од дана потписивања од стране овлашћених лица обе уговорне стране</w:t>
      </w:r>
      <w:r w:rsidRPr="003C2A01">
        <w:rPr>
          <w:color w:val="FF0000"/>
          <w:szCs w:val="24"/>
          <w:lang w:val="sr-Latn-CS" w:eastAsia="sr-Cyrl-CS"/>
        </w:rPr>
        <w:t xml:space="preserve"> </w:t>
      </w:r>
      <w:r w:rsidRPr="003C2A01">
        <w:rPr>
          <w:color w:val="FF0000"/>
          <w:szCs w:val="24"/>
          <w:lang w:val="sr-Cyrl-CS" w:eastAsia="sr-Cyrl-CS"/>
        </w:rPr>
        <w:t xml:space="preserve">и траје </w:t>
      </w:r>
      <w:r w:rsidRPr="003C2A01">
        <w:rPr>
          <w:color w:val="FF0000"/>
          <w:szCs w:val="24"/>
          <w:lang w:val="sr-Cyrl-RS" w:eastAsia="sr-Cyrl-CS"/>
        </w:rPr>
        <w:t xml:space="preserve">до утрошка </w:t>
      </w:r>
      <w:r>
        <w:rPr>
          <w:color w:val="FF0000"/>
          <w:szCs w:val="24"/>
          <w:lang w:val="sr-Cyrl-RS" w:eastAsia="sr-Cyrl-CS"/>
        </w:rPr>
        <w:t xml:space="preserve">финансијских </w:t>
      </w:r>
      <w:r w:rsidRPr="003C2A01">
        <w:rPr>
          <w:color w:val="FF0000"/>
          <w:szCs w:val="24"/>
          <w:lang w:val="sr-Cyrl-RS" w:eastAsia="sr-Cyrl-CS"/>
        </w:rPr>
        <w:t>средстава а најдуже 6 месеци од дана закључења уговора.</w:t>
      </w:r>
      <w:r w:rsidRPr="003C2A01">
        <w:rPr>
          <w:noProof/>
          <w:color w:val="FF0000"/>
          <w:szCs w:val="24"/>
          <w:lang w:val="sr-Cyrl-RS"/>
        </w:rPr>
        <w:t xml:space="preserve"> </w:t>
      </w:r>
      <w:r w:rsidR="00D2414F" w:rsidRPr="00D34A93">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9534C0">
        <w:rPr>
          <w:noProof/>
          <w:szCs w:val="24"/>
          <w:lang w:val="sr-Cyrl-RS"/>
        </w:rPr>
        <w:t xml:space="preserve"> </w:t>
      </w:r>
    </w:p>
    <w:p w:rsidR="00D2414F" w:rsidRPr="00773F30" w:rsidRDefault="00D2414F" w:rsidP="00773F30">
      <w:pPr>
        <w:widowControl w:val="0"/>
        <w:autoSpaceDE w:val="0"/>
        <w:autoSpaceDN w:val="0"/>
        <w:adjustRightInd w:val="0"/>
        <w:ind w:firstLine="720"/>
        <w:rPr>
          <w:b/>
          <w:szCs w:val="24"/>
          <w:lang w:val="sr-Cyrl-RS"/>
        </w:rPr>
      </w:pPr>
      <w:r>
        <w:rPr>
          <w:szCs w:val="24"/>
          <w:lang w:val="sr-Cyrl-RS"/>
        </w:rPr>
        <w:t xml:space="preserve">                                    </w:t>
      </w:r>
      <w:r w:rsidRPr="00F74D4D">
        <w:rPr>
          <w:b/>
          <w:szCs w:val="24"/>
          <w:lang w:val="sr-Cyrl-RS"/>
        </w:rPr>
        <w:t>СРЕДСТВО ОБЕЗБЕЂЕЊА</w:t>
      </w:r>
    </w:p>
    <w:p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rsidR="00D2414F" w:rsidRPr="00EB1140"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137EBA">
        <w:rPr>
          <w:szCs w:val="24"/>
          <w:lang w:val="sr-Cyrl-RS"/>
        </w:rPr>
        <w:t>.</w:t>
      </w:r>
    </w:p>
    <w:p w:rsidR="00621092" w:rsidRDefault="00D2414F" w:rsidP="003C2A01">
      <w:pPr>
        <w:ind w:firstLine="720"/>
        <w:rPr>
          <w:szCs w:val="24"/>
          <w:lang w:val="ru-RU"/>
        </w:rPr>
      </w:pPr>
      <w:r w:rsidRPr="00EB1140">
        <w:rPr>
          <w:szCs w:val="24"/>
          <w:lang w:val="sr-Cyrl-RS"/>
        </w:rPr>
        <w:t xml:space="preserve">Уколико Добављач </w:t>
      </w:r>
      <w:r w:rsidRPr="00EB1140">
        <w:rPr>
          <w:szCs w:val="24"/>
          <w:lang w:val="ru-RU"/>
        </w:rPr>
        <w:t xml:space="preserve">приликом закључења овог Уговора, а најкасније у року од десет дана од дана закључења овог Уговора не достави средства финансијског </w:t>
      </w:r>
      <w:r w:rsidRPr="00EB1140">
        <w:rPr>
          <w:szCs w:val="24"/>
          <w:lang w:val="ru-RU"/>
        </w:rPr>
        <w:lastRenderedPageBreak/>
        <w:t>обезбеђења на начин и под условима из става 1. – 4. овог члана Н</w:t>
      </w:r>
      <w:r w:rsidR="003C2A01">
        <w:rPr>
          <w:szCs w:val="24"/>
          <w:lang w:val="ru-RU"/>
        </w:rPr>
        <w:t>аручилац може да раскине уговор.</w:t>
      </w:r>
    </w:p>
    <w:p w:rsidR="003C2A01" w:rsidRPr="003C2A01" w:rsidRDefault="003C2A01" w:rsidP="003C2A01">
      <w:pPr>
        <w:ind w:firstLine="720"/>
        <w:rPr>
          <w:szCs w:val="24"/>
          <w:lang w:val="ru-RU"/>
        </w:rPr>
      </w:pPr>
    </w:p>
    <w:p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rsidR="00D2414F" w:rsidRPr="00EB1140" w:rsidRDefault="00D2414F" w:rsidP="002267E8">
      <w:pPr>
        <w:spacing w:after="0"/>
        <w:ind w:firstLine="720"/>
        <w:rPr>
          <w:rFonts w:eastAsia="ヒラギノ角ゴ Pro W3"/>
          <w:szCs w:val="24"/>
          <w:lang w:val="sr-Cyrl-RS"/>
        </w:rPr>
      </w:pPr>
      <w:bookmarkStart w:id="2"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2"/>
    </w:p>
    <w:p w:rsidR="00D2414F" w:rsidRDefault="00D2414F" w:rsidP="00D95E30">
      <w:pPr>
        <w:ind w:firstLine="720"/>
        <w:rPr>
          <w:spacing w:val="-4"/>
          <w:szCs w:val="24"/>
          <w:lang w:val="sr-Cyrl-RS"/>
        </w:rPr>
      </w:pPr>
      <w:bookmarkStart w:id="3"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3"/>
    </w:p>
    <w:p w:rsidR="00F63CF9" w:rsidRPr="00D95E30" w:rsidRDefault="00F63CF9" w:rsidP="00D95E30">
      <w:pPr>
        <w:ind w:firstLine="720"/>
        <w:rPr>
          <w:spacing w:val="-4"/>
          <w:szCs w:val="24"/>
          <w:lang w:val="sr-Cyrl-RS"/>
        </w:rPr>
      </w:pPr>
    </w:p>
    <w:p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D2414F" w:rsidRPr="00EB1140" w:rsidRDefault="00D2414F" w:rsidP="00D2414F">
      <w:pPr>
        <w:ind w:firstLine="708"/>
        <w:rPr>
          <w:rFonts w:eastAsia="ヒラギノ角ゴ Pro W3"/>
          <w:szCs w:val="24"/>
          <w:lang w:val="sr-Cyrl-RS"/>
        </w:rPr>
      </w:pPr>
    </w:p>
    <w:p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lastRenderedPageBreak/>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rsidR="00D2414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3</w:t>
      </w:r>
      <w:r w:rsidRPr="00931E0F">
        <w:rPr>
          <w:rFonts w:eastAsia="ヒラギノ角ゴ Pro W3"/>
          <w:b/>
          <w:szCs w:val="24"/>
          <w:lang w:val="sr-Cyrl-RS"/>
        </w:rPr>
        <w:t>.</w:t>
      </w:r>
    </w:p>
    <w:p w:rsidR="00D2414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D05992" w:rsidRPr="00EB1140"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Pr>
          <w:rFonts w:eastAsia="ヒラギノ角ゴ Pro W3"/>
          <w:b/>
          <w:szCs w:val="24"/>
          <w:lang w:val="sr-Cyrl-RS"/>
        </w:rPr>
        <w:t>4</w:t>
      </w:r>
      <w:r w:rsidRPr="00EB1140">
        <w:rPr>
          <w:rFonts w:eastAsia="ヒラギノ角ゴ Pro W3"/>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овлашћених лица обе уговорне стране.</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5</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D05992" w:rsidRDefault="00D05992"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rsidR="00621092" w:rsidRDefault="006210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rsidR="00621092" w:rsidRDefault="006210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6</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D2414F" w:rsidRDefault="00D2414F" w:rsidP="006210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21092" w:rsidRPr="00EB1140" w:rsidRDefault="00621092" w:rsidP="006210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7</w:t>
      </w:r>
      <w:r w:rsidRPr="00931E0F">
        <w:rPr>
          <w:rFonts w:eastAsia="ヒラギノ角ゴ Pro W3"/>
          <w:b/>
          <w:szCs w:val="24"/>
          <w:lang w:val="sr-Cyrl-RS"/>
        </w:rPr>
        <w:t>.</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82"/>
        <w:gridCol w:w="843"/>
        <w:gridCol w:w="3717"/>
      </w:tblGrid>
      <w:tr w:rsidR="00D2414F" w:rsidRPr="00EB1140" w:rsidTr="00F937B2">
        <w:tc>
          <w:tcPr>
            <w:tcW w:w="4477" w:type="dxa"/>
            <w:shd w:val="clear" w:color="auto" w:fill="auto"/>
          </w:tcPr>
          <w:p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shd w:val="clear" w:color="auto" w:fill="auto"/>
          </w:tcPr>
          <w:p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rsidTr="00F937B2">
        <w:tc>
          <w:tcPr>
            <w:tcW w:w="4477" w:type="dxa"/>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shd w:val="clear" w:color="auto" w:fill="auto"/>
          </w:tcPr>
          <w:p w:rsidR="00D2414F" w:rsidRPr="00EB1140" w:rsidRDefault="00D2414F" w:rsidP="00F937B2">
            <w:pPr>
              <w:jc w:val="center"/>
              <w:rPr>
                <w:rFonts w:eastAsia="ヒラギノ角ゴ Pro W3"/>
                <w:szCs w:val="24"/>
                <w:lang w:val="sr-Cyrl-RS"/>
              </w:rPr>
            </w:pPr>
          </w:p>
        </w:tc>
      </w:tr>
      <w:tr w:rsidR="00D2414F" w:rsidRPr="00EB1140" w:rsidTr="00F937B2">
        <w:tc>
          <w:tcPr>
            <w:tcW w:w="4477" w:type="dxa"/>
            <w:tcBorders>
              <w:bottom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tcBorders>
              <w:bottom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r>
      <w:tr w:rsidR="00D2414F" w:rsidRPr="00EB1140" w:rsidTr="00F937B2">
        <w:tc>
          <w:tcPr>
            <w:tcW w:w="4477" w:type="dxa"/>
            <w:tcBorders>
              <w:top w:val="single" w:sz="4" w:space="0" w:color="auto"/>
            </w:tcBorders>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tcBorders>
              <w:top w:val="single" w:sz="4" w:space="0" w:color="auto"/>
            </w:tcBorders>
            <w:shd w:val="clear" w:color="auto" w:fill="auto"/>
          </w:tcPr>
          <w:p w:rsidR="006931C0" w:rsidRDefault="006931C0" w:rsidP="006931C0">
            <w:pPr>
              <w:jc w:val="center"/>
              <w:rPr>
                <w:rFonts w:eastAsia="ヒラギノ角ゴ Pro W3"/>
                <w:b/>
                <w:szCs w:val="24"/>
                <w:lang w:val="sr-Cyrl-RS"/>
              </w:rPr>
            </w:pPr>
            <w:r>
              <w:rPr>
                <w:rFonts w:eastAsia="ヒラギノ角ゴ Pro W3"/>
                <w:b/>
                <w:szCs w:val="24"/>
                <w:lang w:val="sr-Cyrl-RS"/>
              </w:rPr>
              <w:t xml:space="preserve">Сандра </w:t>
            </w:r>
            <w:r w:rsidR="00262DFD">
              <w:rPr>
                <w:rFonts w:eastAsia="ヒラギノ角ゴ Pro W3"/>
                <w:b/>
                <w:szCs w:val="24"/>
                <w:lang w:val="sr-Cyrl-RS"/>
              </w:rPr>
              <w:t>Д</w:t>
            </w:r>
            <w:r>
              <w:rPr>
                <w:rFonts w:eastAsia="ヒラギノ角ゴ Pro W3"/>
                <w:b/>
                <w:szCs w:val="24"/>
                <w:lang w:val="sr-Cyrl-RS"/>
              </w:rPr>
              <w:t>окић</w:t>
            </w:r>
          </w:p>
          <w:p w:rsidR="006931C0" w:rsidRPr="006931C0" w:rsidRDefault="006931C0" w:rsidP="006931C0">
            <w:pPr>
              <w:jc w:val="center"/>
              <w:rPr>
                <w:rFonts w:eastAsia="ヒラギノ角ゴ Pro W3"/>
                <w:b/>
                <w:szCs w:val="24"/>
                <w:lang w:val="sr-Cyrl-RS"/>
              </w:rPr>
            </w:pPr>
            <w:r>
              <w:rPr>
                <w:rFonts w:eastAsia="ヒラギノ角ゴ Pro W3"/>
                <w:b/>
                <w:szCs w:val="24"/>
                <w:lang w:val="sr-Cyrl-RS"/>
              </w:rPr>
              <w:t>В.Д. СЕКРЕТАРА МИНИСТАРСТВА</w:t>
            </w:r>
          </w:p>
        </w:tc>
      </w:tr>
      <w:tr w:rsidR="00D2414F" w:rsidRPr="00EB1140" w:rsidTr="00F937B2">
        <w:tc>
          <w:tcPr>
            <w:tcW w:w="4477" w:type="dxa"/>
            <w:shd w:val="clear" w:color="auto" w:fill="auto"/>
          </w:tcPr>
          <w:p w:rsidR="00D2414F" w:rsidRPr="00EB1140" w:rsidRDefault="00D2414F" w:rsidP="00F937B2">
            <w:pPr>
              <w:jc w:val="center"/>
              <w:rPr>
                <w:rFonts w:eastAsia="ヒラギノ角ゴ Pro W3"/>
                <w:szCs w:val="24"/>
                <w:lang w:val="sr-Cyrl-RS"/>
              </w:rPr>
            </w:pPr>
          </w:p>
        </w:tc>
        <w:tc>
          <w:tcPr>
            <w:tcW w:w="865" w:type="dxa"/>
            <w:shd w:val="clear" w:color="auto" w:fill="auto"/>
          </w:tcPr>
          <w:p w:rsidR="00D2414F" w:rsidRPr="00EB1140" w:rsidRDefault="00D2414F" w:rsidP="00F937B2">
            <w:pPr>
              <w:jc w:val="center"/>
              <w:rPr>
                <w:rFonts w:eastAsia="ヒラギノ角ゴ Pro W3"/>
                <w:szCs w:val="24"/>
                <w:lang w:val="sr-Cyrl-RS"/>
              </w:rPr>
            </w:pPr>
          </w:p>
        </w:tc>
        <w:tc>
          <w:tcPr>
            <w:tcW w:w="3766" w:type="dxa"/>
            <w:shd w:val="clear" w:color="auto" w:fill="auto"/>
          </w:tcPr>
          <w:p w:rsidR="00D2414F" w:rsidRPr="00EB1140" w:rsidRDefault="00D2414F" w:rsidP="00F937B2">
            <w:pPr>
              <w:jc w:val="center"/>
              <w:rPr>
                <w:rFonts w:eastAsia="ヒラギノ角ゴ Pro W3"/>
                <w:szCs w:val="24"/>
                <w:lang w:val="sr-Cyrl-RS"/>
              </w:rPr>
            </w:pPr>
          </w:p>
        </w:tc>
      </w:tr>
    </w:tbl>
    <w:p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600AA6">
        <w:rPr>
          <w:rFonts w:eastAsia="ヒラギノ角ゴ Pro W3"/>
          <w:szCs w:val="24"/>
          <w:lang w:val="sr-Cyrl-RS"/>
        </w:rPr>
        <w:t>__.__.2017</w:t>
      </w:r>
      <w:r w:rsidR="00D2414F" w:rsidRPr="00EB1140">
        <w:rPr>
          <w:rFonts w:eastAsia="ヒラギノ角ゴ Pro W3"/>
          <w:szCs w:val="24"/>
          <w:lang w:val="sr-Cyrl-RS"/>
        </w:rPr>
        <w:t xml:space="preserve">. године </w:t>
      </w:r>
    </w:p>
    <w:p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600AA6">
        <w:rPr>
          <w:bCs/>
          <w:szCs w:val="24"/>
          <w:lang w:val="sr-Cyrl-RS"/>
        </w:rPr>
        <w:t>27/2017</w:t>
      </w:r>
    </w:p>
    <w:p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rsidR="00D2414F" w:rsidRPr="00EB1140" w:rsidRDefault="00D2414F" w:rsidP="00D2414F">
      <w:pPr>
        <w:spacing w:after="90"/>
        <w:ind w:firstLine="360"/>
        <w:rPr>
          <w:spacing w:val="-4"/>
          <w:szCs w:val="24"/>
          <w:lang w:val="sr-Cyrl-RS"/>
        </w:rPr>
      </w:pPr>
      <w:r w:rsidRPr="00EB1140">
        <w:rPr>
          <w:szCs w:val="24"/>
          <w:lang w:val="sr-Cyrl-RS" w:eastAsia="ar-SA"/>
        </w:rPr>
        <w:lastRenderedPageBreak/>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Pr="00EB1140">
        <w:rPr>
          <w:spacing w:val="-4"/>
          <w:szCs w:val="24"/>
          <w:lang w:val="sr-Cyrl-RS"/>
        </w:rPr>
        <w:t>.</w:t>
      </w:r>
    </w:p>
    <w:p w:rsidR="00441A9F" w:rsidRDefault="00441A9F">
      <w:pPr>
        <w:rPr>
          <w:lang w:val="sr-Cyrl-RS"/>
        </w:rPr>
      </w:pPr>
    </w:p>
    <w:p w:rsidR="00C94DBD" w:rsidRDefault="00C94DBD">
      <w:pPr>
        <w:rPr>
          <w:lang w:val="sr-Cyrl-RS"/>
        </w:rPr>
      </w:pPr>
    </w:p>
    <w:p w:rsidR="003C2A01" w:rsidRDefault="003C2A01">
      <w:pPr>
        <w:rPr>
          <w:lang w:val="sr-Cyrl-RS"/>
        </w:rPr>
      </w:pPr>
    </w:p>
    <w:p w:rsidR="00C94DBD" w:rsidRDefault="00C94DBD">
      <w:pPr>
        <w:rPr>
          <w:lang w:val="sr-Cyrl-RS"/>
        </w:rPr>
      </w:pPr>
    </w:p>
    <w:p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rsidR="00A90EE7" w:rsidRPr="00EB1140" w:rsidRDefault="00A90EE7" w:rsidP="00A90EE7">
      <w:pPr>
        <w:suppressAutoHyphens/>
        <w:rPr>
          <w:b/>
          <w:szCs w:val="24"/>
          <w:lang w:val="sr-Cyrl-CS" w:eastAsia="ar-SA"/>
        </w:rPr>
      </w:pPr>
      <w:r w:rsidRPr="00EB1140">
        <w:rPr>
          <w:b/>
          <w:szCs w:val="24"/>
          <w:lang w:val="sr-Cyrl-CS" w:eastAsia="ar-SA"/>
        </w:rPr>
        <w:t>ПИБ: ____________</w:t>
      </w:r>
    </w:p>
    <w:p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rsidR="00A90EE7" w:rsidRPr="00EB1140" w:rsidRDefault="00A90EE7" w:rsidP="00A90EE7">
      <w:pPr>
        <w:suppressAutoHyphens/>
        <w:rPr>
          <w:b/>
          <w:szCs w:val="24"/>
          <w:u w:val="single"/>
          <w:lang w:eastAsia="ar-SA"/>
        </w:rPr>
      </w:pPr>
    </w:p>
    <w:p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w:t>
      </w:r>
      <w:r w:rsidR="00536BDB">
        <w:rPr>
          <w:szCs w:val="24"/>
          <w:lang w:val="sr-Cyrl-CS" w:eastAsia="ar-SA"/>
        </w:rPr>
        <w:t>одржавању софтвера за рад туристичке инспекције</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600AA6">
        <w:rPr>
          <w:bCs/>
          <w:szCs w:val="24"/>
          <w:lang w:val="sr-Cyrl-CS"/>
        </w:rPr>
        <w:t>ЈН МВ 27/2017</w:t>
      </w:r>
      <w:r w:rsidRPr="00EB1140">
        <w:rPr>
          <w:bCs/>
          <w:szCs w:val="24"/>
          <w:lang w:val="sr-Cyrl-CS"/>
        </w:rPr>
        <w:t>.</w:t>
      </w:r>
    </w:p>
    <w:p w:rsidR="00A90EE7" w:rsidRPr="00EB1140" w:rsidRDefault="00A90EE7" w:rsidP="00A90EE7">
      <w:pPr>
        <w:tabs>
          <w:tab w:val="left" w:pos="1440"/>
        </w:tabs>
        <w:rPr>
          <w:bCs/>
          <w:szCs w:val="24"/>
          <w:lang w:val="sr-Cyrl-CS"/>
        </w:rPr>
      </w:pPr>
    </w:p>
    <w:p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rsidR="00A90EE7" w:rsidRDefault="00A90EE7" w:rsidP="00A90EE7">
      <w:pPr>
        <w:tabs>
          <w:tab w:val="left" w:pos="-5245"/>
        </w:tabs>
        <w:suppressAutoHyphens/>
        <w:rPr>
          <w:b/>
          <w:szCs w:val="24"/>
          <w:lang w:val="sr-Cyrl-CS" w:eastAsia="ar-SA"/>
        </w:rPr>
      </w:pPr>
      <w:r>
        <w:rPr>
          <w:szCs w:val="24"/>
          <w:lang w:val="sr-Cyrl-CS" w:eastAsia="ar-SA"/>
        </w:rPr>
        <w:lastRenderedPageBreak/>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A90EE7" w:rsidRDefault="00A90EE7" w:rsidP="00A90EE7">
      <w:pPr>
        <w:tabs>
          <w:tab w:val="left" w:pos="-5245"/>
        </w:tabs>
        <w:suppressAutoHyphens/>
        <w:rPr>
          <w:b/>
          <w:szCs w:val="24"/>
          <w:lang w:val="sr-Cyrl-CS" w:eastAsia="ar-SA"/>
        </w:rPr>
      </w:pPr>
    </w:p>
    <w:p w:rsidR="00536BDB" w:rsidRDefault="00536BDB" w:rsidP="00A90EE7">
      <w:pPr>
        <w:tabs>
          <w:tab w:val="left" w:pos="-5245"/>
        </w:tabs>
        <w:suppressAutoHyphens/>
        <w:rPr>
          <w:b/>
          <w:szCs w:val="24"/>
          <w:lang w:val="sr-Cyrl-CS" w:eastAsia="ar-SA"/>
        </w:rPr>
      </w:pPr>
    </w:p>
    <w:p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90EE7" w:rsidRPr="00EB1140" w:rsidRDefault="00A90EE7" w:rsidP="00A90EE7">
      <w:pPr>
        <w:suppressAutoHyphens/>
        <w:rPr>
          <w:szCs w:val="24"/>
          <w:lang w:val="sr-Cyrl-CS" w:eastAsia="ar-SA"/>
        </w:rPr>
      </w:pPr>
    </w:p>
    <w:p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rsidR="00A90EE7" w:rsidRPr="00EB1140" w:rsidRDefault="00A90EE7" w:rsidP="00A90EE7">
      <w:pPr>
        <w:suppressAutoHyphens/>
        <w:ind w:firstLine="708"/>
        <w:rPr>
          <w:szCs w:val="24"/>
          <w:lang w:val="sr-Cyrl-CS" w:eastAsia="ar-SA"/>
        </w:rPr>
      </w:pPr>
    </w:p>
    <w:p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rsidR="00A90EE7" w:rsidRPr="00EB1140" w:rsidRDefault="00A90EE7" w:rsidP="00A90EE7">
      <w:pPr>
        <w:suppressAutoHyphens/>
        <w:rPr>
          <w:b/>
          <w:szCs w:val="24"/>
          <w:lang w:val="sr-Cyrl-CS" w:eastAsia="ar-SA"/>
        </w:rPr>
      </w:pPr>
      <w:r w:rsidRPr="00EB1140">
        <w:rPr>
          <w:b/>
          <w:szCs w:val="24"/>
          <w:lang w:val="sr-Cyrl-CS" w:eastAsia="ar-SA"/>
        </w:rPr>
        <w:t xml:space="preserve"> </w:t>
      </w:r>
    </w:p>
    <w:p w:rsidR="00A90EE7" w:rsidRPr="00EB1140" w:rsidRDefault="00A90EE7" w:rsidP="00A90EE7">
      <w:pPr>
        <w:suppressAutoHyphens/>
        <w:rPr>
          <w:b/>
          <w:szCs w:val="24"/>
          <w:lang w:val="sr-Cyrl-CS" w:eastAsia="ar-SA"/>
        </w:rPr>
      </w:pPr>
    </w:p>
    <w:p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rsidR="00A90EE7" w:rsidRPr="00EB1140" w:rsidRDefault="00A90EE7" w:rsidP="00A90EE7">
      <w:pPr>
        <w:suppressAutoHyphens/>
        <w:jc w:val="center"/>
        <w:rPr>
          <w:b/>
          <w:szCs w:val="24"/>
          <w:lang w:val="sr-Cyrl-CS" w:eastAsia="ar-SA"/>
        </w:rPr>
      </w:pPr>
    </w:p>
    <w:p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rsidR="00A90EE7" w:rsidRPr="00EB1140" w:rsidRDefault="00A90EE7" w:rsidP="00A90EE7">
      <w:pPr>
        <w:suppressAutoHyphens/>
        <w:rPr>
          <w:szCs w:val="24"/>
          <w:lang w:val="sr-Latn-CS" w:eastAsia="sr-Latn-CS"/>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EB1140" w:rsidRDefault="00A90EE7" w:rsidP="00A90EE7">
      <w:pPr>
        <w:suppressAutoHyphens/>
        <w:rPr>
          <w:szCs w:val="24"/>
          <w:lang w:val="sr-Cyrl-RS" w:eastAsia="ar-SA"/>
        </w:rPr>
      </w:pPr>
    </w:p>
    <w:p w:rsidR="00A90EE7" w:rsidRPr="00590E5F" w:rsidRDefault="00A90EE7" w:rsidP="00A90EE7">
      <w:pPr>
        <w:suppressAutoHyphens/>
        <w:rPr>
          <w:szCs w:val="24"/>
          <w:lang w:val="sr-Cyrl-RS" w:eastAsia="ar-SA"/>
        </w:rPr>
      </w:pPr>
      <w:r w:rsidRPr="00EB1140">
        <w:rPr>
          <w:b/>
          <w:szCs w:val="24"/>
          <w:lang w:val="sr-Cyrl-RS" w:eastAsia="ar-SA"/>
        </w:rPr>
        <w:lastRenderedPageBreak/>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rsidR="00A90EE7" w:rsidRPr="00590E5F" w:rsidRDefault="00A90EE7" w:rsidP="00A90EE7">
      <w:pPr>
        <w:suppressAutoHyphens/>
        <w:rPr>
          <w:bCs/>
          <w:iCs/>
          <w:szCs w:val="24"/>
          <w:lang w:val="sr-Cyrl-RS"/>
        </w:rPr>
      </w:pPr>
    </w:p>
    <w:p w:rsidR="00B367B9" w:rsidRPr="00C24B80" w:rsidRDefault="00B367B9">
      <w:pPr>
        <w:rPr>
          <w:lang w:val="sr-Latn-RS"/>
        </w:rPr>
      </w:pPr>
    </w:p>
    <w:sectPr w:rsidR="00B367B9" w:rsidRPr="00C24B80" w:rsidSect="00473BDD">
      <w:headerReference w:type="default" r:id="rId16"/>
      <w:footerReference w:type="default" r:id="rId17"/>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C0" w:rsidRDefault="004A7EC0" w:rsidP="005E0BCF">
      <w:pPr>
        <w:spacing w:after="0" w:line="240" w:lineRule="auto"/>
      </w:pPr>
      <w:r>
        <w:separator/>
      </w:r>
    </w:p>
  </w:endnote>
  <w:endnote w:type="continuationSeparator" w:id="0">
    <w:p w:rsidR="004A7EC0" w:rsidRDefault="004A7EC0"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rsidR="00694CF4" w:rsidRDefault="00694CF4">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F73DAA">
              <w:rPr>
                <w:b/>
                <w:bCs/>
                <w:noProof/>
              </w:rPr>
              <w:t>2</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73DAA">
              <w:rPr>
                <w:b/>
                <w:bCs/>
                <w:noProof/>
              </w:rPr>
              <w:t>46</w:t>
            </w:r>
            <w:r>
              <w:rPr>
                <w:b/>
                <w:bCs/>
                <w:szCs w:val="24"/>
              </w:rPr>
              <w:fldChar w:fldCharType="end"/>
            </w:r>
          </w:p>
        </w:sdtContent>
      </w:sdt>
    </w:sdtContent>
  </w:sdt>
  <w:p w:rsidR="00694CF4" w:rsidRPr="005E0BCF" w:rsidRDefault="00694CF4">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C0" w:rsidRDefault="004A7EC0" w:rsidP="005E0BCF">
      <w:pPr>
        <w:spacing w:after="0" w:line="240" w:lineRule="auto"/>
      </w:pPr>
      <w:r>
        <w:separator/>
      </w:r>
    </w:p>
  </w:footnote>
  <w:footnote w:type="continuationSeparator" w:id="0">
    <w:p w:rsidR="004A7EC0" w:rsidRDefault="004A7EC0"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CF4" w:rsidRPr="005E0BCF" w:rsidRDefault="00694CF4"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0CDCBA37" wp14:editId="0AE08E19">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rsidR="00694CF4" w:rsidRPr="005E0BCF" w:rsidRDefault="00694CF4"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rsidR="00694CF4" w:rsidRPr="005E0BCF" w:rsidRDefault="00694CF4"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rsidR="00694CF4" w:rsidRPr="005E0BCF" w:rsidRDefault="00694CF4"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Одржавање софтвера за рад туристичке инспекције</w:t>
    </w:r>
  </w:p>
  <w:p w:rsidR="00694CF4" w:rsidRPr="005E0BCF" w:rsidRDefault="00694CF4"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27/2017</w:t>
    </w:r>
  </w:p>
  <w:p w:rsidR="00694CF4" w:rsidRDefault="00694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13CE0"/>
    <w:rsid w:val="000146BB"/>
    <w:rsid w:val="00017EAD"/>
    <w:rsid w:val="00034DC4"/>
    <w:rsid w:val="00074A1D"/>
    <w:rsid w:val="00074DBF"/>
    <w:rsid w:val="000800B5"/>
    <w:rsid w:val="00084884"/>
    <w:rsid w:val="00096355"/>
    <w:rsid w:val="000A290B"/>
    <w:rsid w:val="000A2DC7"/>
    <w:rsid w:val="000A3257"/>
    <w:rsid w:val="000A7F63"/>
    <w:rsid w:val="000B22F0"/>
    <w:rsid w:val="000B382C"/>
    <w:rsid w:val="000B4200"/>
    <w:rsid w:val="000C273F"/>
    <w:rsid w:val="000E5307"/>
    <w:rsid w:val="000E6B0D"/>
    <w:rsid w:val="000F3612"/>
    <w:rsid w:val="00112640"/>
    <w:rsid w:val="00130194"/>
    <w:rsid w:val="0013119E"/>
    <w:rsid w:val="00135604"/>
    <w:rsid w:val="00137EBA"/>
    <w:rsid w:val="0016462F"/>
    <w:rsid w:val="0017185F"/>
    <w:rsid w:val="00172973"/>
    <w:rsid w:val="00193D10"/>
    <w:rsid w:val="001A7A17"/>
    <w:rsid w:val="001B1869"/>
    <w:rsid w:val="001D394B"/>
    <w:rsid w:val="001E5A08"/>
    <w:rsid w:val="001F495B"/>
    <w:rsid w:val="001F6601"/>
    <w:rsid w:val="002048A2"/>
    <w:rsid w:val="002177AC"/>
    <w:rsid w:val="002267E8"/>
    <w:rsid w:val="0025038B"/>
    <w:rsid w:val="0025278F"/>
    <w:rsid w:val="0025503B"/>
    <w:rsid w:val="002579F9"/>
    <w:rsid w:val="00262DFD"/>
    <w:rsid w:val="00264111"/>
    <w:rsid w:val="002667E0"/>
    <w:rsid w:val="00273490"/>
    <w:rsid w:val="002734B8"/>
    <w:rsid w:val="00273932"/>
    <w:rsid w:val="002B4567"/>
    <w:rsid w:val="002B691E"/>
    <w:rsid w:val="002D2EFB"/>
    <w:rsid w:val="002D3AE4"/>
    <w:rsid w:val="002D3EF5"/>
    <w:rsid w:val="002D4555"/>
    <w:rsid w:val="002F6A28"/>
    <w:rsid w:val="00307C32"/>
    <w:rsid w:val="00314DB6"/>
    <w:rsid w:val="00330233"/>
    <w:rsid w:val="003368DE"/>
    <w:rsid w:val="00340713"/>
    <w:rsid w:val="003410BD"/>
    <w:rsid w:val="00352571"/>
    <w:rsid w:val="003700B0"/>
    <w:rsid w:val="003918C4"/>
    <w:rsid w:val="003C2A01"/>
    <w:rsid w:val="003C3936"/>
    <w:rsid w:val="003D2E94"/>
    <w:rsid w:val="003D6D25"/>
    <w:rsid w:val="003E3BCD"/>
    <w:rsid w:val="003E591B"/>
    <w:rsid w:val="004151BC"/>
    <w:rsid w:val="00432AFF"/>
    <w:rsid w:val="00437B22"/>
    <w:rsid w:val="00441A9F"/>
    <w:rsid w:val="00446106"/>
    <w:rsid w:val="00451C65"/>
    <w:rsid w:val="004562EF"/>
    <w:rsid w:val="0046100C"/>
    <w:rsid w:val="00465338"/>
    <w:rsid w:val="004662DE"/>
    <w:rsid w:val="00466D4D"/>
    <w:rsid w:val="00473BDD"/>
    <w:rsid w:val="004962C1"/>
    <w:rsid w:val="004A7EC0"/>
    <w:rsid w:val="004B26B1"/>
    <w:rsid w:val="004B4665"/>
    <w:rsid w:val="004B7D8C"/>
    <w:rsid w:val="004D08C0"/>
    <w:rsid w:val="004E7C45"/>
    <w:rsid w:val="00505243"/>
    <w:rsid w:val="00531427"/>
    <w:rsid w:val="00536BDB"/>
    <w:rsid w:val="00542090"/>
    <w:rsid w:val="00555F81"/>
    <w:rsid w:val="0057462C"/>
    <w:rsid w:val="00594667"/>
    <w:rsid w:val="005B34AF"/>
    <w:rsid w:val="005B6B9F"/>
    <w:rsid w:val="005C0175"/>
    <w:rsid w:val="005D65E3"/>
    <w:rsid w:val="005E0BCF"/>
    <w:rsid w:val="005E2A7F"/>
    <w:rsid w:val="005E4F8F"/>
    <w:rsid w:val="005E78DD"/>
    <w:rsid w:val="00600AA6"/>
    <w:rsid w:val="00606456"/>
    <w:rsid w:val="00612F9E"/>
    <w:rsid w:val="00621092"/>
    <w:rsid w:val="00656901"/>
    <w:rsid w:val="00685A95"/>
    <w:rsid w:val="006931C0"/>
    <w:rsid w:val="00694CF4"/>
    <w:rsid w:val="006D26AF"/>
    <w:rsid w:val="006D63F4"/>
    <w:rsid w:val="006F0341"/>
    <w:rsid w:val="00700E18"/>
    <w:rsid w:val="00702A3D"/>
    <w:rsid w:val="0071129C"/>
    <w:rsid w:val="0072355A"/>
    <w:rsid w:val="00744504"/>
    <w:rsid w:val="0076313C"/>
    <w:rsid w:val="00770D11"/>
    <w:rsid w:val="00773F30"/>
    <w:rsid w:val="007861E4"/>
    <w:rsid w:val="007D04D6"/>
    <w:rsid w:val="007D127C"/>
    <w:rsid w:val="007E02C2"/>
    <w:rsid w:val="007E3EE2"/>
    <w:rsid w:val="007E7EB6"/>
    <w:rsid w:val="00804B85"/>
    <w:rsid w:val="00823837"/>
    <w:rsid w:val="00835112"/>
    <w:rsid w:val="00836F27"/>
    <w:rsid w:val="00853C32"/>
    <w:rsid w:val="00872F5A"/>
    <w:rsid w:val="00891DDF"/>
    <w:rsid w:val="00893092"/>
    <w:rsid w:val="0089518A"/>
    <w:rsid w:val="008B08C6"/>
    <w:rsid w:val="008C5B55"/>
    <w:rsid w:val="008E288C"/>
    <w:rsid w:val="00903DED"/>
    <w:rsid w:val="00916001"/>
    <w:rsid w:val="0092467D"/>
    <w:rsid w:val="00936129"/>
    <w:rsid w:val="00942A44"/>
    <w:rsid w:val="009534C0"/>
    <w:rsid w:val="00957A5B"/>
    <w:rsid w:val="009608D1"/>
    <w:rsid w:val="0097078C"/>
    <w:rsid w:val="009A0C9E"/>
    <w:rsid w:val="009B5F60"/>
    <w:rsid w:val="009E436F"/>
    <w:rsid w:val="009F14D3"/>
    <w:rsid w:val="009F229F"/>
    <w:rsid w:val="009F7615"/>
    <w:rsid w:val="00A02D68"/>
    <w:rsid w:val="00A043C8"/>
    <w:rsid w:val="00A0574A"/>
    <w:rsid w:val="00A23B75"/>
    <w:rsid w:val="00A3330E"/>
    <w:rsid w:val="00A3476D"/>
    <w:rsid w:val="00A416A0"/>
    <w:rsid w:val="00A4522C"/>
    <w:rsid w:val="00A6290D"/>
    <w:rsid w:val="00A6510A"/>
    <w:rsid w:val="00A67C2E"/>
    <w:rsid w:val="00A67FC7"/>
    <w:rsid w:val="00A740A8"/>
    <w:rsid w:val="00A77BE1"/>
    <w:rsid w:val="00A90EE7"/>
    <w:rsid w:val="00AF5827"/>
    <w:rsid w:val="00AF701D"/>
    <w:rsid w:val="00B005B2"/>
    <w:rsid w:val="00B2498C"/>
    <w:rsid w:val="00B34640"/>
    <w:rsid w:val="00B367B9"/>
    <w:rsid w:val="00B512ED"/>
    <w:rsid w:val="00B5798C"/>
    <w:rsid w:val="00B617C4"/>
    <w:rsid w:val="00B648CC"/>
    <w:rsid w:val="00B75A9A"/>
    <w:rsid w:val="00B7791B"/>
    <w:rsid w:val="00B93353"/>
    <w:rsid w:val="00B93A40"/>
    <w:rsid w:val="00BB10ED"/>
    <w:rsid w:val="00BB6DF1"/>
    <w:rsid w:val="00BC00B3"/>
    <w:rsid w:val="00C0061F"/>
    <w:rsid w:val="00C049B9"/>
    <w:rsid w:val="00C069FE"/>
    <w:rsid w:val="00C07B69"/>
    <w:rsid w:val="00C1091D"/>
    <w:rsid w:val="00C22E54"/>
    <w:rsid w:val="00C24B80"/>
    <w:rsid w:val="00C250B7"/>
    <w:rsid w:val="00C37DA2"/>
    <w:rsid w:val="00C430C4"/>
    <w:rsid w:val="00C5454B"/>
    <w:rsid w:val="00C566E9"/>
    <w:rsid w:val="00C647D7"/>
    <w:rsid w:val="00C71235"/>
    <w:rsid w:val="00C71336"/>
    <w:rsid w:val="00C82D0B"/>
    <w:rsid w:val="00C94DBD"/>
    <w:rsid w:val="00CA70FF"/>
    <w:rsid w:val="00CB6A94"/>
    <w:rsid w:val="00CC3161"/>
    <w:rsid w:val="00CC454D"/>
    <w:rsid w:val="00CD2B42"/>
    <w:rsid w:val="00CE6FBA"/>
    <w:rsid w:val="00CF5FFF"/>
    <w:rsid w:val="00D05992"/>
    <w:rsid w:val="00D1349B"/>
    <w:rsid w:val="00D21389"/>
    <w:rsid w:val="00D21953"/>
    <w:rsid w:val="00D22F47"/>
    <w:rsid w:val="00D2414F"/>
    <w:rsid w:val="00D26F05"/>
    <w:rsid w:val="00D30E71"/>
    <w:rsid w:val="00D321A7"/>
    <w:rsid w:val="00D47060"/>
    <w:rsid w:val="00D53EFA"/>
    <w:rsid w:val="00D57CDB"/>
    <w:rsid w:val="00D61016"/>
    <w:rsid w:val="00D65631"/>
    <w:rsid w:val="00D95E30"/>
    <w:rsid w:val="00DB4773"/>
    <w:rsid w:val="00DB78B3"/>
    <w:rsid w:val="00DC3478"/>
    <w:rsid w:val="00DD1D63"/>
    <w:rsid w:val="00DD476C"/>
    <w:rsid w:val="00DD5CE6"/>
    <w:rsid w:val="00DF7131"/>
    <w:rsid w:val="00E019CB"/>
    <w:rsid w:val="00E023CF"/>
    <w:rsid w:val="00E2435D"/>
    <w:rsid w:val="00E4075D"/>
    <w:rsid w:val="00E53409"/>
    <w:rsid w:val="00E536B6"/>
    <w:rsid w:val="00E766B8"/>
    <w:rsid w:val="00E85F1B"/>
    <w:rsid w:val="00E8754F"/>
    <w:rsid w:val="00E87841"/>
    <w:rsid w:val="00E97D7D"/>
    <w:rsid w:val="00EB3441"/>
    <w:rsid w:val="00EB4C56"/>
    <w:rsid w:val="00EB6850"/>
    <w:rsid w:val="00EC3BB0"/>
    <w:rsid w:val="00F05D8B"/>
    <w:rsid w:val="00F31743"/>
    <w:rsid w:val="00F33262"/>
    <w:rsid w:val="00F337CC"/>
    <w:rsid w:val="00F362FF"/>
    <w:rsid w:val="00F37E5F"/>
    <w:rsid w:val="00F51350"/>
    <w:rsid w:val="00F52D2E"/>
    <w:rsid w:val="00F63CF9"/>
    <w:rsid w:val="00F7037B"/>
    <w:rsid w:val="00F71DE2"/>
    <w:rsid w:val="00F73DAA"/>
    <w:rsid w:val="00F937B2"/>
    <w:rsid w:val="00F94875"/>
    <w:rsid w:val="00F97643"/>
    <w:rsid w:val="00FB6050"/>
    <w:rsid w:val="00FB6D59"/>
    <w:rsid w:val="00FD6A48"/>
    <w:rsid w:val="00FE3F8D"/>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AD73-17DD-4E5D-AB94-5FA009C9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11475</Words>
  <Characters>65412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9</cp:revision>
  <dcterms:created xsi:type="dcterms:W3CDTF">2017-07-19T08:29:00Z</dcterms:created>
  <dcterms:modified xsi:type="dcterms:W3CDTF">2017-07-19T10:09:00Z</dcterms:modified>
</cp:coreProperties>
</file>